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rsidTr="00E801C9">
        <w:trPr>
          <w:trHeight w:val="1135"/>
        </w:trPr>
        <w:tc>
          <w:tcPr>
            <w:tcW w:w="3184" w:type="dxa"/>
          </w:tcPr>
          <w:p w:rsidR="00E40D0B" w:rsidRPr="00004F8C" w:rsidRDefault="00E40D0B" w:rsidP="00BF4058">
            <w:pPr>
              <w:jc w:val="center"/>
              <w:rPr>
                <w:rFonts w:ascii="Times New Roman" w:hAnsi="Times New Roman"/>
              </w:rPr>
            </w:pPr>
            <w:r w:rsidRPr="00004F8C">
              <w:rPr>
                <w:rFonts w:ascii="Times New Roman" w:hAnsi="Times New Roman"/>
              </w:rPr>
              <w:t>UBND TỈNH LÂM ĐỒNG</w:t>
            </w:r>
          </w:p>
          <w:p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5EC2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205946">
              <w:rPr>
                <w:rFonts w:ascii="Times New Roman" w:hAnsi="Times New Roman"/>
                <w:sz w:val="28"/>
                <w:szCs w:val="28"/>
              </w:rPr>
              <w:t>245</w:t>
            </w:r>
            <w:r w:rsidR="008B2E3B">
              <w:rPr>
                <w:rFonts w:ascii="Times New Roman" w:hAnsi="Times New Roman"/>
                <w:sz w:val="28"/>
                <w:szCs w:val="28"/>
              </w:rPr>
              <w:t xml:space="preserve"> </w:t>
            </w:r>
            <w:bookmarkStart w:id="0" w:name="_GoBack"/>
            <w:bookmarkEnd w:id="0"/>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635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DC3688">
              <w:rPr>
                <w:rFonts w:ascii="Times New Roman" w:hAnsi="Times New Roman"/>
                <w:i/>
                <w:sz w:val="28"/>
                <w:szCs w:val="28"/>
              </w:rPr>
              <w:t xml:space="preserve"> </w:t>
            </w:r>
            <w:r w:rsidR="00205946">
              <w:rPr>
                <w:rFonts w:ascii="Times New Roman" w:hAnsi="Times New Roman"/>
                <w:i/>
                <w:sz w:val="28"/>
                <w:szCs w:val="28"/>
              </w:rPr>
              <w:t>12</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BE5D29">
              <w:rPr>
                <w:rFonts w:ascii="Times New Roman" w:hAnsi="Times New Roman"/>
                <w:i/>
                <w:sz w:val="28"/>
                <w:szCs w:val="28"/>
              </w:rPr>
              <w:t>8</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rsidR="0074593C" w:rsidRPr="00B53027" w:rsidRDefault="0074593C" w:rsidP="00B53027">
      <w:pPr>
        <w:tabs>
          <w:tab w:val="left" w:pos="5096"/>
        </w:tabs>
        <w:spacing w:before="120"/>
        <w:rPr>
          <w:rFonts w:ascii="Times New Roman" w:hAnsi="Times New Roman"/>
          <w:b/>
          <w:sz w:val="8"/>
          <w:szCs w:val="28"/>
        </w:rPr>
      </w:pPr>
    </w:p>
    <w:p w:rsidR="00E40D0B" w:rsidRPr="001C10BC" w:rsidRDefault="00E40D0B" w:rsidP="00E40D0B">
      <w:pPr>
        <w:spacing w:before="120"/>
        <w:jc w:val="center"/>
        <w:rPr>
          <w:rFonts w:ascii="Times New Roman" w:hAnsi="Times New Roman"/>
          <w:b/>
          <w:sz w:val="28"/>
          <w:szCs w:val="28"/>
        </w:rPr>
      </w:pPr>
      <w:r w:rsidRPr="001C10BC">
        <w:rPr>
          <w:rFonts w:ascii="Times New Roman" w:hAnsi="Times New Roman"/>
          <w:b/>
          <w:sz w:val="28"/>
          <w:szCs w:val="28"/>
        </w:rPr>
        <w:t>BÁO CÁO</w:t>
      </w:r>
    </w:p>
    <w:p w:rsidR="00BE5D29" w:rsidRDefault="00E40D0B" w:rsidP="00BE5D29">
      <w:pPr>
        <w:ind w:right="-58"/>
        <w:jc w:val="center"/>
        <w:rPr>
          <w:rFonts w:ascii="Times New Roman" w:hAnsi="Times New Roman"/>
          <w:b/>
          <w:sz w:val="28"/>
          <w:szCs w:val="28"/>
        </w:rPr>
      </w:pPr>
      <w:r w:rsidRPr="001C10BC">
        <w:rPr>
          <w:rFonts w:ascii="Times New Roman" w:hAnsi="Times New Roman"/>
          <w:b/>
          <w:sz w:val="28"/>
          <w:szCs w:val="28"/>
        </w:rPr>
        <w:t xml:space="preserve">Thẩm định </w:t>
      </w:r>
      <w:r w:rsidR="002513CC" w:rsidRPr="001C10BC">
        <w:rPr>
          <w:rFonts w:ascii="Times New Roman" w:hAnsi="Times New Roman"/>
          <w:b/>
          <w:sz w:val="28"/>
          <w:szCs w:val="28"/>
        </w:rPr>
        <w:t xml:space="preserve">dự thảo </w:t>
      </w:r>
      <w:r w:rsidR="003374C7" w:rsidRPr="001C10BC">
        <w:rPr>
          <w:rFonts w:ascii="Times New Roman" w:hAnsi="Times New Roman"/>
          <w:b/>
          <w:sz w:val="28"/>
          <w:szCs w:val="28"/>
        </w:rPr>
        <w:t xml:space="preserve">Quyết định </w:t>
      </w:r>
      <w:r w:rsidR="00AB000B">
        <w:rPr>
          <w:rFonts w:ascii="Times New Roman" w:hAnsi="Times New Roman"/>
          <w:b/>
          <w:sz w:val="28"/>
          <w:szCs w:val="28"/>
        </w:rPr>
        <w:t xml:space="preserve">về việc </w:t>
      </w:r>
      <w:r w:rsidR="00BE5D29">
        <w:rPr>
          <w:rFonts w:ascii="Times New Roman" w:hAnsi="Times New Roman"/>
          <w:b/>
          <w:sz w:val="28"/>
          <w:szCs w:val="28"/>
        </w:rPr>
        <w:t>tổ chức làm việc vào ngày thứ bảy hàng tuần để tiếp nhận, giải quyết thủ tục hành chính</w:t>
      </w:r>
    </w:p>
    <w:p w:rsidR="00E40D0B" w:rsidRPr="001C10BC" w:rsidRDefault="00AB000B" w:rsidP="00BE5D29">
      <w:pPr>
        <w:ind w:right="-58"/>
        <w:jc w:val="center"/>
        <w:rPr>
          <w:rFonts w:ascii="Times New Roman" w:hAnsi="Times New Roman"/>
          <w:b/>
          <w:sz w:val="2"/>
          <w:szCs w:val="28"/>
        </w:rPr>
      </w:pPr>
      <w:r>
        <w:rPr>
          <w:rFonts w:ascii="Times New Roman" w:hAnsi="Times New Roman"/>
          <w:b/>
          <w:sz w:val="28"/>
          <w:szCs w:val="28"/>
        </w:rPr>
        <w:t xml:space="preserve"> </w:t>
      </w:r>
      <w:r w:rsidR="001C10BC" w:rsidRPr="001C10BC">
        <w:rPr>
          <w:rFonts w:ascii="Times New Roman" w:hAnsi="Times New Roman"/>
          <w:b/>
          <w:sz w:val="28"/>
          <w:szCs w:val="28"/>
        </w:rPr>
        <w:t xml:space="preserve">trên </w:t>
      </w:r>
      <w:r w:rsidR="001C10BC" w:rsidRPr="001C10BC">
        <w:rPr>
          <w:rFonts w:ascii="Times New Roman" w:hAnsi="Times New Roman" w:hint="eastAsia"/>
          <w:b/>
          <w:sz w:val="28"/>
          <w:szCs w:val="28"/>
        </w:rPr>
        <w:t>đ</w:t>
      </w:r>
      <w:r w:rsidR="001C10BC" w:rsidRPr="001C10BC">
        <w:rPr>
          <w:rFonts w:ascii="Times New Roman" w:hAnsi="Times New Roman"/>
          <w:b/>
          <w:sz w:val="28"/>
          <w:szCs w:val="28"/>
        </w:rPr>
        <w:t xml:space="preserve">ịa bàn tỉnh Lâm </w:t>
      </w:r>
      <w:r w:rsidR="001C10BC" w:rsidRPr="001C10BC">
        <w:rPr>
          <w:rFonts w:ascii="Times New Roman" w:hAnsi="Times New Roman" w:hint="eastAsia"/>
          <w:b/>
          <w:sz w:val="28"/>
          <w:szCs w:val="28"/>
        </w:rPr>
        <w:t>Đ</w:t>
      </w:r>
      <w:r w:rsidR="001C10BC" w:rsidRPr="001C10BC">
        <w:rPr>
          <w:rFonts w:ascii="Times New Roman" w:hAnsi="Times New Roman"/>
          <w:b/>
          <w:sz w:val="28"/>
          <w:szCs w:val="28"/>
        </w:rPr>
        <w:t>ồng</w:t>
      </w:r>
    </w:p>
    <w:p w:rsidR="007776CC" w:rsidRPr="001C10BC" w:rsidRDefault="00A5592D" w:rsidP="00C33ED9">
      <w:pPr>
        <w:tabs>
          <w:tab w:val="left" w:pos="1134"/>
        </w:tabs>
        <w:spacing w:before="120" w:after="120"/>
        <w:ind w:firstLine="567"/>
        <w:jc w:val="both"/>
        <w:rPr>
          <w:rFonts w:ascii="Times New Roman" w:hAnsi="Times New Roman"/>
          <w:color w:val="FF0000"/>
          <w:sz w:val="10"/>
          <w:szCs w:val="28"/>
        </w:rPr>
      </w:pPr>
      <w:r>
        <w:rPr>
          <w:noProof/>
          <w:color w:val="FF0000"/>
        </w:rPr>
        <mc:AlternateContent>
          <mc:Choice Requires="wps">
            <w:drawing>
              <wp:anchor distT="4294967295" distB="4294967295" distL="114300" distR="114300" simplePos="0" relativeHeight="251661312" behindDoc="0" locked="0" layoutInCell="1" allowOverlap="1">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FBF8C"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rsidR="00E40D0B" w:rsidRPr="001023B3" w:rsidRDefault="00B836E4" w:rsidP="002F1157">
      <w:pPr>
        <w:tabs>
          <w:tab w:val="left" w:pos="1134"/>
        </w:tabs>
        <w:spacing w:before="120" w:after="120" w:line="264" w:lineRule="auto"/>
        <w:ind w:firstLine="567"/>
        <w:jc w:val="both"/>
        <w:rPr>
          <w:rFonts w:ascii="Times New Roman" w:hAnsi="Times New Roman"/>
          <w:sz w:val="28"/>
          <w:szCs w:val="28"/>
        </w:rPr>
      </w:pPr>
      <w:r w:rsidRPr="001023B3">
        <w:rPr>
          <w:rFonts w:ascii="Times New Roman" w:hAnsi="Times New Roman"/>
          <w:sz w:val="28"/>
          <w:szCs w:val="28"/>
        </w:rPr>
        <w:t>Sở Tư pháp nhận được V</w:t>
      </w:r>
      <w:r w:rsidR="00E40D0B" w:rsidRPr="001023B3">
        <w:rPr>
          <w:rFonts w:ascii="Times New Roman" w:hAnsi="Times New Roman"/>
          <w:sz w:val="28"/>
          <w:szCs w:val="28"/>
        </w:rPr>
        <w:t xml:space="preserve">ăn bản số </w:t>
      </w:r>
      <w:r w:rsidR="00BE5D29">
        <w:rPr>
          <w:rFonts w:ascii="Times New Roman" w:hAnsi="Times New Roman"/>
          <w:sz w:val="28"/>
          <w:szCs w:val="28"/>
        </w:rPr>
        <w:t>997</w:t>
      </w:r>
      <w:r w:rsidR="003E0A8D" w:rsidRPr="001023B3">
        <w:rPr>
          <w:rFonts w:ascii="Times New Roman" w:hAnsi="Times New Roman"/>
          <w:sz w:val="28"/>
          <w:szCs w:val="28"/>
        </w:rPr>
        <w:t>/S</w:t>
      </w:r>
      <w:r w:rsidR="00AB000B" w:rsidRPr="001023B3">
        <w:rPr>
          <w:rFonts w:ascii="Times New Roman" w:hAnsi="Times New Roman"/>
          <w:sz w:val="28"/>
          <w:szCs w:val="28"/>
        </w:rPr>
        <w:t>NV</w:t>
      </w:r>
      <w:r w:rsidR="00E40D0B" w:rsidRPr="001023B3">
        <w:rPr>
          <w:rFonts w:ascii="Times New Roman" w:hAnsi="Times New Roman"/>
          <w:sz w:val="28"/>
          <w:szCs w:val="28"/>
        </w:rPr>
        <w:t>-</w:t>
      </w:r>
      <w:r w:rsidR="00AB000B" w:rsidRPr="001023B3">
        <w:rPr>
          <w:rFonts w:ascii="Times New Roman" w:hAnsi="Times New Roman"/>
          <w:sz w:val="28"/>
          <w:szCs w:val="28"/>
        </w:rPr>
        <w:t>CCHC&amp;VTLT</w:t>
      </w:r>
      <w:r w:rsidR="00E40D0B" w:rsidRPr="001023B3">
        <w:rPr>
          <w:rFonts w:ascii="Times New Roman" w:hAnsi="Times New Roman"/>
          <w:sz w:val="28"/>
          <w:szCs w:val="28"/>
        </w:rPr>
        <w:t xml:space="preserve"> ngày </w:t>
      </w:r>
      <w:r w:rsidR="00BE5D29">
        <w:rPr>
          <w:rFonts w:ascii="Times New Roman" w:hAnsi="Times New Roman"/>
          <w:sz w:val="28"/>
          <w:szCs w:val="28"/>
        </w:rPr>
        <w:t>05/8/2024</w:t>
      </w:r>
      <w:r w:rsidR="00E40D0B" w:rsidRPr="001023B3">
        <w:rPr>
          <w:rFonts w:ascii="Times New Roman" w:hAnsi="Times New Roman"/>
          <w:sz w:val="28"/>
          <w:szCs w:val="28"/>
        </w:rPr>
        <w:t xml:space="preserve"> của Sở </w:t>
      </w:r>
      <w:r w:rsidR="00AB000B" w:rsidRPr="001023B3">
        <w:rPr>
          <w:rFonts w:ascii="Times New Roman" w:hAnsi="Times New Roman"/>
          <w:sz w:val="28"/>
          <w:szCs w:val="28"/>
        </w:rPr>
        <w:t>Nội vụ</w:t>
      </w:r>
      <w:r w:rsidR="00E40D0B" w:rsidRPr="001023B3">
        <w:rPr>
          <w:rFonts w:ascii="Times New Roman" w:hAnsi="Times New Roman"/>
          <w:sz w:val="28"/>
          <w:szCs w:val="28"/>
        </w:rPr>
        <w:t xml:space="preserve"> về việc </w:t>
      </w:r>
      <w:r w:rsidR="00AB000B" w:rsidRPr="001023B3">
        <w:rPr>
          <w:rFonts w:ascii="Times New Roman" w:hAnsi="Times New Roman"/>
          <w:sz w:val="28"/>
          <w:szCs w:val="28"/>
        </w:rPr>
        <w:t xml:space="preserve">đề nghị </w:t>
      </w:r>
      <w:r w:rsidR="00444063" w:rsidRPr="001023B3">
        <w:rPr>
          <w:rFonts w:ascii="Times New Roman" w:hAnsi="Times New Roman"/>
          <w:sz w:val="28"/>
          <w:szCs w:val="28"/>
        </w:rPr>
        <w:t xml:space="preserve">thẩm định </w:t>
      </w:r>
      <w:r w:rsidR="001C10BC" w:rsidRPr="001023B3">
        <w:rPr>
          <w:rFonts w:ascii="Times New Roman" w:hAnsi="Times New Roman"/>
          <w:sz w:val="28"/>
          <w:szCs w:val="28"/>
        </w:rPr>
        <w:t xml:space="preserve">dự thảo </w:t>
      </w:r>
      <w:r w:rsidR="00AB000B" w:rsidRPr="001023B3">
        <w:rPr>
          <w:rFonts w:ascii="Times New Roman" w:hAnsi="Times New Roman"/>
          <w:sz w:val="28"/>
          <w:szCs w:val="28"/>
        </w:rPr>
        <w:t xml:space="preserve">Quyết định thay thế Quyết định 67/2016/QĐ-UBND ngày 30/12/2016 của </w:t>
      </w:r>
      <w:r w:rsidR="00BE5D29">
        <w:rPr>
          <w:rFonts w:ascii="Times New Roman" w:hAnsi="Times New Roman"/>
          <w:sz w:val="28"/>
          <w:szCs w:val="28"/>
        </w:rPr>
        <w:t>Ủy ban nhân dân</w:t>
      </w:r>
      <w:r w:rsidR="00AB000B" w:rsidRPr="001023B3">
        <w:rPr>
          <w:rFonts w:ascii="Times New Roman" w:hAnsi="Times New Roman"/>
          <w:sz w:val="28"/>
          <w:szCs w:val="28"/>
        </w:rPr>
        <w:t xml:space="preserve"> tỉnh Lâm Đồng</w:t>
      </w:r>
      <w:r w:rsidR="001871E0" w:rsidRPr="001023B3">
        <w:rPr>
          <w:rFonts w:ascii="Times New Roman" w:hAnsi="Times New Roman"/>
          <w:sz w:val="28"/>
          <w:szCs w:val="28"/>
        </w:rPr>
        <w:t xml:space="preserve">. Sau khi nghiên cứu nội dung dự thảo Quyết định về việc </w:t>
      </w:r>
      <w:r w:rsidR="00BE5D29">
        <w:rPr>
          <w:rFonts w:ascii="Times New Roman" w:hAnsi="Times New Roman"/>
          <w:sz w:val="28"/>
          <w:szCs w:val="28"/>
        </w:rPr>
        <w:t>tổ chức làm việc vào ngày thứ bảy hàng tuần để tiếp nhận, giải quyết thủ tục hành chính</w:t>
      </w:r>
      <w:r w:rsidR="001871E0" w:rsidRPr="001023B3">
        <w:rPr>
          <w:rFonts w:ascii="Times New Roman" w:hAnsi="Times New Roman"/>
          <w:sz w:val="28"/>
          <w:szCs w:val="28"/>
        </w:rPr>
        <w:t xml:space="preserve"> trên địa bàn tỉnh Lâm Đồng</w:t>
      </w:r>
      <w:r w:rsidR="001C10BC" w:rsidRPr="001023B3">
        <w:rPr>
          <w:rFonts w:ascii="Times New Roman" w:hAnsi="Times New Roman"/>
          <w:sz w:val="28"/>
          <w:szCs w:val="28"/>
        </w:rPr>
        <w:t xml:space="preserve"> </w:t>
      </w:r>
      <w:r w:rsidR="00E40D0B" w:rsidRPr="001023B3">
        <w:rPr>
          <w:rFonts w:ascii="Times New Roman" w:hAnsi="Times New Roman"/>
          <w:i/>
          <w:sz w:val="28"/>
          <w:szCs w:val="28"/>
        </w:rPr>
        <w:t>(sau đây gọi tắt là dự thảo</w:t>
      </w:r>
      <w:r w:rsidR="00AB000B" w:rsidRPr="001023B3">
        <w:rPr>
          <w:rFonts w:ascii="Times New Roman" w:hAnsi="Times New Roman"/>
          <w:i/>
          <w:sz w:val="28"/>
          <w:szCs w:val="28"/>
        </w:rPr>
        <w:t xml:space="preserve"> Quyết định</w:t>
      </w:r>
      <w:r w:rsidR="00E40D0B" w:rsidRPr="001023B3">
        <w:rPr>
          <w:rFonts w:ascii="Times New Roman" w:hAnsi="Times New Roman"/>
          <w:i/>
          <w:sz w:val="28"/>
          <w:szCs w:val="28"/>
        </w:rPr>
        <w:t>)</w:t>
      </w:r>
      <w:r w:rsidR="00DC3688" w:rsidRPr="001023B3">
        <w:rPr>
          <w:rFonts w:ascii="Times New Roman" w:hAnsi="Times New Roman"/>
          <w:sz w:val="28"/>
          <w:szCs w:val="28"/>
        </w:rPr>
        <w:t xml:space="preserve"> </w:t>
      </w:r>
      <w:r w:rsidR="009B474D" w:rsidRPr="001023B3">
        <w:rPr>
          <w:rFonts w:ascii="Times New Roman" w:hAnsi="Times New Roman"/>
          <w:sz w:val="28"/>
          <w:szCs w:val="28"/>
        </w:rPr>
        <w:t>cùng</w:t>
      </w:r>
      <w:r w:rsidR="00E40D0B" w:rsidRPr="001023B3">
        <w:rPr>
          <w:rFonts w:ascii="Times New Roman" w:hAnsi="Times New Roman"/>
          <w:sz w:val="28"/>
          <w:szCs w:val="28"/>
        </w:rPr>
        <w:t xml:space="preserve"> các văn bản có liên quan, Sở Tư pháp có ý kiến thẩm định như sau:</w:t>
      </w:r>
    </w:p>
    <w:p w:rsidR="00E40D0B" w:rsidRPr="001023B3" w:rsidRDefault="00E40D0B" w:rsidP="002F1157">
      <w:pPr>
        <w:tabs>
          <w:tab w:val="left" w:pos="1134"/>
        </w:tabs>
        <w:spacing w:before="120" w:after="120" w:line="264" w:lineRule="auto"/>
        <w:ind w:firstLine="567"/>
        <w:jc w:val="both"/>
        <w:rPr>
          <w:rFonts w:ascii="Times New Roman" w:hAnsi="Times New Roman"/>
          <w:b/>
          <w:sz w:val="28"/>
          <w:szCs w:val="28"/>
        </w:rPr>
      </w:pPr>
      <w:r w:rsidRPr="001023B3">
        <w:rPr>
          <w:rFonts w:ascii="Times New Roman" w:hAnsi="Times New Roman"/>
          <w:b/>
          <w:sz w:val="28"/>
          <w:szCs w:val="28"/>
        </w:rPr>
        <w:t>1. Về sự cần thiết</w:t>
      </w:r>
      <w:r w:rsidRPr="001023B3">
        <w:rPr>
          <w:rFonts w:ascii="Times New Roman" w:hAnsi="Times New Roman"/>
          <w:b/>
          <w:sz w:val="28"/>
          <w:szCs w:val="28"/>
          <w:lang w:val="vi-VN"/>
        </w:rPr>
        <w:t xml:space="preserve"> và </w:t>
      </w:r>
      <w:r w:rsidRPr="001023B3">
        <w:rPr>
          <w:rFonts w:ascii="Times New Roman" w:hAnsi="Times New Roman"/>
          <w:b/>
          <w:sz w:val="28"/>
          <w:szCs w:val="28"/>
          <w:lang w:val="sv-SE"/>
        </w:rPr>
        <w:t>thẩm quyền ban hành</w:t>
      </w:r>
      <w:r w:rsidRPr="001023B3">
        <w:rPr>
          <w:rFonts w:ascii="Times New Roman" w:hAnsi="Times New Roman"/>
          <w:b/>
          <w:sz w:val="28"/>
          <w:szCs w:val="28"/>
        </w:rPr>
        <w:t xml:space="preserve"> </w:t>
      </w:r>
    </w:p>
    <w:p w:rsidR="00F5767E" w:rsidRDefault="0059059D" w:rsidP="002F1157">
      <w:pPr>
        <w:spacing w:before="120" w:after="120" w:line="264" w:lineRule="auto"/>
        <w:ind w:firstLine="567"/>
        <w:jc w:val="both"/>
        <w:rPr>
          <w:rFonts w:ascii="Times New Roman" w:eastAsia="SimSun" w:hAnsi="Times New Roman"/>
          <w:color w:val="000000"/>
          <w:sz w:val="28"/>
          <w:szCs w:val="28"/>
        </w:rPr>
      </w:pPr>
      <w:r w:rsidRPr="001023B3">
        <w:rPr>
          <w:rFonts w:ascii="Times New Roman" w:hAnsi="Times New Roman"/>
          <w:color w:val="000000"/>
          <w:sz w:val="28"/>
          <w:szCs w:val="28"/>
          <w:shd w:val="clear" w:color="auto" w:fill="FFFFFF"/>
        </w:rPr>
        <w:t xml:space="preserve">Trên cơ sở quy định </w:t>
      </w:r>
      <w:r w:rsidRPr="001023B3">
        <w:rPr>
          <w:rFonts w:ascii="Times New Roman" w:eastAsia="SimSun" w:hAnsi="Times New Roman"/>
          <w:color w:val="000000"/>
          <w:sz w:val="28"/>
          <w:szCs w:val="28"/>
        </w:rPr>
        <w:t xml:space="preserve">tại </w:t>
      </w:r>
      <w:r w:rsidR="00F5767E">
        <w:rPr>
          <w:rFonts w:ascii="Times New Roman" w:eastAsia="SimSun" w:hAnsi="Times New Roman"/>
          <w:color w:val="000000"/>
          <w:sz w:val="28"/>
          <w:szCs w:val="28"/>
        </w:rPr>
        <w:t xml:space="preserve">khoản 1 và khoản 2 Điều 1 của </w:t>
      </w:r>
      <w:r w:rsidR="00AB000B" w:rsidRPr="001023B3">
        <w:rPr>
          <w:rFonts w:ascii="Times New Roman" w:eastAsia="SimSun" w:hAnsi="Times New Roman"/>
          <w:color w:val="000000"/>
          <w:sz w:val="28"/>
          <w:szCs w:val="28"/>
        </w:rPr>
        <w:t>Quyết định số 14/2010/QĐ-TTg ngày 12/02/2010 của Thủ tướng Chính phủ về việc tổ chức làm việc vào ngày thứ bảy hàng tuần để tiếp nhận, giải quyết thủ tụ</w:t>
      </w:r>
      <w:r w:rsidR="00F5767E">
        <w:rPr>
          <w:rFonts w:ascii="Times New Roman" w:eastAsia="SimSun" w:hAnsi="Times New Roman"/>
          <w:color w:val="000000"/>
          <w:sz w:val="28"/>
          <w:szCs w:val="28"/>
        </w:rPr>
        <w:t xml:space="preserve">c hành chính, cụ thể: </w:t>
      </w:r>
    </w:p>
    <w:p w:rsidR="00F5767E" w:rsidRPr="00F5767E" w:rsidRDefault="00F5767E" w:rsidP="002F1157">
      <w:pPr>
        <w:pStyle w:val="NormalWeb"/>
        <w:shd w:val="clear" w:color="auto" w:fill="FFFFFF"/>
        <w:spacing w:before="120" w:beforeAutospacing="0" w:after="120" w:afterAutospacing="0" w:line="264" w:lineRule="auto"/>
        <w:ind w:firstLine="567"/>
        <w:jc w:val="both"/>
        <w:rPr>
          <w:i/>
          <w:color w:val="000000"/>
          <w:sz w:val="28"/>
          <w:szCs w:val="28"/>
        </w:rPr>
      </w:pPr>
      <w:r w:rsidRPr="00F5767E">
        <w:rPr>
          <w:rFonts w:eastAsia="SimSun"/>
          <w:i/>
          <w:color w:val="000000"/>
          <w:sz w:val="28"/>
          <w:szCs w:val="28"/>
        </w:rPr>
        <w:t>“</w:t>
      </w:r>
      <w:bookmarkStart w:id="1" w:name="dieu_1"/>
      <w:r w:rsidRPr="00F5767E">
        <w:rPr>
          <w:b/>
          <w:bCs/>
          <w:i/>
          <w:color w:val="000000"/>
          <w:sz w:val="28"/>
          <w:szCs w:val="28"/>
        </w:rPr>
        <w:t>Điều 1. Về làm việc ngày thứ bảy hàng tuần để tiếp nhận, giải quyết thủ tục hành chính</w:t>
      </w:r>
      <w:bookmarkEnd w:id="1"/>
    </w:p>
    <w:p w:rsidR="00F5767E" w:rsidRPr="00F5767E" w:rsidRDefault="00F5767E" w:rsidP="002F1157">
      <w:pPr>
        <w:pStyle w:val="NormalWeb"/>
        <w:shd w:val="clear" w:color="auto" w:fill="FFFFFF"/>
        <w:spacing w:before="120" w:beforeAutospacing="0" w:after="120" w:afterAutospacing="0" w:line="264" w:lineRule="auto"/>
        <w:ind w:firstLine="567"/>
        <w:jc w:val="both"/>
        <w:rPr>
          <w:i/>
          <w:color w:val="000000"/>
          <w:sz w:val="28"/>
          <w:szCs w:val="28"/>
        </w:rPr>
      </w:pPr>
      <w:r w:rsidRPr="00F5767E">
        <w:rPr>
          <w:i/>
          <w:color w:val="000000"/>
          <w:sz w:val="28"/>
          <w:szCs w:val="28"/>
        </w:rPr>
        <w:t xml:space="preserve">1. Căn cứ nhu cầu thực tế của công dân, tổ chức và điều kiện của cơ quan hành chính nhà nước, Bộ trưởng, Thủ trưởng cơ quan ngang Bộ, Thủ trưởng cơ quan thuộc Chính phủ, </w:t>
      </w:r>
      <w:r w:rsidRPr="00F5767E">
        <w:rPr>
          <w:b/>
          <w:i/>
          <w:color w:val="000000"/>
          <w:sz w:val="28"/>
          <w:szCs w:val="28"/>
        </w:rPr>
        <w:t>Ủy ban nhân dân tỉnh, thành phố trực thuộc Trung ương quyết định lựa chọn các thủ tục hành chính, cơ quan, đơn vị và địa bàn cần tổ chức làm việc 1/2 ngày hoặc cả ngày thứ bảy hàng tuần (trừ ngày lễ, ngày tết và ngày nghỉ khác theo quy định của pháp luật) để tiếp nhận và giải quyết thủ tục hành chính</w:t>
      </w:r>
      <w:r w:rsidRPr="00F5767E">
        <w:rPr>
          <w:i/>
          <w:color w:val="000000"/>
          <w:sz w:val="28"/>
          <w:szCs w:val="28"/>
        </w:rPr>
        <w:t>.</w:t>
      </w:r>
    </w:p>
    <w:p w:rsidR="00F5767E" w:rsidRPr="00F5767E" w:rsidRDefault="00F5767E" w:rsidP="002F1157">
      <w:pPr>
        <w:pStyle w:val="NormalWeb"/>
        <w:shd w:val="clear" w:color="auto" w:fill="FFFFFF"/>
        <w:spacing w:before="120" w:beforeAutospacing="0" w:after="120" w:afterAutospacing="0" w:line="264" w:lineRule="auto"/>
        <w:ind w:firstLine="567"/>
        <w:jc w:val="both"/>
        <w:rPr>
          <w:b/>
          <w:i/>
          <w:color w:val="000000"/>
          <w:sz w:val="28"/>
          <w:szCs w:val="28"/>
        </w:rPr>
      </w:pPr>
      <w:r w:rsidRPr="00F5767E">
        <w:rPr>
          <w:i/>
          <w:color w:val="000000"/>
          <w:sz w:val="28"/>
          <w:szCs w:val="28"/>
        </w:rPr>
        <w:t xml:space="preserve">2. Bộ trưởng, Thủ trưởng cơ quan ngang Bộ, Thủ trưởng cơ quan thuộc Chính phủ quy định về làm việc ngày thứ bảy hàng tuần đối với các cán bộ, công chức, viên chức thuộc các cơ quan, đơn vị được tổ chức thống nhất ở Trung ương đóng trên địa bàn tỉnh, thành phố trực thuộc Trung ương; </w:t>
      </w:r>
      <w:r w:rsidRPr="00F5767E">
        <w:rPr>
          <w:b/>
          <w:i/>
          <w:color w:val="000000"/>
          <w:sz w:val="28"/>
          <w:szCs w:val="28"/>
        </w:rPr>
        <w:t>Ủy ban nhân dân tỉnh, thành phố trực thuộc Trung ương quy định về làm việc ngày thứ bảy hàng tuần đối với các cán bộ, công chức, viên chức của cơ q</w:t>
      </w:r>
      <w:r>
        <w:rPr>
          <w:b/>
          <w:i/>
          <w:color w:val="000000"/>
          <w:sz w:val="28"/>
          <w:szCs w:val="28"/>
        </w:rPr>
        <w:t>uan, đơn vị thuộc quyền quản lý</w:t>
      </w:r>
      <w:r w:rsidRPr="00F5767E">
        <w:rPr>
          <w:i/>
          <w:color w:val="000000"/>
          <w:sz w:val="28"/>
          <w:szCs w:val="28"/>
        </w:rPr>
        <w:t>”.</w:t>
      </w:r>
    </w:p>
    <w:p w:rsidR="0059059D" w:rsidRPr="001023B3" w:rsidRDefault="001A5F01" w:rsidP="002F1157">
      <w:pPr>
        <w:spacing w:before="120" w:after="120" w:line="264" w:lineRule="auto"/>
        <w:ind w:firstLine="567"/>
        <w:jc w:val="both"/>
        <w:rPr>
          <w:rFonts w:ascii="Times New Roman" w:eastAsia="SimSun" w:hAnsi="Times New Roman"/>
          <w:color w:val="000000"/>
          <w:sz w:val="28"/>
          <w:szCs w:val="28"/>
        </w:rPr>
      </w:pPr>
      <w:r w:rsidRPr="001023B3">
        <w:rPr>
          <w:rFonts w:ascii="Times New Roman" w:eastAsia="SimSun" w:hAnsi="Times New Roman"/>
          <w:color w:val="000000"/>
          <w:sz w:val="28"/>
          <w:szCs w:val="28"/>
        </w:rPr>
        <w:t xml:space="preserve"> Ủy ban nhân dân tỉnh đã ban hành Quyết định số 67/2016/QĐ-UBND ngày 30/12/2016 về việc tổ chức làm việc ngày thứ bảy hàng tuần để tiếp nhận và giải quyết thủ tục hành chính.</w:t>
      </w:r>
    </w:p>
    <w:p w:rsidR="001A5F01" w:rsidRPr="001023B3" w:rsidRDefault="00F40495" w:rsidP="002F1157">
      <w:pPr>
        <w:spacing w:before="120" w:after="120" w:line="264" w:lineRule="auto"/>
        <w:ind w:firstLine="567"/>
        <w:jc w:val="both"/>
        <w:rPr>
          <w:rFonts w:ascii="Times New Roman" w:hAnsi="Times New Roman"/>
          <w:sz w:val="28"/>
          <w:szCs w:val="28"/>
        </w:rPr>
      </w:pPr>
      <w:r w:rsidRPr="001023B3">
        <w:rPr>
          <w:rFonts w:ascii="Times New Roman" w:hAnsi="Times New Roman"/>
          <w:sz w:val="28"/>
          <w:szCs w:val="28"/>
        </w:rPr>
        <w:lastRenderedPageBreak/>
        <w:t>Trong quá trình tri</w:t>
      </w:r>
      <w:r w:rsidR="00F27D62" w:rsidRPr="001023B3">
        <w:rPr>
          <w:rFonts w:ascii="Times New Roman" w:hAnsi="Times New Roman"/>
          <w:sz w:val="28"/>
          <w:szCs w:val="28"/>
        </w:rPr>
        <w:t>ển khai thực hiện Quyết định số</w:t>
      </w:r>
      <w:r w:rsidR="001871E0" w:rsidRPr="001023B3">
        <w:rPr>
          <w:rFonts w:ascii="Times New Roman" w:eastAsia="SimSun" w:hAnsi="Times New Roman"/>
          <w:color w:val="000000"/>
          <w:sz w:val="28"/>
          <w:szCs w:val="28"/>
        </w:rPr>
        <w:t xml:space="preserve"> 67/2016/QĐ-UBND</w:t>
      </w:r>
      <w:r w:rsidRPr="001023B3">
        <w:rPr>
          <w:rFonts w:ascii="Times New Roman" w:hAnsi="Times New Roman"/>
          <w:sz w:val="28"/>
          <w:szCs w:val="28"/>
        </w:rPr>
        <w:t xml:space="preserve">, tại dự thảo Tờ trình của Sở </w:t>
      </w:r>
      <w:r w:rsidR="001871E0" w:rsidRPr="001023B3">
        <w:rPr>
          <w:rFonts w:ascii="Times New Roman" w:hAnsi="Times New Roman"/>
          <w:sz w:val="28"/>
          <w:szCs w:val="28"/>
        </w:rPr>
        <w:t>Nội vụ</w:t>
      </w:r>
      <w:r w:rsidRPr="001023B3">
        <w:rPr>
          <w:rFonts w:ascii="Times New Roman" w:hAnsi="Times New Roman"/>
          <w:sz w:val="28"/>
          <w:szCs w:val="28"/>
        </w:rPr>
        <w:t xml:space="preserve"> </w:t>
      </w:r>
      <w:r w:rsidRPr="001023B3">
        <w:rPr>
          <w:rFonts w:ascii="Times New Roman" w:hAnsi="Times New Roman"/>
          <w:i/>
          <w:sz w:val="28"/>
          <w:szCs w:val="28"/>
        </w:rPr>
        <w:t>(</w:t>
      </w:r>
      <w:r w:rsidRPr="001023B3">
        <w:rPr>
          <w:rFonts w:ascii="Times New Roman" w:hAnsi="Times New Roman"/>
          <w:i/>
          <w:color w:val="000000"/>
          <w:sz w:val="28"/>
          <w:szCs w:val="28"/>
          <w:shd w:val="clear" w:color="auto" w:fill="FFFFFF"/>
          <w:lang w:val="en-GB" w:eastAsia="en-GB"/>
        </w:rPr>
        <w:t xml:space="preserve">là cơ quan chuyên môn </w:t>
      </w:r>
      <w:r w:rsidRPr="001023B3">
        <w:rPr>
          <w:rFonts w:ascii="Times New Roman" w:hAnsi="Times New Roman"/>
          <w:i/>
          <w:color w:val="000000"/>
          <w:sz w:val="28"/>
          <w:szCs w:val="28"/>
          <w:lang w:val="nl-NL"/>
        </w:rPr>
        <w:t>thực hiện chức năng tham mưu, giúp Ủy ban nhân dân tỉnh quản lý nhà nước về</w:t>
      </w:r>
      <w:r w:rsidRPr="001023B3">
        <w:rPr>
          <w:rFonts w:ascii="Times New Roman" w:hAnsi="Times New Roman"/>
          <w:i/>
          <w:color w:val="000000"/>
          <w:sz w:val="28"/>
          <w:szCs w:val="28"/>
          <w:shd w:val="clear" w:color="auto" w:fill="FFFFFF"/>
          <w:lang w:val="en-GB" w:eastAsia="en-GB"/>
        </w:rPr>
        <w:t xml:space="preserve"> lĩnh vực </w:t>
      </w:r>
      <w:r w:rsidR="001871E0" w:rsidRPr="001023B3">
        <w:rPr>
          <w:rFonts w:ascii="Times New Roman" w:hAnsi="Times New Roman"/>
          <w:i/>
          <w:color w:val="000000"/>
          <w:sz w:val="28"/>
          <w:szCs w:val="28"/>
          <w:shd w:val="clear" w:color="auto" w:fill="FFFFFF"/>
          <w:lang w:val="en-GB" w:eastAsia="en-GB"/>
        </w:rPr>
        <w:t xml:space="preserve">này </w:t>
      </w:r>
      <w:r w:rsidRPr="001023B3">
        <w:rPr>
          <w:rFonts w:ascii="Times New Roman" w:hAnsi="Times New Roman"/>
          <w:i/>
          <w:color w:val="000000"/>
          <w:sz w:val="28"/>
          <w:szCs w:val="28"/>
          <w:shd w:val="clear" w:color="auto" w:fill="FFFFFF"/>
          <w:lang w:val="en-GB" w:eastAsia="en-GB"/>
        </w:rPr>
        <w:t>và là cơ quan chủ trì soạn thảo</w:t>
      </w:r>
      <w:r w:rsidRPr="001023B3">
        <w:rPr>
          <w:rFonts w:ascii="Times New Roman" w:hAnsi="Times New Roman"/>
          <w:bCs/>
          <w:i/>
          <w:color w:val="000000"/>
          <w:sz w:val="28"/>
          <w:szCs w:val="28"/>
        </w:rPr>
        <w:t xml:space="preserve"> </w:t>
      </w:r>
      <w:r w:rsidRPr="001023B3">
        <w:rPr>
          <w:rFonts w:ascii="Times New Roman" w:hAnsi="Times New Roman"/>
          <w:i/>
          <w:sz w:val="28"/>
          <w:szCs w:val="28"/>
        </w:rPr>
        <w:t xml:space="preserve">Quyết định số </w:t>
      </w:r>
      <w:r w:rsidR="001871E0" w:rsidRPr="001023B3">
        <w:rPr>
          <w:rFonts w:ascii="Times New Roman" w:hAnsi="Times New Roman"/>
          <w:i/>
          <w:sz w:val="28"/>
          <w:szCs w:val="28"/>
        </w:rPr>
        <w:t>67/2016</w:t>
      </w:r>
      <w:r w:rsidRPr="001023B3">
        <w:rPr>
          <w:rFonts w:ascii="Times New Roman" w:hAnsi="Times New Roman"/>
          <w:i/>
          <w:sz w:val="28"/>
          <w:szCs w:val="28"/>
        </w:rPr>
        <w:t>/QĐ-UBND</w:t>
      </w:r>
      <w:r w:rsidRPr="001023B3">
        <w:rPr>
          <w:rFonts w:ascii="Times New Roman" w:hAnsi="Times New Roman"/>
          <w:bCs/>
          <w:i/>
          <w:color w:val="000000"/>
          <w:sz w:val="28"/>
          <w:szCs w:val="28"/>
        </w:rPr>
        <w:t>)</w:t>
      </w:r>
      <w:r w:rsidRPr="001023B3">
        <w:rPr>
          <w:rFonts w:ascii="Times New Roman" w:hAnsi="Times New Roman"/>
          <w:bCs/>
          <w:color w:val="000000"/>
          <w:sz w:val="28"/>
          <w:szCs w:val="28"/>
        </w:rPr>
        <w:t xml:space="preserve"> </w:t>
      </w:r>
      <w:r w:rsidRPr="001023B3">
        <w:rPr>
          <w:rFonts w:ascii="Times New Roman" w:hAnsi="Times New Roman"/>
          <w:sz w:val="28"/>
          <w:szCs w:val="28"/>
        </w:rPr>
        <w:t xml:space="preserve">có </w:t>
      </w:r>
      <w:r w:rsidRPr="001023B3">
        <w:rPr>
          <w:rFonts w:ascii="Times New Roman" w:hAnsi="Times New Roman"/>
          <w:b/>
          <w:sz w:val="28"/>
          <w:szCs w:val="28"/>
        </w:rPr>
        <w:t>đề cập nội dung về</w:t>
      </w:r>
      <w:r w:rsidRPr="001023B3">
        <w:rPr>
          <w:rFonts w:ascii="Times New Roman" w:hAnsi="Times New Roman"/>
          <w:sz w:val="28"/>
          <w:szCs w:val="28"/>
        </w:rPr>
        <w:t xml:space="preserve"> </w:t>
      </w:r>
      <w:r w:rsidRPr="001023B3">
        <w:rPr>
          <w:rFonts w:ascii="Times New Roman" w:hAnsi="Times New Roman"/>
          <w:b/>
          <w:sz w:val="28"/>
          <w:szCs w:val="28"/>
        </w:rPr>
        <w:t>sự cần thiết ban hành</w:t>
      </w:r>
      <w:r w:rsidRPr="001023B3">
        <w:rPr>
          <w:rFonts w:ascii="Times New Roman" w:hAnsi="Times New Roman"/>
          <w:sz w:val="28"/>
          <w:szCs w:val="28"/>
        </w:rPr>
        <w:t>, cụ thể:</w:t>
      </w:r>
    </w:p>
    <w:p w:rsidR="001871E0" w:rsidRPr="001023B3" w:rsidRDefault="001871E0" w:rsidP="002F1157">
      <w:pPr>
        <w:spacing w:before="120" w:after="120" w:line="264" w:lineRule="auto"/>
        <w:ind w:firstLine="567"/>
        <w:jc w:val="both"/>
        <w:rPr>
          <w:rFonts w:ascii="Times New Roman" w:eastAsia="Calibri" w:hAnsi="Times New Roman"/>
          <w:i/>
          <w:iCs/>
          <w:sz w:val="28"/>
          <w:szCs w:val="28"/>
          <w:lang w:val="vi-VN"/>
        </w:rPr>
      </w:pPr>
      <w:r w:rsidRPr="001023B3">
        <w:rPr>
          <w:rFonts w:ascii="Times New Roman" w:eastAsia="Calibri" w:hAnsi="Times New Roman"/>
          <w:i/>
          <w:iCs/>
          <w:sz w:val="28"/>
          <w:szCs w:val="28"/>
        </w:rPr>
        <w:t>“</w:t>
      </w:r>
      <w:r w:rsidRPr="001023B3">
        <w:rPr>
          <w:rFonts w:ascii="Times New Roman" w:eastAsia="Calibri" w:hAnsi="Times New Roman"/>
          <w:i/>
          <w:iCs/>
          <w:sz w:val="28"/>
          <w:szCs w:val="28"/>
          <w:lang w:val="vi-VN"/>
        </w:rPr>
        <w:t>Qua 06 năm thực hiện quyết định, trên tinh thần rà soát, sửa đổi các quy định của Ủy ban nhân dân tỉnh để phù hợp với tình hình thực tiễn của địa phương và đảm bảo thực hiện Kế hoạch số 1871/KH-UBND ngày 15/3/2023 của Ủy ban nhân dân tỉnh về hệ thống hóa văn bản quy phạm pháp luật kỳ 2019 - 2023 trên địa bàn tỉnh Lâm Đồng. Ngày 13/4/2023, Sở Nội vụ đã ban hành Công văn số 445/SNV-CCHC&amp;VTLT về việc rà soát quy định tổ chức làm việc ngày thứ bảy hàng tuần để tiếp nhận và giải quyết thủ tục hành chính gửi các cơ quan, đơn vị, địa phương trên địa bàn tỉnh.</w:t>
      </w:r>
    </w:p>
    <w:p w:rsidR="001871E0" w:rsidRPr="001023B3" w:rsidRDefault="001871E0" w:rsidP="002F1157">
      <w:pPr>
        <w:spacing w:before="120" w:after="120" w:line="264" w:lineRule="auto"/>
        <w:ind w:firstLine="567"/>
        <w:jc w:val="both"/>
        <w:rPr>
          <w:rFonts w:ascii="Times New Roman" w:eastAsia="Calibri" w:hAnsi="Times New Roman"/>
          <w:i/>
          <w:iCs/>
          <w:sz w:val="28"/>
          <w:szCs w:val="28"/>
          <w:lang w:val="vi-VN"/>
        </w:rPr>
      </w:pPr>
      <w:r w:rsidRPr="001023B3">
        <w:rPr>
          <w:rFonts w:ascii="Times New Roman" w:eastAsia="Calibri" w:hAnsi="Times New Roman"/>
          <w:i/>
          <w:iCs/>
          <w:sz w:val="28"/>
          <w:szCs w:val="28"/>
          <w:lang w:val="vi-VN"/>
        </w:rPr>
        <w:t>Qua tổng hợp từ kết quả thực hiện, ý kiến đề xuất của các cơ quan, đơn vị, địa phương trên địa bàn tỉnh, Sở Nội vụ đã xin chủ trương ban hành Quyết định thay thế Quyết định 67/2016/QĐ-UBND ngày 30/12/2016 của UBND tỉnh (Tờ trình số 309/TTr-SNV ngày 18/5/2023 của Sở Nội vụ tỉnh Lâm Đồng), được Sở Tư pháp thẩm định và UBND tỉnh đồng ý chủ trương tại Công văn số 5298/UBND-NC ngày 19/6/2023 về việc xử lý kết quả rà soát các văn bản quy phạm pháp luật do UBND tỉnh ban hành.</w:t>
      </w:r>
    </w:p>
    <w:p w:rsidR="001871E0" w:rsidRPr="001023B3" w:rsidRDefault="001871E0" w:rsidP="002F1157">
      <w:pPr>
        <w:spacing w:before="120" w:after="120" w:line="264" w:lineRule="auto"/>
        <w:ind w:firstLine="567"/>
        <w:jc w:val="both"/>
        <w:rPr>
          <w:rFonts w:ascii="Times New Roman" w:eastAsia="Calibri" w:hAnsi="Times New Roman"/>
          <w:i/>
          <w:iCs/>
          <w:sz w:val="28"/>
          <w:szCs w:val="28"/>
        </w:rPr>
      </w:pPr>
      <w:r w:rsidRPr="001023B3">
        <w:rPr>
          <w:rFonts w:ascii="Times New Roman" w:eastAsia="Calibri" w:hAnsi="Times New Roman"/>
          <w:i/>
          <w:iCs/>
          <w:sz w:val="28"/>
          <w:szCs w:val="28"/>
          <w:lang w:val="vi-VN"/>
        </w:rPr>
        <w:t>Từ thực tế tình hình của các cơ quan, đơn vị, địa phương trên địa bàn tỉnh, việc ban hành Quyết định thay thế Quyết định 67/2016/QĐ-UBND ngày 30/12/2016 của Ủy ban nhân dân tỉnh Lâm Đồng về việc tổ chức làm việc ngày thứ bảy hàng tuần để tiếp nhận và giải quyết thủ tục hành chính là cần thiết, phù hợp trong giai đoạn hiện nay</w:t>
      </w:r>
      <w:r w:rsidRPr="001023B3">
        <w:rPr>
          <w:rFonts w:ascii="Times New Roman" w:eastAsia="Calibri" w:hAnsi="Times New Roman"/>
          <w:i/>
          <w:iCs/>
          <w:sz w:val="28"/>
          <w:szCs w:val="28"/>
        </w:rPr>
        <w:t>”.</w:t>
      </w:r>
    </w:p>
    <w:p w:rsidR="00F40495" w:rsidRPr="001023B3" w:rsidRDefault="002C6D9D" w:rsidP="002F1157">
      <w:pPr>
        <w:shd w:val="clear" w:color="auto" w:fill="FFFFFF"/>
        <w:spacing w:before="120" w:after="120" w:line="264" w:lineRule="auto"/>
        <w:ind w:firstLine="567"/>
        <w:jc w:val="both"/>
        <w:rPr>
          <w:rFonts w:ascii="Times New Roman" w:hAnsi="Times New Roman"/>
          <w:sz w:val="28"/>
          <w:szCs w:val="28"/>
        </w:rPr>
      </w:pPr>
      <w:r w:rsidRPr="001023B3">
        <w:rPr>
          <w:rFonts w:ascii="Times New Roman" w:hAnsi="Times New Roman"/>
          <w:bCs/>
          <w:sz w:val="28"/>
          <w:szCs w:val="28"/>
        </w:rPr>
        <w:t>Đồng thời, c</w:t>
      </w:r>
      <w:r w:rsidR="00F40495" w:rsidRPr="001023B3">
        <w:rPr>
          <w:rFonts w:ascii="Times New Roman" w:hAnsi="Times New Roman"/>
          <w:bCs/>
          <w:sz w:val="28"/>
          <w:szCs w:val="28"/>
        </w:rPr>
        <w:t xml:space="preserve">ăn cứ khoản 1 Điều 12 </w:t>
      </w:r>
      <w:r w:rsidR="00F40495" w:rsidRPr="001023B3">
        <w:rPr>
          <w:rFonts w:ascii="Times New Roman" w:hAnsi="Times New Roman"/>
          <w:sz w:val="28"/>
          <w:szCs w:val="28"/>
          <w:lang w:val="vi-VN"/>
        </w:rPr>
        <w:t xml:space="preserve">Luật </w:t>
      </w:r>
      <w:r w:rsidR="00F40495" w:rsidRPr="001023B3">
        <w:rPr>
          <w:rFonts w:ascii="Times New Roman" w:hAnsi="Times New Roman"/>
          <w:sz w:val="28"/>
          <w:szCs w:val="28"/>
        </w:rPr>
        <w:t>B</w:t>
      </w:r>
      <w:r w:rsidR="00F40495" w:rsidRPr="001023B3">
        <w:rPr>
          <w:rFonts w:ascii="Times New Roman" w:hAnsi="Times New Roman"/>
          <w:sz w:val="28"/>
          <w:szCs w:val="28"/>
          <w:lang w:val="vi-VN"/>
        </w:rPr>
        <w:t xml:space="preserve">an hành văn bản quy phạm pháp luật </w:t>
      </w:r>
      <w:r w:rsidR="00F40495" w:rsidRPr="001023B3">
        <w:rPr>
          <w:rFonts w:ascii="Times New Roman" w:hAnsi="Times New Roman"/>
          <w:sz w:val="28"/>
          <w:szCs w:val="28"/>
        </w:rPr>
        <w:t xml:space="preserve">năm 2015 được sửa đổi, bổ sung tại khoản 3 Điều 1 Luật sửa đổi, bổ sung một số điều của Luật Ban hành văn bản quy phạm pháp luật năm 2020, quy định về sửa đổi, bổ sung, thay thế, bãi bỏ hoặc đình chỉ việc thi hành văn bản quy phạm pháp luật: </w:t>
      </w:r>
      <w:r w:rsidR="00F40495" w:rsidRPr="001023B3">
        <w:rPr>
          <w:rFonts w:ascii="Times New Roman" w:hAnsi="Times New Roman"/>
          <w:i/>
          <w:sz w:val="28"/>
          <w:szCs w:val="28"/>
        </w:rPr>
        <w:t>“</w:t>
      </w:r>
      <w:r w:rsidR="00F40495" w:rsidRPr="001023B3">
        <w:rPr>
          <w:rFonts w:ascii="Times New Roman" w:hAnsi="Times New Roman"/>
          <w:b/>
          <w:i/>
          <w:sz w:val="28"/>
          <w:szCs w:val="28"/>
        </w:rPr>
        <w:t>Văn bản quy phạm pháp luật</w:t>
      </w:r>
      <w:r w:rsidR="00F40495" w:rsidRPr="001023B3">
        <w:rPr>
          <w:rFonts w:ascii="Times New Roman" w:hAnsi="Times New Roman"/>
          <w:i/>
          <w:sz w:val="28"/>
          <w:szCs w:val="28"/>
        </w:rPr>
        <w:t xml:space="preserve"> </w:t>
      </w:r>
      <w:r w:rsidR="00F40495" w:rsidRPr="001023B3">
        <w:rPr>
          <w:rFonts w:ascii="Times New Roman" w:hAnsi="Times New Roman"/>
          <w:b/>
          <w:i/>
          <w:sz w:val="28"/>
          <w:szCs w:val="28"/>
        </w:rPr>
        <w:t>chỉ được</w:t>
      </w:r>
      <w:r w:rsidR="00F40495" w:rsidRPr="001023B3">
        <w:rPr>
          <w:rFonts w:ascii="Times New Roman" w:hAnsi="Times New Roman"/>
          <w:i/>
          <w:sz w:val="28"/>
          <w:szCs w:val="28"/>
        </w:rPr>
        <w:t xml:space="preserve"> sửa đổi, bổ sung, </w:t>
      </w:r>
      <w:r w:rsidR="00F40495" w:rsidRPr="001023B3">
        <w:rPr>
          <w:rFonts w:ascii="Times New Roman" w:hAnsi="Times New Roman"/>
          <w:b/>
          <w:i/>
          <w:sz w:val="28"/>
          <w:szCs w:val="28"/>
        </w:rPr>
        <w:t xml:space="preserve">thay thế </w:t>
      </w:r>
      <w:r w:rsidR="00F40495" w:rsidRPr="001023B3">
        <w:rPr>
          <w:rFonts w:ascii="Times New Roman" w:hAnsi="Times New Roman"/>
          <w:i/>
          <w:sz w:val="28"/>
          <w:szCs w:val="28"/>
        </w:rPr>
        <w:t xml:space="preserve">hoặc bãi bỏ </w:t>
      </w:r>
      <w:r w:rsidR="00F40495" w:rsidRPr="001023B3">
        <w:rPr>
          <w:rFonts w:ascii="Times New Roman" w:hAnsi="Times New Roman"/>
          <w:b/>
          <w:i/>
          <w:sz w:val="28"/>
          <w:szCs w:val="28"/>
        </w:rPr>
        <w:t>bằng văn bản quy phạm pháp luật của chính cơ quan nhà nước đã ban hành văn bản đó</w:t>
      </w:r>
      <w:r w:rsidR="00F40495" w:rsidRPr="001023B3">
        <w:rPr>
          <w:rFonts w:ascii="Times New Roman" w:hAnsi="Times New Roman"/>
          <w:i/>
          <w:sz w:val="28"/>
          <w:szCs w:val="28"/>
        </w:rPr>
        <w:t xml:space="preserve"> hoặc bị đình chỉ việc thi hành hoặc bãi bỏ bằng văn bản của cơ quan nhà nước, người có thẩm quyền</w:t>
      </w:r>
      <w:r w:rsidRPr="001023B3">
        <w:rPr>
          <w:rFonts w:ascii="Times New Roman" w:hAnsi="Times New Roman"/>
          <w:i/>
          <w:sz w:val="28"/>
          <w:szCs w:val="28"/>
        </w:rPr>
        <w:t>…</w:t>
      </w:r>
      <w:r w:rsidR="00F40495" w:rsidRPr="001023B3">
        <w:rPr>
          <w:rFonts w:ascii="Times New Roman" w:hAnsi="Times New Roman"/>
          <w:i/>
          <w:sz w:val="28"/>
          <w:szCs w:val="28"/>
        </w:rPr>
        <w:t>”</w:t>
      </w:r>
      <w:r w:rsidR="00F40495" w:rsidRPr="001023B3">
        <w:rPr>
          <w:rFonts w:ascii="Times New Roman" w:hAnsi="Times New Roman"/>
          <w:sz w:val="28"/>
          <w:szCs w:val="28"/>
        </w:rPr>
        <w:t>.</w:t>
      </w:r>
    </w:p>
    <w:p w:rsidR="00F40495" w:rsidRPr="001023B3" w:rsidRDefault="000E0284" w:rsidP="002F1157">
      <w:pPr>
        <w:spacing w:before="120" w:after="120" w:line="264" w:lineRule="auto"/>
        <w:ind w:firstLine="567"/>
        <w:jc w:val="both"/>
        <w:rPr>
          <w:rFonts w:ascii="Times New Roman" w:eastAsia="Courier New" w:hAnsi="Times New Roman"/>
          <w:i/>
          <w:color w:val="000000"/>
          <w:sz w:val="28"/>
          <w:szCs w:val="28"/>
          <w:lang w:val="vi-VN" w:eastAsia="vi-VN"/>
        </w:rPr>
      </w:pPr>
      <w:r>
        <w:rPr>
          <w:rFonts w:ascii="Times New Roman" w:hAnsi="Times New Roman"/>
          <w:sz w:val="28"/>
          <w:szCs w:val="28"/>
        </w:rPr>
        <w:t>Bên cạnh đó</w:t>
      </w:r>
      <w:r w:rsidR="00F40495" w:rsidRPr="001023B3">
        <w:rPr>
          <w:rFonts w:ascii="Times New Roman" w:hAnsi="Times New Roman"/>
          <w:sz w:val="28"/>
          <w:szCs w:val="28"/>
        </w:rPr>
        <w:t>, căn cứ khoản 3 Điều 143 Nghị định số 34/2016/NĐ-CP ngày 14/5/2016 của Chính phủ quy định chi tiết một số điều và biện pháp thi hành Luật Ban hành văn bản quy phạm pháp luật:</w:t>
      </w:r>
      <w:r w:rsidR="00F40495" w:rsidRPr="001023B3">
        <w:rPr>
          <w:rFonts w:ascii="Times New Roman" w:hAnsi="Times New Roman"/>
          <w:bCs/>
          <w:sz w:val="28"/>
          <w:szCs w:val="28"/>
        </w:rPr>
        <w:t xml:space="preserve"> </w:t>
      </w:r>
      <w:r w:rsidR="00F40495" w:rsidRPr="001023B3">
        <w:rPr>
          <w:rFonts w:ascii="Times New Roman" w:hAnsi="Times New Roman"/>
          <w:bCs/>
          <w:i/>
          <w:sz w:val="28"/>
          <w:szCs w:val="28"/>
        </w:rPr>
        <w:t>“</w:t>
      </w:r>
      <w:r w:rsidR="002C6D9D" w:rsidRPr="001023B3">
        <w:rPr>
          <w:rFonts w:ascii="Times New Roman" w:eastAsia="Courier New" w:hAnsi="Times New Roman"/>
          <w:i/>
          <w:color w:val="000000"/>
          <w:sz w:val="28"/>
          <w:szCs w:val="28"/>
          <w:lang w:eastAsia="vi-VN"/>
        </w:rPr>
        <w:t xml:space="preserve">2. </w:t>
      </w:r>
      <w:r w:rsidR="002C6D9D" w:rsidRPr="001023B3">
        <w:rPr>
          <w:rFonts w:ascii="Times New Roman" w:eastAsia="Courier New" w:hAnsi="Times New Roman"/>
          <w:b/>
          <w:i/>
          <w:color w:val="000000"/>
          <w:sz w:val="28"/>
          <w:szCs w:val="28"/>
          <w:lang w:val="vi-VN" w:eastAsia="vi-VN"/>
        </w:rPr>
        <w:t>Thay thế</w:t>
      </w:r>
      <w:r w:rsidR="002C6D9D" w:rsidRPr="001023B3">
        <w:rPr>
          <w:rFonts w:ascii="Times New Roman" w:eastAsia="Courier New" w:hAnsi="Times New Roman"/>
          <w:i/>
          <w:color w:val="000000"/>
          <w:sz w:val="28"/>
          <w:szCs w:val="28"/>
          <w:lang w:val="vi-VN" w:eastAsia="vi-VN"/>
        </w:rPr>
        <w:t xml:space="preserve"> văn bản được áp dụng trong trường hợp toàn bộ hoặc phần lớn nội dung của văn bản trái, chồng chéo, mâu thuẫn với văn b</w:t>
      </w:r>
      <w:r w:rsidR="002C6D9D" w:rsidRPr="001023B3">
        <w:rPr>
          <w:rFonts w:ascii="Times New Roman" w:eastAsia="Courier New" w:hAnsi="Times New Roman"/>
          <w:i/>
          <w:color w:val="000000"/>
          <w:sz w:val="28"/>
          <w:szCs w:val="28"/>
          <w:lang w:eastAsia="vi-VN"/>
        </w:rPr>
        <w:t>ả</w:t>
      </w:r>
      <w:r w:rsidR="002C6D9D" w:rsidRPr="001023B3">
        <w:rPr>
          <w:rFonts w:ascii="Times New Roman" w:eastAsia="Courier New" w:hAnsi="Times New Roman"/>
          <w:i/>
          <w:color w:val="000000"/>
          <w:sz w:val="28"/>
          <w:szCs w:val="28"/>
          <w:lang w:val="vi-VN" w:eastAsia="vi-VN"/>
        </w:rPr>
        <w:t xml:space="preserve">n là căn cứ để rà soát hoặc </w:t>
      </w:r>
      <w:r w:rsidR="002C6D9D" w:rsidRPr="001023B3">
        <w:rPr>
          <w:rFonts w:ascii="Times New Roman" w:eastAsia="Courier New" w:hAnsi="Times New Roman"/>
          <w:b/>
          <w:i/>
          <w:color w:val="000000"/>
          <w:sz w:val="28"/>
          <w:szCs w:val="28"/>
          <w:lang w:val="vi-VN" w:eastAsia="vi-VN"/>
        </w:rPr>
        <w:t>không còn phù hợp với tình hình phát triển kinh tế - xã hội</w:t>
      </w:r>
      <w:r w:rsidR="00F40495" w:rsidRPr="001023B3">
        <w:rPr>
          <w:rFonts w:ascii="Times New Roman" w:eastAsia="Courier New" w:hAnsi="Times New Roman"/>
          <w:i/>
          <w:color w:val="000000"/>
          <w:sz w:val="28"/>
          <w:szCs w:val="28"/>
          <w:lang w:eastAsia="vi-VN"/>
        </w:rPr>
        <w:t>”.</w:t>
      </w:r>
    </w:p>
    <w:p w:rsidR="00F40495" w:rsidRPr="001023B3" w:rsidRDefault="00F40495" w:rsidP="002F1157">
      <w:pPr>
        <w:shd w:val="clear" w:color="auto" w:fill="FFFFFF"/>
        <w:tabs>
          <w:tab w:val="left" w:pos="709"/>
          <w:tab w:val="left" w:pos="993"/>
        </w:tabs>
        <w:spacing w:before="120" w:after="120" w:line="264" w:lineRule="auto"/>
        <w:ind w:firstLine="567"/>
        <w:jc w:val="both"/>
        <w:rPr>
          <w:rFonts w:ascii="Times New Roman" w:hAnsi="Times New Roman"/>
          <w:bCs/>
          <w:sz w:val="28"/>
          <w:szCs w:val="28"/>
        </w:rPr>
      </w:pPr>
      <w:r w:rsidRPr="001023B3">
        <w:rPr>
          <w:rFonts w:ascii="Times New Roman" w:hAnsi="Times New Roman"/>
          <w:sz w:val="28"/>
          <w:szCs w:val="28"/>
        </w:rPr>
        <w:lastRenderedPageBreak/>
        <w:t xml:space="preserve">Do đó, việc Sở </w:t>
      </w:r>
      <w:r w:rsidR="002C6D9D" w:rsidRPr="001023B3">
        <w:rPr>
          <w:rFonts w:ascii="Times New Roman" w:hAnsi="Times New Roman"/>
          <w:sz w:val="28"/>
          <w:szCs w:val="28"/>
        </w:rPr>
        <w:t>Nội vụ</w:t>
      </w:r>
      <w:r w:rsidRPr="001023B3">
        <w:rPr>
          <w:rFonts w:ascii="Times New Roman" w:hAnsi="Times New Roman"/>
          <w:sz w:val="28"/>
          <w:szCs w:val="28"/>
        </w:rPr>
        <w:t xml:space="preserve"> chủ trì, phối hợp với các cơ quan liên quan xây dựng dự thảo Quyết định </w:t>
      </w:r>
      <w:r w:rsidRPr="001023B3">
        <w:rPr>
          <w:rFonts w:ascii="Times New Roman" w:hAnsi="Times New Roman"/>
          <w:sz w:val="28"/>
          <w:szCs w:val="28"/>
          <w:lang w:val="vi-VN"/>
        </w:rPr>
        <w:t xml:space="preserve">trình </w:t>
      </w:r>
      <w:r w:rsidRPr="001023B3">
        <w:rPr>
          <w:rFonts w:ascii="Times New Roman" w:hAnsi="Times New Roman"/>
          <w:bCs/>
          <w:sz w:val="28"/>
          <w:szCs w:val="28"/>
        </w:rPr>
        <w:t>Ủy ban nhân dân tỉnh</w:t>
      </w:r>
      <w:r w:rsidRPr="001023B3">
        <w:rPr>
          <w:rFonts w:ascii="Times New Roman" w:hAnsi="Times New Roman"/>
          <w:sz w:val="28"/>
          <w:szCs w:val="28"/>
          <w:lang w:val="vi-VN"/>
        </w:rPr>
        <w:t xml:space="preserve"> xem xét, quyết định </w:t>
      </w:r>
      <w:r w:rsidRPr="001023B3">
        <w:rPr>
          <w:rFonts w:ascii="Times New Roman" w:hAnsi="Times New Roman"/>
          <w:sz w:val="28"/>
          <w:szCs w:val="28"/>
        </w:rPr>
        <w:t>là cần thiết và phù hợp về thẩm quyền.</w:t>
      </w:r>
    </w:p>
    <w:p w:rsidR="002D6C55" w:rsidRPr="001023B3" w:rsidRDefault="002D6C55" w:rsidP="002F1157">
      <w:pPr>
        <w:widowControl w:val="0"/>
        <w:tabs>
          <w:tab w:val="left" w:pos="1134"/>
        </w:tabs>
        <w:spacing w:before="120" w:after="120" w:line="264" w:lineRule="auto"/>
        <w:ind w:firstLine="567"/>
        <w:jc w:val="both"/>
        <w:rPr>
          <w:rFonts w:ascii="Times New Roman" w:hAnsi="Times New Roman"/>
          <w:b/>
          <w:sz w:val="28"/>
          <w:szCs w:val="28"/>
        </w:rPr>
      </w:pPr>
      <w:r w:rsidRPr="001023B3">
        <w:rPr>
          <w:rFonts w:ascii="Times New Roman" w:hAnsi="Times New Roman"/>
          <w:b/>
          <w:sz w:val="28"/>
          <w:szCs w:val="28"/>
        </w:rPr>
        <w:t xml:space="preserve">2. Về trình tự, </w:t>
      </w:r>
      <w:r w:rsidR="00937515" w:rsidRPr="001023B3">
        <w:rPr>
          <w:rFonts w:ascii="Times New Roman" w:hAnsi="Times New Roman"/>
          <w:b/>
          <w:sz w:val="28"/>
          <w:szCs w:val="28"/>
        </w:rPr>
        <w:t xml:space="preserve">thủ tục xây dựng </w:t>
      </w:r>
    </w:p>
    <w:p w:rsidR="006A4297" w:rsidRPr="00C60AE4" w:rsidRDefault="00443F79" w:rsidP="002F1157">
      <w:pPr>
        <w:widowControl w:val="0"/>
        <w:spacing w:before="120" w:after="120" w:line="264" w:lineRule="auto"/>
        <w:ind w:firstLine="567"/>
        <w:jc w:val="both"/>
        <w:rPr>
          <w:rFonts w:ascii="Times New Roman" w:hAnsi="Times New Roman"/>
          <w:sz w:val="28"/>
          <w:szCs w:val="28"/>
          <w:shd w:val="clear" w:color="auto" w:fill="FFFFFF"/>
        </w:rPr>
      </w:pPr>
      <w:r w:rsidRPr="001023B3">
        <w:rPr>
          <w:rFonts w:ascii="Times New Roman" w:hAnsi="Times New Roman"/>
          <w:sz w:val="28"/>
          <w:szCs w:val="28"/>
        </w:rPr>
        <w:t>Dự thảo</w:t>
      </w:r>
      <w:r w:rsidR="00BE5D29">
        <w:rPr>
          <w:rFonts w:ascii="Times New Roman" w:hAnsi="Times New Roman"/>
          <w:sz w:val="28"/>
          <w:szCs w:val="28"/>
        </w:rPr>
        <w:t xml:space="preserve"> Quyết định</w:t>
      </w:r>
      <w:r w:rsidRPr="001023B3">
        <w:rPr>
          <w:rFonts w:ascii="Times New Roman" w:hAnsi="Times New Roman"/>
          <w:sz w:val="28"/>
          <w:szCs w:val="28"/>
        </w:rPr>
        <w:t xml:space="preserve"> được xây dựng</w:t>
      </w:r>
      <w:r w:rsidRPr="001023B3">
        <w:rPr>
          <w:rStyle w:val="Emphasis"/>
          <w:rFonts w:ascii="Times New Roman" w:hAnsi="Times New Roman"/>
          <w:i w:val="0"/>
          <w:sz w:val="28"/>
          <w:szCs w:val="28"/>
          <w:bdr w:val="none" w:sz="0" w:space="0" w:color="auto" w:frame="1"/>
          <w:shd w:val="clear" w:color="auto" w:fill="FFFFFF"/>
        </w:rPr>
        <w:t xml:space="preserve"> </w:t>
      </w:r>
      <w:r w:rsidRPr="001023B3">
        <w:rPr>
          <w:rFonts w:ascii="Times New Roman" w:hAnsi="Times New Roman"/>
          <w:sz w:val="28"/>
          <w:szCs w:val="28"/>
          <w:lang w:val="vi-VN"/>
        </w:rPr>
        <w:t xml:space="preserve">tuân thủ trình tự, thủ tục quy định tại Luật </w:t>
      </w:r>
      <w:r w:rsidRPr="001023B3">
        <w:rPr>
          <w:rFonts w:ascii="Times New Roman" w:hAnsi="Times New Roman"/>
          <w:sz w:val="28"/>
          <w:szCs w:val="28"/>
        </w:rPr>
        <w:t>B</w:t>
      </w:r>
      <w:r w:rsidRPr="001023B3">
        <w:rPr>
          <w:rFonts w:ascii="Times New Roman" w:hAnsi="Times New Roman"/>
          <w:sz w:val="28"/>
          <w:szCs w:val="28"/>
          <w:lang w:val="vi-VN"/>
        </w:rPr>
        <w:t xml:space="preserve">an hành văn bản quy phạm pháp luật </w:t>
      </w:r>
      <w:r w:rsidRPr="001023B3">
        <w:rPr>
          <w:rFonts w:ascii="Times New Roman" w:hAnsi="Times New Roman"/>
          <w:sz w:val="28"/>
          <w:szCs w:val="28"/>
        </w:rPr>
        <w:t>năm 2015</w:t>
      </w:r>
      <w:r w:rsidR="00444063" w:rsidRPr="001023B3">
        <w:rPr>
          <w:rFonts w:ascii="Times New Roman" w:hAnsi="Times New Roman"/>
          <w:sz w:val="28"/>
          <w:szCs w:val="28"/>
        </w:rPr>
        <w:t>, Luật s</w:t>
      </w:r>
      <w:r w:rsidRPr="001023B3">
        <w:rPr>
          <w:rFonts w:ascii="Times New Roman" w:hAnsi="Times New Roman"/>
          <w:sz w:val="28"/>
          <w:szCs w:val="28"/>
        </w:rPr>
        <w:t>ửa đổi, bổ sung một số điều  của Luật Ban hành văn bản quy phạm pháp luật</w:t>
      </w:r>
      <w:r w:rsidR="007E191C" w:rsidRPr="001023B3">
        <w:rPr>
          <w:rFonts w:ascii="Times New Roman" w:hAnsi="Times New Roman"/>
          <w:sz w:val="28"/>
          <w:szCs w:val="28"/>
        </w:rPr>
        <w:t xml:space="preserve"> năm 2020</w:t>
      </w:r>
      <w:r w:rsidR="00C60AE4">
        <w:rPr>
          <w:rFonts w:ascii="Times New Roman" w:hAnsi="Times New Roman"/>
          <w:sz w:val="28"/>
          <w:szCs w:val="28"/>
        </w:rPr>
        <w:t>;</w:t>
      </w:r>
      <w:r w:rsidR="001023B3">
        <w:rPr>
          <w:rFonts w:ascii="Times New Roman" w:hAnsi="Times New Roman"/>
          <w:sz w:val="28"/>
          <w:szCs w:val="28"/>
        </w:rPr>
        <w:t xml:space="preserve"> </w:t>
      </w:r>
      <w:r w:rsidRPr="001023B3">
        <w:rPr>
          <w:rFonts w:ascii="Times New Roman" w:hAnsi="Times New Roman"/>
          <w:sz w:val="28"/>
          <w:szCs w:val="28"/>
        </w:rPr>
        <w:t>Nghị định số 34/2016/NĐ-CP</w:t>
      </w:r>
      <w:r w:rsidR="00C60AE4">
        <w:rPr>
          <w:rFonts w:ascii="Times New Roman" w:hAnsi="Times New Roman"/>
          <w:sz w:val="28"/>
          <w:szCs w:val="28"/>
        </w:rPr>
        <w:t>;</w:t>
      </w:r>
      <w:r w:rsidRPr="001023B3">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1023B3">
        <w:rPr>
          <w:rFonts w:ascii="Times New Roman" w:hAnsi="Times New Roman"/>
          <w:sz w:val="28"/>
          <w:szCs w:val="28"/>
        </w:rPr>
        <w:t xml:space="preserve"> ngày 14/5/2016 của Chính phủ quy định chi tiết một số điều và biện pháp thi hành Luật Ban hành văn bản quy phạm pháp luật</w:t>
      </w:r>
      <w:r w:rsidR="00C60AE4">
        <w:rPr>
          <w:rFonts w:ascii="Times New Roman" w:hAnsi="Times New Roman"/>
          <w:sz w:val="28"/>
          <w:szCs w:val="28"/>
        </w:rPr>
        <w:t xml:space="preserve">; </w:t>
      </w:r>
      <w:r w:rsidR="00C60AE4" w:rsidRPr="002C52A1">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rsidR="001023B3" w:rsidRPr="001023B3" w:rsidRDefault="00F40495" w:rsidP="002F1157">
      <w:pPr>
        <w:tabs>
          <w:tab w:val="left" w:pos="709"/>
          <w:tab w:val="left" w:pos="851"/>
        </w:tabs>
        <w:spacing w:before="120" w:after="120" w:line="264" w:lineRule="auto"/>
        <w:ind w:firstLine="567"/>
        <w:jc w:val="both"/>
        <w:rPr>
          <w:rFonts w:ascii="Times New Roman" w:hAnsi="Times New Roman"/>
          <w:sz w:val="28"/>
          <w:szCs w:val="28"/>
        </w:rPr>
      </w:pPr>
      <w:r w:rsidRPr="001023B3">
        <w:rPr>
          <w:rFonts w:ascii="Times New Roman" w:hAnsi="Times New Roman"/>
          <w:sz w:val="28"/>
          <w:szCs w:val="28"/>
        </w:rPr>
        <w:t>Đồng thời, Ủy ban nhân dân tỉnh đã thống nhất chủ trương sửa đổi, bổ sung tại Văn bản số 5298/UBND-NC ngày 19/6/2023 về việc xử lý kết quả rà soát các văn bản quy phạm pháp luật do Ủy ban nhân dân tỉnh ban hành.</w:t>
      </w:r>
    </w:p>
    <w:p w:rsidR="00CD4E62" w:rsidRPr="001023B3" w:rsidRDefault="004D7EB8" w:rsidP="002F1157">
      <w:pPr>
        <w:tabs>
          <w:tab w:val="left" w:pos="1134"/>
        </w:tabs>
        <w:spacing w:before="120" w:after="120" w:line="264" w:lineRule="auto"/>
        <w:ind w:right="-13" w:firstLine="567"/>
        <w:jc w:val="both"/>
        <w:rPr>
          <w:rFonts w:ascii="Times New Roman" w:hAnsi="Times New Roman"/>
          <w:b/>
          <w:sz w:val="28"/>
          <w:szCs w:val="28"/>
          <w:lang w:val="sv-SE"/>
        </w:rPr>
      </w:pPr>
      <w:r w:rsidRPr="001023B3">
        <w:rPr>
          <w:rFonts w:ascii="Times New Roman" w:hAnsi="Times New Roman"/>
          <w:b/>
          <w:sz w:val="28"/>
          <w:szCs w:val="28"/>
        </w:rPr>
        <w:t>3</w:t>
      </w:r>
      <w:r w:rsidR="00E40D0B" w:rsidRPr="001023B3">
        <w:rPr>
          <w:rFonts w:ascii="Times New Roman" w:hAnsi="Times New Roman"/>
          <w:b/>
          <w:sz w:val="28"/>
          <w:szCs w:val="28"/>
          <w:lang w:val="sv-SE"/>
        </w:rPr>
        <w:t xml:space="preserve">. Về </w:t>
      </w:r>
      <w:r w:rsidRPr="001023B3">
        <w:rPr>
          <w:rFonts w:ascii="Times New Roman" w:hAnsi="Times New Roman"/>
          <w:b/>
          <w:sz w:val="28"/>
          <w:szCs w:val="28"/>
          <w:lang w:val="sv-SE"/>
        </w:rPr>
        <w:t>nội dung dự thảo</w:t>
      </w:r>
      <w:r w:rsidR="00DD02DB" w:rsidRPr="001023B3">
        <w:rPr>
          <w:rFonts w:ascii="Times New Roman" w:hAnsi="Times New Roman"/>
          <w:b/>
          <w:sz w:val="28"/>
          <w:szCs w:val="28"/>
          <w:lang w:val="sv-SE"/>
        </w:rPr>
        <w:t xml:space="preserve"> </w:t>
      </w:r>
    </w:p>
    <w:p w:rsidR="002C6D9D" w:rsidRPr="001023B3" w:rsidRDefault="00470949" w:rsidP="002F1157">
      <w:pPr>
        <w:tabs>
          <w:tab w:val="left" w:pos="1134"/>
        </w:tabs>
        <w:spacing w:before="120" w:after="120" w:line="264" w:lineRule="auto"/>
        <w:ind w:right="-13" w:firstLine="567"/>
        <w:jc w:val="both"/>
        <w:rPr>
          <w:rFonts w:ascii="Times New Roman" w:hAnsi="Times New Roman"/>
          <w:b/>
          <w:sz w:val="28"/>
          <w:szCs w:val="28"/>
          <w:lang w:val="sv-SE"/>
        </w:rPr>
      </w:pPr>
      <w:r w:rsidRPr="001023B3">
        <w:rPr>
          <w:rFonts w:ascii="Times New Roman" w:hAnsi="Times New Roman"/>
          <w:b/>
          <w:sz w:val="28"/>
          <w:szCs w:val="28"/>
          <w:lang w:val="sv-SE"/>
        </w:rPr>
        <w:t>3.1. Đối với dự thảo Quyết định</w:t>
      </w:r>
    </w:p>
    <w:p w:rsidR="00814F30" w:rsidRDefault="00F5767E" w:rsidP="00814F30">
      <w:pPr>
        <w:spacing w:before="120" w:after="120" w:line="264" w:lineRule="auto"/>
        <w:ind w:firstLine="567"/>
        <w:jc w:val="both"/>
        <w:rPr>
          <w:rFonts w:ascii="Times New Roman" w:eastAsia="SimSun" w:hAnsi="Times New Roman"/>
          <w:sz w:val="28"/>
          <w:szCs w:val="28"/>
        </w:rPr>
      </w:pPr>
      <w:r>
        <w:rPr>
          <w:rFonts w:ascii="Times New Roman" w:eastAsia="SimSun" w:hAnsi="Times New Roman"/>
          <w:sz w:val="28"/>
          <w:szCs w:val="28"/>
        </w:rPr>
        <w:t xml:space="preserve">- </w:t>
      </w:r>
      <w:r w:rsidRPr="002F1157">
        <w:rPr>
          <w:rFonts w:ascii="Times New Roman" w:eastAsia="SimSun" w:hAnsi="Times New Roman"/>
          <w:b/>
          <w:sz w:val="28"/>
          <w:szCs w:val="28"/>
        </w:rPr>
        <w:t>Tại khoản 2 Điều 1</w:t>
      </w:r>
      <w:r>
        <w:rPr>
          <w:rFonts w:ascii="Times New Roman" w:eastAsia="SimSun" w:hAnsi="Times New Roman"/>
          <w:sz w:val="28"/>
          <w:szCs w:val="28"/>
        </w:rPr>
        <w:t xml:space="preserve">: </w:t>
      </w:r>
      <w:r w:rsidR="00814F30">
        <w:rPr>
          <w:rFonts w:ascii="Times New Roman" w:eastAsia="SimSun" w:hAnsi="Times New Roman"/>
          <w:sz w:val="28"/>
          <w:szCs w:val="28"/>
        </w:rPr>
        <w:t xml:space="preserve">Qua đối chiếu dự thảo Quyết định có quy định nội dung </w:t>
      </w:r>
      <w:r w:rsidR="00814F30" w:rsidRPr="00814F30">
        <w:rPr>
          <w:rFonts w:ascii="Times New Roman" w:eastAsia="SimSun" w:hAnsi="Times New Roman"/>
          <w:i/>
          <w:sz w:val="28"/>
          <w:szCs w:val="28"/>
        </w:rPr>
        <w:t>“</w:t>
      </w:r>
      <w:r w:rsidR="00814F30" w:rsidRPr="00814F30">
        <w:rPr>
          <w:rFonts w:ascii="Times New Roman" w:hAnsi="Times New Roman"/>
          <w:i/>
          <w:sz w:val="28"/>
          <w:szCs w:val="28"/>
        </w:rPr>
        <w:t xml:space="preserve">2. </w:t>
      </w:r>
      <w:r w:rsidR="00814F30" w:rsidRPr="00814F30">
        <w:rPr>
          <w:rFonts w:ascii="Times New Roman" w:hAnsi="Times New Roman"/>
          <w:b/>
          <w:i/>
          <w:sz w:val="28"/>
          <w:szCs w:val="28"/>
        </w:rPr>
        <w:t>Ngoài những cơ quan, đơn vị và các thủ tục hành chính</w:t>
      </w:r>
      <w:r w:rsidR="00814F30" w:rsidRPr="00814F30">
        <w:rPr>
          <w:rFonts w:ascii="Times New Roman" w:hAnsi="Times New Roman"/>
          <w:i/>
          <w:sz w:val="28"/>
          <w:szCs w:val="28"/>
        </w:rPr>
        <w:t xml:space="preserve"> quy định trong phụ lục kèm theo Quyết định này, </w:t>
      </w:r>
      <w:r w:rsidR="00814F30" w:rsidRPr="00814F30">
        <w:rPr>
          <w:rFonts w:ascii="Times New Roman" w:hAnsi="Times New Roman"/>
          <w:b/>
          <w:i/>
          <w:sz w:val="28"/>
          <w:szCs w:val="28"/>
        </w:rPr>
        <w:t xml:space="preserve">nếu có thủ tục hành chính khác </w:t>
      </w:r>
      <w:r w:rsidR="00814F30" w:rsidRPr="00814F30">
        <w:rPr>
          <w:rFonts w:ascii="Times New Roman" w:hAnsi="Times New Roman"/>
          <w:b/>
          <w:i/>
          <w:sz w:val="28"/>
          <w:szCs w:val="28"/>
          <w:u w:val="single"/>
        </w:rPr>
        <w:t>phát sinh lớn</w:t>
      </w:r>
      <w:r w:rsidR="00814F30" w:rsidRPr="00814F30">
        <w:rPr>
          <w:rFonts w:ascii="Times New Roman" w:hAnsi="Times New Roman"/>
          <w:i/>
          <w:sz w:val="28"/>
          <w:szCs w:val="28"/>
        </w:rPr>
        <w:t xml:space="preserve"> trong những </w:t>
      </w:r>
      <w:r w:rsidR="00814F30" w:rsidRPr="00814F30">
        <w:rPr>
          <w:rFonts w:ascii="Times New Roman" w:hAnsi="Times New Roman"/>
          <w:b/>
          <w:i/>
          <w:sz w:val="28"/>
          <w:szCs w:val="28"/>
          <w:u w:val="single"/>
        </w:rPr>
        <w:t>thời điểm nhất định</w:t>
      </w:r>
      <w:r w:rsidR="00814F30" w:rsidRPr="00814F30">
        <w:rPr>
          <w:rFonts w:ascii="Times New Roman" w:hAnsi="Times New Roman"/>
          <w:i/>
          <w:sz w:val="28"/>
          <w:szCs w:val="28"/>
        </w:rPr>
        <w:t xml:space="preserve"> thì Thủ trưởng các cơ quan, đơn vị xem xét bố trí cán bộ, công chức, viên chức </w:t>
      </w:r>
      <w:r w:rsidR="00814F30" w:rsidRPr="00814F30">
        <w:rPr>
          <w:rFonts w:ascii="Times New Roman" w:hAnsi="Times New Roman"/>
          <w:b/>
          <w:i/>
          <w:sz w:val="28"/>
          <w:szCs w:val="28"/>
          <w:u w:val="single"/>
        </w:rPr>
        <w:t>làm việc ngoài giờ</w:t>
      </w:r>
      <w:r w:rsidR="00814F30" w:rsidRPr="00814F30">
        <w:rPr>
          <w:rFonts w:ascii="Times New Roman" w:hAnsi="Times New Roman"/>
          <w:i/>
          <w:sz w:val="28"/>
          <w:szCs w:val="28"/>
        </w:rPr>
        <w:t xml:space="preserve"> để tiếp nhận, giải quyết cho cá nhân, tổ chức theo quy định của pháp luật”</w:t>
      </w:r>
      <w:r w:rsidR="00814F30">
        <w:rPr>
          <w:rFonts w:ascii="Times New Roman" w:hAnsi="Times New Roman"/>
          <w:sz w:val="28"/>
          <w:szCs w:val="28"/>
        </w:rPr>
        <w:t xml:space="preserve"> là chưa phù hợp với </w:t>
      </w:r>
      <w:r w:rsidR="00814F30">
        <w:rPr>
          <w:rFonts w:ascii="Times New Roman" w:eastAsia="SimSun" w:hAnsi="Times New Roman"/>
          <w:sz w:val="28"/>
          <w:szCs w:val="28"/>
        </w:rPr>
        <w:t>quy định về thẩm quyền được giao tại khoản 1, khoản 2 Điều 1 Quyết định số 14/2010/QĐ-TTg nêu trên và chưa thống nhất với nội dung của toàn bộ dự thảo Quyết định về việc tổ chức làm việc vào ngày thứ bảy hàng tuần, không phải làm việc ngoài giờ.</w:t>
      </w:r>
    </w:p>
    <w:p w:rsidR="00814F30" w:rsidRDefault="00814F30" w:rsidP="00814F30">
      <w:pPr>
        <w:spacing w:before="120" w:after="120" w:line="264" w:lineRule="auto"/>
        <w:ind w:firstLine="567"/>
        <w:jc w:val="both"/>
        <w:rPr>
          <w:rFonts w:ascii="Times New Roman" w:eastAsia="SimSun" w:hAnsi="Times New Roman"/>
          <w:sz w:val="28"/>
          <w:szCs w:val="28"/>
        </w:rPr>
      </w:pPr>
      <w:r>
        <w:rPr>
          <w:rFonts w:ascii="Times New Roman" w:eastAsia="SimSun" w:hAnsi="Times New Roman"/>
          <w:sz w:val="28"/>
          <w:szCs w:val="28"/>
        </w:rPr>
        <w:t>Do đó, để dự thảo Quyết định được đảm bảo, đ</w:t>
      </w:r>
      <w:r w:rsidR="00F5767E">
        <w:rPr>
          <w:rFonts w:ascii="Times New Roman" w:eastAsia="SimSun" w:hAnsi="Times New Roman"/>
          <w:sz w:val="28"/>
          <w:szCs w:val="28"/>
        </w:rPr>
        <w:t>ề nghị cơ quan soạn thảo</w:t>
      </w:r>
      <w:r>
        <w:rPr>
          <w:rFonts w:ascii="Times New Roman" w:eastAsia="SimSun" w:hAnsi="Times New Roman"/>
          <w:sz w:val="28"/>
          <w:szCs w:val="28"/>
        </w:rPr>
        <w:t xml:space="preserve"> nghiên cứu</w:t>
      </w:r>
      <w:r w:rsidR="00F5767E">
        <w:rPr>
          <w:rFonts w:ascii="Times New Roman" w:eastAsia="SimSun" w:hAnsi="Times New Roman"/>
          <w:sz w:val="28"/>
          <w:szCs w:val="28"/>
        </w:rPr>
        <w:t xml:space="preserve"> chỉnh sửa quy định tại khoản này </w:t>
      </w:r>
      <w:r>
        <w:rPr>
          <w:rFonts w:ascii="Times New Roman" w:eastAsia="SimSun" w:hAnsi="Times New Roman"/>
          <w:sz w:val="28"/>
          <w:szCs w:val="28"/>
        </w:rPr>
        <w:t>cho phù hợp. Theo đó, Sở Nội vụ có thể tham khảo ý kiến của Sở Tư pháp quy định nội dung này như sau:</w:t>
      </w:r>
      <w:r w:rsidR="00F5767E">
        <w:rPr>
          <w:rFonts w:ascii="Times New Roman" w:eastAsia="SimSun" w:hAnsi="Times New Roman"/>
          <w:sz w:val="28"/>
          <w:szCs w:val="28"/>
        </w:rPr>
        <w:t xml:space="preserve"> </w:t>
      </w:r>
      <w:r w:rsidR="00F5767E" w:rsidRPr="00F5767E">
        <w:rPr>
          <w:rFonts w:ascii="Times New Roman" w:eastAsia="SimSun" w:hAnsi="Times New Roman"/>
          <w:i/>
          <w:sz w:val="28"/>
          <w:szCs w:val="28"/>
        </w:rPr>
        <w:t>“Ngoài các quy định tại khoản 1 Điều này, căn cứ nhu cầu thực tế của công dân, tổ chức và điều kiện của cơ quan, đơn vị, địa phương; Thủ trưởng các cơ quan, đơn vị, địa phương đề xuất Ủy ban nhân dân tỉnh để xem xét, quyết định bổ sung thủ tục hành chính, cơ quan, đơn vị và đ</w:t>
      </w:r>
      <w:r w:rsidR="002F1157">
        <w:rPr>
          <w:rFonts w:ascii="Times New Roman" w:eastAsia="SimSun" w:hAnsi="Times New Roman"/>
          <w:i/>
          <w:sz w:val="28"/>
          <w:szCs w:val="28"/>
        </w:rPr>
        <w:t>ịa</w:t>
      </w:r>
      <w:r w:rsidR="00F5767E" w:rsidRPr="00F5767E">
        <w:rPr>
          <w:rFonts w:ascii="Times New Roman" w:eastAsia="SimSun" w:hAnsi="Times New Roman"/>
          <w:i/>
          <w:sz w:val="28"/>
          <w:szCs w:val="28"/>
        </w:rPr>
        <w:t xml:space="preserve"> bàn cần tổ chức làm việc vào ngày </w:t>
      </w:r>
      <w:r w:rsidR="00F5767E" w:rsidRPr="00F5767E">
        <w:rPr>
          <w:rFonts w:ascii="Times New Roman" w:eastAsia="SimSun" w:hAnsi="Times New Roman"/>
          <w:i/>
          <w:sz w:val="28"/>
          <w:szCs w:val="28"/>
        </w:rPr>
        <w:lastRenderedPageBreak/>
        <w:t>thứ bảy hàng tuần để tiếp nhận, giải quyết thủ tục hành chính theo đúng quy định”</w:t>
      </w:r>
      <w:r>
        <w:rPr>
          <w:rFonts w:ascii="Times New Roman" w:eastAsia="SimSun" w:hAnsi="Times New Roman"/>
          <w:sz w:val="28"/>
          <w:szCs w:val="28"/>
        </w:rPr>
        <w:t>.</w:t>
      </w:r>
    </w:p>
    <w:p w:rsidR="00052FAF" w:rsidRDefault="00052FAF" w:rsidP="00814F30">
      <w:pPr>
        <w:spacing w:before="120" w:after="120" w:line="264" w:lineRule="auto"/>
        <w:ind w:firstLine="567"/>
        <w:jc w:val="both"/>
        <w:rPr>
          <w:rFonts w:ascii="Times New Roman" w:eastAsia="SimSun" w:hAnsi="Times New Roman"/>
          <w:sz w:val="28"/>
          <w:szCs w:val="28"/>
        </w:rPr>
      </w:pPr>
      <w:r w:rsidRPr="001023B3">
        <w:rPr>
          <w:rFonts w:ascii="Times New Roman" w:eastAsia="SimSun" w:hAnsi="Times New Roman"/>
          <w:sz w:val="28"/>
          <w:szCs w:val="28"/>
        </w:rPr>
        <w:t xml:space="preserve">- </w:t>
      </w:r>
      <w:r w:rsidR="00483706">
        <w:rPr>
          <w:rFonts w:ascii="Times New Roman" w:eastAsia="SimSun" w:hAnsi="Times New Roman"/>
          <w:b/>
          <w:sz w:val="28"/>
          <w:szCs w:val="28"/>
        </w:rPr>
        <w:t xml:space="preserve">Tại Điều 2: </w:t>
      </w:r>
      <w:r w:rsidR="00483706">
        <w:rPr>
          <w:rFonts w:ascii="Times New Roman" w:eastAsia="SimSun" w:hAnsi="Times New Roman"/>
          <w:sz w:val="28"/>
          <w:szCs w:val="28"/>
        </w:rPr>
        <w:t>Đề nghị cơ quan soạn thảo thay cụm từ “và các quy định có hiệu lực liên quan” thành cụm từ “và các quy định hiện hành có liên quan” cho phù hợp.</w:t>
      </w:r>
    </w:p>
    <w:p w:rsidR="00483706" w:rsidRPr="00483706" w:rsidRDefault="00483706" w:rsidP="002F1157">
      <w:pPr>
        <w:spacing w:before="120" w:after="120" w:line="264" w:lineRule="auto"/>
        <w:ind w:firstLine="567"/>
        <w:jc w:val="both"/>
        <w:rPr>
          <w:rFonts w:ascii="Times New Roman" w:eastAsia="SimSun" w:hAnsi="Times New Roman"/>
          <w:sz w:val="28"/>
          <w:szCs w:val="28"/>
        </w:rPr>
      </w:pPr>
      <w:r>
        <w:rPr>
          <w:rFonts w:ascii="Times New Roman" w:eastAsia="SimSun" w:hAnsi="Times New Roman"/>
          <w:sz w:val="28"/>
          <w:szCs w:val="28"/>
        </w:rPr>
        <w:t xml:space="preserve">- </w:t>
      </w:r>
      <w:r w:rsidRPr="00C60AE4">
        <w:rPr>
          <w:rFonts w:ascii="Times New Roman" w:eastAsia="SimSun" w:hAnsi="Times New Roman"/>
          <w:b/>
          <w:sz w:val="28"/>
          <w:szCs w:val="28"/>
        </w:rPr>
        <w:t>Tại Điều</w:t>
      </w:r>
      <w:r>
        <w:rPr>
          <w:rFonts w:ascii="Times New Roman" w:eastAsia="SimSun" w:hAnsi="Times New Roman"/>
          <w:sz w:val="28"/>
          <w:szCs w:val="28"/>
        </w:rPr>
        <w:t xml:space="preserve"> </w:t>
      </w:r>
      <w:r w:rsidRPr="00C60AE4">
        <w:rPr>
          <w:rFonts w:ascii="Times New Roman" w:eastAsia="SimSun" w:hAnsi="Times New Roman"/>
          <w:b/>
          <w:sz w:val="28"/>
          <w:szCs w:val="28"/>
        </w:rPr>
        <w:t>3:</w:t>
      </w:r>
      <w:r>
        <w:rPr>
          <w:rFonts w:ascii="Times New Roman" w:eastAsia="SimSun" w:hAnsi="Times New Roman"/>
          <w:sz w:val="28"/>
          <w:szCs w:val="28"/>
        </w:rPr>
        <w:t xml:space="preserve"> Đề nghị cơ quan soạn thảo chuyển nội dung quy định tại khoản 1 Điều 3 dự thảo Quyết định thành Điều 3 quy định về hiệu lực thi hành, đồng thời chuyển nội dung tại khoản 2 Điều 3 dự thảo Quyết định thành Điều 4 quy định về tổ chức thực hiện hoặc trách nhiệm thi hành cho phù hợ</w:t>
      </w:r>
      <w:r w:rsidR="00C60AE4">
        <w:rPr>
          <w:rFonts w:ascii="Times New Roman" w:eastAsia="SimSun" w:hAnsi="Times New Roman"/>
          <w:sz w:val="28"/>
          <w:szCs w:val="28"/>
        </w:rPr>
        <w:t>p.</w:t>
      </w:r>
    </w:p>
    <w:p w:rsidR="00194EE8" w:rsidRPr="001023B3" w:rsidRDefault="003D30DB" w:rsidP="002F1157">
      <w:pPr>
        <w:spacing w:before="120" w:after="120" w:line="264" w:lineRule="auto"/>
        <w:ind w:firstLine="567"/>
        <w:jc w:val="both"/>
        <w:rPr>
          <w:rFonts w:ascii="Times New Roman" w:hAnsi="Times New Roman"/>
          <w:sz w:val="28"/>
          <w:szCs w:val="28"/>
        </w:rPr>
      </w:pPr>
      <w:r w:rsidRPr="001023B3">
        <w:rPr>
          <w:rFonts w:ascii="Times New Roman" w:hAnsi="Times New Roman"/>
          <w:b/>
          <w:sz w:val="28"/>
          <w:szCs w:val="28"/>
        </w:rPr>
        <w:t xml:space="preserve">3.2. </w:t>
      </w:r>
      <w:r w:rsidR="00C64EA4" w:rsidRPr="001023B3">
        <w:rPr>
          <w:rFonts w:ascii="Times New Roman" w:hAnsi="Times New Roman"/>
          <w:b/>
          <w:sz w:val="28"/>
          <w:szCs w:val="28"/>
        </w:rPr>
        <w:t>Đối với Phụ lục kèm theo</w:t>
      </w:r>
      <w:r w:rsidR="00C64EA4" w:rsidRPr="001023B3">
        <w:rPr>
          <w:rFonts w:ascii="Times New Roman" w:hAnsi="Times New Roman"/>
          <w:sz w:val="28"/>
          <w:szCs w:val="28"/>
        </w:rPr>
        <w:t>: Đề nghị cơ quan soạn thảo rà soát các thủ tục hành chính áp dụng thực hiện tiếp nhận và giải quyết vào ngày thứ bảy hàng tuần trên địa bàn tỉnh đảm bảo</w:t>
      </w:r>
      <w:r w:rsidRPr="001023B3">
        <w:rPr>
          <w:rFonts w:ascii="Times New Roman" w:hAnsi="Times New Roman"/>
          <w:sz w:val="28"/>
          <w:szCs w:val="28"/>
        </w:rPr>
        <w:t xml:space="preserve"> phù hợp, đầy đủ theo quy định.</w:t>
      </w:r>
    </w:p>
    <w:p w:rsidR="00DF0763" w:rsidRPr="001023B3" w:rsidRDefault="003D30DB" w:rsidP="002F1157">
      <w:pPr>
        <w:spacing w:before="120" w:after="120" w:line="264" w:lineRule="auto"/>
        <w:ind w:firstLine="567"/>
        <w:jc w:val="both"/>
        <w:rPr>
          <w:rFonts w:ascii="Times New Roman" w:eastAsia="SimSun" w:hAnsi="Times New Roman"/>
          <w:b/>
          <w:sz w:val="28"/>
          <w:szCs w:val="28"/>
        </w:rPr>
      </w:pPr>
      <w:r w:rsidRPr="001023B3">
        <w:rPr>
          <w:rFonts w:ascii="Times New Roman" w:eastAsia="SimSun" w:hAnsi="Times New Roman"/>
          <w:b/>
          <w:sz w:val="28"/>
          <w:szCs w:val="28"/>
        </w:rPr>
        <w:t>3.3</w:t>
      </w:r>
      <w:r w:rsidR="00DF0763" w:rsidRPr="001023B3">
        <w:rPr>
          <w:rFonts w:ascii="Times New Roman" w:eastAsia="SimSun" w:hAnsi="Times New Roman"/>
          <w:b/>
          <w:sz w:val="28"/>
          <w:szCs w:val="28"/>
        </w:rPr>
        <w:t>. Đối với dự thảo Tờ trình</w:t>
      </w:r>
    </w:p>
    <w:p w:rsidR="003D30DB" w:rsidRPr="000F1EEC" w:rsidRDefault="00DF0763" w:rsidP="002F1157">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r w:rsidRPr="001023B3">
        <w:rPr>
          <w:rFonts w:ascii="Times New Roman" w:eastAsia="SimSun" w:hAnsi="Times New Roman"/>
          <w:sz w:val="28"/>
          <w:szCs w:val="28"/>
          <w:shd w:val="clear" w:color="auto" w:fill="FFFFFF"/>
        </w:rPr>
        <w:t xml:space="preserve">- </w:t>
      </w:r>
      <w:r w:rsidR="000F1EEC" w:rsidRPr="000F1EEC">
        <w:rPr>
          <w:rFonts w:ascii="Times New Roman" w:eastAsia="Courier New" w:hAnsi="Times New Roman"/>
          <w:sz w:val="28"/>
          <w:szCs w:val="28"/>
          <w:lang w:eastAsia="vi-VN"/>
        </w:rPr>
        <w:t>Đề nghị cơ quan soạn thảo xây dựng</w:t>
      </w:r>
      <w:r w:rsidR="00881147">
        <w:rPr>
          <w:rFonts w:ascii="Times New Roman" w:eastAsia="Courier New" w:hAnsi="Times New Roman"/>
          <w:sz w:val="28"/>
          <w:szCs w:val="28"/>
          <w:lang w:eastAsia="vi-VN"/>
        </w:rPr>
        <w:t xml:space="preserve"> lại</w:t>
      </w:r>
      <w:r w:rsidR="000F1EEC" w:rsidRPr="000F1EEC">
        <w:rPr>
          <w:rFonts w:ascii="Times New Roman" w:eastAsia="Courier New" w:hAnsi="Times New Roman"/>
          <w:sz w:val="28"/>
          <w:szCs w:val="28"/>
          <w:lang w:eastAsia="vi-VN"/>
        </w:rPr>
        <w:t xml:space="preserve"> dự thảo Tờ trình theo </w:t>
      </w:r>
      <w:r w:rsidR="000F1EEC" w:rsidRPr="000F1EEC">
        <w:rPr>
          <w:rFonts w:ascii="Times New Roman" w:hAnsi="Times New Roman"/>
          <w:sz w:val="28"/>
          <w:szCs w:val="28"/>
        </w:rPr>
        <w:t>Mẫu số 3 Phụ lục III ban hành kèm theo Nghị định số 59/2024/NĐ-CP cho phù hợp.</w:t>
      </w:r>
      <w:r w:rsidR="000F1EEC">
        <w:rPr>
          <w:rFonts w:ascii="Times New Roman" w:eastAsia="Courier New" w:hAnsi="Times New Roman"/>
          <w:sz w:val="28"/>
          <w:szCs w:val="28"/>
          <w:lang w:eastAsia="vi-VN"/>
        </w:rPr>
        <w:t xml:space="preserve"> </w:t>
      </w:r>
      <w:r w:rsidR="003D30DB" w:rsidRPr="001023B3">
        <w:rPr>
          <w:rFonts w:ascii="Times New Roman" w:eastAsia="SimSun" w:hAnsi="Times New Roman"/>
          <w:sz w:val="28"/>
          <w:szCs w:val="28"/>
          <w:shd w:val="clear" w:color="auto" w:fill="FFFFFF"/>
        </w:rPr>
        <w:t>Đồng thời, đề nghị cơ quan soạn thảo bổ sung nội dung giải trình cơ sở của việc quy định các nội dung tại dự thảo Tờ trình để cơ quan có thẩm quyền có cơ sở xem xét, quyết định.</w:t>
      </w:r>
    </w:p>
    <w:p w:rsidR="003D30DB" w:rsidRPr="001023B3" w:rsidRDefault="00DF0763" w:rsidP="002F1157">
      <w:pPr>
        <w:widowControl w:val="0"/>
        <w:spacing w:before="120" w:after="120" w:line="264" w:lineRule="auto"/>
        <w:ind w:firstLine="567"/>
        <w:jc w:val="both"/>
        <w:rPr>
          <w:rFonts w:ascii="Times New Roman" w:eastAsia="SimSun" w:hAnsi="Times New Roman"/>
          <w:sz w:val="28"/>
          <w:szCs w:val="28"/>
          <w:shd w:val="clear" w:color="auto" w:fill="FFFFFF"/>
        </w:rPr>
      </w:pPr>
      <w:r w:rsidRPr="001023B3">
        <w:rPr>
          <w:rFonts w:ascii="Times New Roman" w:eastAsia="SimSun" w:hAnsi="Times New Roman"/>
          <w:sz w:val="28"/>
          <w:szCs w:val="28"/>
          <w:shd w:val="clear" w:color="auto" w:fill="FFFFFF"/>
        </w:rPr>
        <w:t>- Đối với các nội dung chỉnh sửa tại dự thảo Quyết định, đề nghị cơ quan soạn thảo chỉnh sửa tại dự thảo Tờ trình cho thống nhất.</w:t>
      </w:r>
    </w:p>
    <w:p w:rsidR="00012FDC" w:rsidRPr="001023B3" w:rsidRDefault="00012FDC" w:rsidP="002F1157">
      <w:pPr>
        <w:spacing w:before="120" w:after="120" w:line="264" w:lineRule="auto"/>
        <w:ind w:firstLine="567"/>
        <w:jc w:val="both"/>
        <w:rPr>
          <w:rFonts w:ascii="Times New Roman" w:hAnsi="Times New Roman"/>
          <w:b/>
          <w:sz w:val="28"/>
          <w:szCs w:val="28"/>
          <w:lang w:val="vi-VN"/>
        </w:rPr>
      </w:pPr>
      <w:r w:rsidRPr="001023B3">
        <w:rPr>
          <w:rFonts w:ascii="Times New Roman" w:hAnsi="Times New Roman"/>
          <w:b/>
          <w:sz w:val="28"/>
          <w:szCs w:val="28"/>
          <w:lang w:val="sv-SE"/>
        </w:rPr>
        <w:t>4. Về thể thức, kỹ thuật soạn thảo văn bản</w:t>
      </w:r>
    </w:p>
    <w:p w:rsidR="003D30DB" w:rsidRPr="001023B3" w:rsidRDefault="00012FDC" w:rsidP="002F1157">
      <w:pPr>
        <w:shd w:val="clear" w:color="auto" w:fill="FFFFFF"/>
        <w:tabs>
          <w:tab w:val="left" w:pos="284"/>
          <w:tab w:val="left" w:pos="680"/>
          <w:tab w:val="left" w:pos="851"/>
        </w:tabs>
        <w:spacing w:before="120" w:after="120" w:line="264" w:lineRule="auto"/>
        <w:ind w:firstLine="567"/>
        <w:jc w:val="both"/>
        <w:textAlignment w:val="baseline"/>
        <w:rPr>
          <w:rFonts w:ascii="Times New Roman" w:eastAsia="SimSun" w:hAnsi="Times New Roman"/>
          <w:sz w:val="28"/>
          <w:szCs w:val="28"/>
        </w:rPr>
      </w:pPr>
      <w:r w:rsidRPr="001023B3">
        <w:rPr>
          <w:rFonts w:ascii="Times New Roman" w:hAnsi="Times New Roman"/>
          <w:sz w:val="28"/>
          <w:szCs w:val="28"/>
        </w:rPr>
        <w:t xml:space="preserve">Thể thức, kỹ thuật soạn thảo văn bản cơ bản phù hợp với quy định tại Nghị định </w:t>
      </w:r>
      <w:r w:rsidRPr="001023B3">
        <w:rPr>
          <w:rFonts w:ascii="Times New Roman" w:hAnsi="Times New Roman"/>
          <w:sz w:val="28"/>
          <w:szCs w:val="28"/>
          <w:lang w:val="vi-VN"/>
        </w:rPr>
        <w:t xml:space="preserve">số </w:t>
      </w:r>
      <w:r w:rsidRPr="001023B3">
        <w:rPr>
          <w:rFonts w:ascii="Times New Roman" w:hAnsi="Times New Roman"/>
          <w:sz w:val="28"/>
          <w:szCs w:val="28"/>
        </w:rPr>
        <w:t>34/2016/NĐ-CP</w:t>
      </w:r>
      <w:r w:rsidRPr="001023B3">
        <w:rPr>
          <w:rFonts w:ascii="Times New Roman" w:hAnsi="Times New Roman"/>
          <w:sz w:val="28"/>
          <w:szCs w:val="28"/>
          <w:lang w:val="vi-VN"/>
        </w:rPr>
        <w:t>, Nghị định số 154/2020/NĐ-CP</w:t>
      </w:r>
      <w:r w:rsidR="00C60AE4">
        <w:rPr>
          <w:rFonts w:ascii="Times New Roman" w:hAnsi="Times New Roman"/>
          <w:sz w:val="28"/>
          <w:szCs w:val="28"/>
        </w:rPr>
        <w:t>, Nghị định số 59/2024/NĐ-CP và Mẫu số 18</w:t>
      </w:r>
      <w:r w:rsidR="00F57AE1" w:rsidRPr="001023B3">
        <w:rPr>
          <w:rFonts w:ascii="Times New Roman" w:hAnsi="Times New Roman"/>
          <w:sz w:val="28"/>
          <w:szCs w:val="28"/>
        </w:rPr>
        <w:t>, Mẫu số 44</w:t>
      </w:r>
      <w:r w:rsidRPr="001023B3">
        <w:rPr>
          <w:rFonts w:ascii="Times New Roman" w:hAnsi="Times New Roman"/>
          <w:sz w:val="28"/>
          <w:szCs w:val="28"/>
        </w:rPr>
        <w:t xml:space="preserve"> Phụ lục I ban hành kèm theo Nghị định </w:t>
      </w:r>
      <w:r w:rsidRPr="001023B3">
        <w:rPr>
          <w:rFonts w:ascii="Times New Roman" w:hAnsi="Times New Roman"/>
          <w:sz w:val="28"/>
          <w:szCs w:val="28"/>
          <w:lang w:val="vi-VN"/>
        </w:rPr>
        <w:t>số 15</w:t>
      </w:r>
      <w:r w:rsidRPr="001023B3">
        <w:rPr>
          <w:rFonts w:ascii="Times New Roman" w:hAnsi="Times New Roman"/>
          <w:sz w:val="28"/>
          <w:szCs w:val="28"/>
        </w:rPr>
        <w:t>4/20</w:t>
      </w:r>
      <w:r w:rsidRPr="001023B3">
        <w:rPr>
          <w:rFonts w:ascii="Times New Roman" w:hAnsi="Times New Roman"/>
          <w:sz w:val="28"/>
          <w:szCs w:val="28"/>
          <w:lang w:val="vi-VN"/>
        </w:rPr>
        <w:t>20</w:t>
      </w:r>
      <w:r w:rsidRPr="001023B3">
        <w:rPr>
          <w:rFonts w:ascii="Times New Roman" w:hAnsi="Times New Roman"/>
          <w:sz w:val="28"/>
          <w:szCs w:val="28"/>
        </w:rPr>
        <w:t>/NĐ-CP.</w:t>
      </w:r>
      <w:r w:rsidR="004078CE" w:rsidRPr="001023B3">
        <w:rPr>
          <w:rFonts w:ascii="Times New Roman" w:hAnsi="Times New Roman"/>
          <w:sz w:val="28"/>
          <w:szCs w:val="28"/>
        </w:rPr>
        <w:t xml:space="preserve"> Tuy nhiên, để dự thảo được hoàn thiện, </w:t>
      </w:r>
      <w:r w:rsidR="00C60AE4">
        <w:rPr>
          <w:rFonts w:ascii="Times New Roman" w:eastAsia="SimSun" w:hAnsi="Times New Roman"/>
          <w:sz w:val="28"/>
          <w:szCs w:val="28"/>
        </w:rPr>
        <w:t>đ</w:t>
      </w:r>
      <w:r w:rsidR="003D30DB" w:rsidRPr="001023B3">
        <w:rPr>
          <w:rFonts w:ascii="Times New Roman" w:eastAsia="Courier New" w:hAnsi="Times New Roman"/>
          <w:color w:val="000000"/>
          <w:sz w:val="28"/>
          <w:szCs w:val="28"/>
          <w:lang w:eastAsia="vi-VN"/>
        </w:rPr>
        <w:t xml:space="preserve">ề nghị cơ quan soạn thảo rà soát toàn bộ </w:t>
      </w:r>
      <w:r w:rsidR="001D2E5F" w:rsidRPr="001023B3">
        <w:rPr>
          <w:rFonts w:ascii="Times New Roman" w:eastAsia="Courier New" w:hAnsi="Times New Roman"/>
          <w:color w:val="000000"/>
          <w:sz w:val="28"/>
          <w:szCs w:val="28"/>
          <w:lang w:eastAsia="vi-VN"/>
        </w:rPr>
        <w:t xml:space="preserve">các </w:t>
      </w:r>
      <w:r w:rsidR="003D30DB" w:rsidRPr="001023B3">
        <w:rPr>
          <w:rFonts w:ascii="Times New Roman" w:eastAsia="Courier New" w:hAnsi="Times New Roman"/>
          <w:color w:val="000000"/>
          <w:sz w:val="28"/>
          <w:szCs w:val="28"/>
          <w:lang w:eastAsia="vi-VN"/>
        </w:rPr>
        <w:t>dự thảo để chỉnh sửa lỗi chính tả</w:t>
      </w:r>
      <w:r w:rsidR="00C60AE4">
        <w:rPr>
          <w:rFonts w:ascii="Times New Roman" w:eastAsia="Courier New" w:hAnsi="Times New Roman"/>
          <w:color w:val="000000"/>
          <w:sz w:val="28"/>
          <w:szCs w:val="28"/>
          <w:lang w:eastAsia="vi-VN"/>
        </w:rPr>
        <w:t xml:space="preserve">, cách trình bày </w:t>
      </w:r>
      <w:r w:rsidR="003D30DB" w:rsidRPr="001023B3">
        <w:rPr>
          <w:rFonts w:ascii="Times New Roman" w:eastAsia="Courier New" w:hAnsi="Times New Roman"/>
          <w:color w:val="000000"/>
          <w:sz w:val="28"/>
          <w:szCs w:val="28"/>
          <w:lang w:eastAsia="vi-VN"/>
        </w:rPr>
        <w:t xml:space="preserve">như: </w:t>
      </w:r>
      <w:r w:rsidR="00C60AE4">
        <w:rPr>
          <w:rFonts w:ascii="Times New Roman" w:eastAsia="Courier New" w:hAnsi="Times New Roman"/>
          <w:color w:val="000000"/>
          <w:sz w:val="28"/>
          <w:szCs w:val="28"/>
          <w:lang w:eastAsia="vi-VN"/>
        </w:rPr>
        <w:t>Đề nghị rà soát và thay cụm từ “UBND” thành cụm từ “Ủy ban nhân dân” cho thống nhất</w:t>
      </w:r>
      <w:r w:rsidR="003D30DB" w:rsidRPr="001023B3">
        <w:rPr>
          <w:rFonts w:ascii="Times New Roman" w:eastAsia="Courier New" w:hAnsi="Times New Roman"/>
          <w:color w:val="000000"/>
          <w:sz w:val="28"/>
          <w:szCs w:val="28"/>
          <w:lang w:eastAsia="vi-VN"/>
        </w:rPr>
        <w:t>…</w:t>
      </w:r>
    </w:p>
    <w:p w:rsidR="00E657A5" w:rsidRPr="001023B3" w:rsidRDefault="00E657A5" w:rsidP="002F1157">
      <w:pPr>
        <w:tabs>
          <w:tab w:val="left" w:pos="1134"/>
        </w:tabs>
        <w:spacing w:before="120" w:after="120" w:line="264" w:lineRule="auto"/>
        <w:ind w:firstLine="567"/>
        <w:jc w:val="both"/>
        <w:rPr>
          <w:rFonts w:ascii="Times New Roman" w:hAnsi="Times New Roman"/>
          <w:b/>
          <w:sz w:val="28"/>
          <w:szCs w:val="28"/>
        </w:rPr>
      </w:pPr>
      <w:r w:rsidRPr="001023B3">
        <w:rPr>
          <w:rFonts w:ascii="Times New Roman" w:hAnsi="Times New Roman"/>
          <w:b/>
          <w:sz w:val="28"/>
          <w:szCs w:val="28"/>
        </w:rPr>
        <w:t>5. Kết luận</w:t>
      </w:r>
    </w:p>
    <w:p w:rsidR="00C60AE4" w:rsidRPr="002C52A1" w:rsidRDefault="00C60AE4" w:rsidP="002F1157">
      <w:pPr>
        <w:shd w:val="clear" w:color="auto" w:fill="FFFFFF"/>
        <w:tabs>
          <w:tab w:val="left" w:pos="709"/>
          <w:tab w:val="left" w:pos="993"/>
        </w:tabs>
        <w:spacing w:before="120" w:after="120" w:line="264" w:lineRule="auto"/>
        <w:ind w:firstLine="567"/>
        <w:jc w:val="both"/>
        <w:rPr>
          <w:rFonts w:ascii="Times New Roman" w:hAnsi="Times New Roman"/>
          <w:b/>
          <w:bCs/>
          <w:sz w:val="28"/>
          <w:szCs w:val="28"/>
        </w:rPr>
      </w:pPr>
      <w:r>
        <w:rPr>
          <w:rFonts w:ascii="Times New Roman" w:hAnsi="Times New Roman"/>
          <w:sz w:val="28"/>
          <w:szCs w:val="28"/>
        </w:rPr>
        <w:t>D</w:t>
      </w:r>
      <w:r w:rsidRPr="002C52A1">
        <w:rPr>
          <w:rFonts w:ascii="Times New Roman" w:hAnsi="Times New Roman"/>
          <w:sz w:val="28"/>
          <w:szCs w:val="28"/>
        </w:rPr>
        <w:t xml:space="preserve">ự thảo Quyết định đủ điều kiện tiếp tục tham mưu trình Ủy ban nhân dân tỉnh xem xét, quyết định ban hành. Kính đề nghị Sở </w:t>
      </w:r>
      <w:r>
        <w:rPr>
          <w:rFonts w:ascii="Times New Roman" w:hAnsi="Times New Roman"/>
          <w:sz w:val="28"/>
          <w:szCs w:val="28"/>
        </w:rPr>
        <w:t>Nội vụ</w:t>
      </w:r>
      <w:r w:rsidRPr="002C52A1">
        <w:rPr>
          <w:rFonts w:ascii="Times New Roman" w:hAnsi="Times New Roman"/>
          <w:sz w:val="28"/>
          <w:szCs w:val="28"/>
        </w:rPr>
        <w:t xml:space="preserve"> hoàn thiện dự thảo Quyết định theo các </w:t>
      </w:r>
      <w:r>
        <w:rPr>
          <w:rFonts w:ascii="Times New Roman" w:hAnsi="Times New Roman"/>
          <w:sz w:val="28"/>
          <w:szCs w:val="28"/>
        </w:rPr>
        <w:t>ý kiến thẩm định của Sở Tư pháp</w:t>
      </w:r>
      <w:r w:rsidR="00881147">
        <w:rPr>
          <w:rFonts w:ascii="Times New Roman" w:hAnsi="Times New Roman"/>
          <w:sz w:val="28"/>
          <w:szCs w:val="28"/>
        </w:rPr>
        <w:t xml:space="preserve"> trước khi tham mưu Ủy ban nhân dân tỉnh.</w:t>
      </w:r>
    </w:p>
    <w:p w:rsidR="00C60AE4" w:rsidRPr="002C52A1" w:rsidRDefault="00C60AE4" w:rsidP="002F1157">
      <w:pPr>
        <w:widowControl w:val="0"/>
        <w:tabs>
          <w:tab w:val="left" w:pos="714"/>
          <w:tab w:val="left" w:pos="993"/>
        </w:tabs>
        <w:spacing w:before="120" w:after="120" w:line="264" w:lineRule="auto"/>
        <w:ind w:firstLine="567"/>
        <w:jc w:val="both"/>
        <w:rPr>
          <w:rFonts w:ascii="Times New Roman" w:hAnsi="Times New Roman"/>
          <w:sz w:val="28"/>
          <w:szCs w:val="28"/>
        </w:rPr>
      </w:pPr>
      <w:r w:rsidRPr="002C52A1">
        <w:rPr>
          <w:rFonts w:ascii="Times New Roman" w:hAnsi="Times New Roman"/>
          <w:sz w:val="28"/>
          <w:szCs w:val="28"/>
        </w:rPr>
        <w:t xml:space="preserve">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w:t>
      </w:r>
      <w:r w:rsidRPr="002C52A1">
        <w:rPr>
          <w:rFonts w:ascii="Times New Roman" w:hAnsi="Times New Roman"/>
          <w:sz w:val="28"/>
          <w:szCs w:val="28"/>
        </w:rPr>
        <w:lastRenderedPageBreak/>
        <w:t>Luật sửa đổi, bổ sung một số điều của Luật Ban hành văn bản quy phạm pháp luật năm 2020.</w:t>
      </w:r>
    </w:p>
    <w:p w:rsidR="005A671F" w:rsidRPr="001023B3" w:rsidRDefault="00C7614C" w:rsidP="002F1157">
      <w:pPr>
        <w:pStyle w:val="normal-p"/>
        <w:tabs>
          <w:tab w:val="left" w:pos="1134"/>
        </w:tabs>
        <w:spacing w:before="120" w:beforeAutospacing="0" w:after="120" w:afterAutospacing="0" w:line="264" w:lineRule="auto"/>
        <w:ind w:firstLine="567"/>
        <w:jc w:val="both"/>
        <w:rPr>
          <w:sz w:val="28"/>
          <w:szCs w:val="28"/>
        </w:rPr>
      </w:pPr>
      <w:r w:rsidRPr="001023B3">
        <w:rPr>
          <w:sz w:val="28"/>
          <w:szCs w:val="28"/>
        </w:rPr>
        <w:t xml:space="preserve">Trên đây là Báo cáo thẩm định của Sở Tư pháp đối với </w:t>
      </w:r>
      <w:r w:rsidR="001C10BC" w:rsidRPr="001023B3">
        <w:rPr>
          <w:sz w:val="28"/>
          <w:szCs w:val="28"/>
        </w:rPr>
        <w:t xml:space="preserve">dự thảo </w:t>
      </w:r>
      <w:r w:rsidR="001023B3" w:rsidRPr="001023B3">
        <w:rPr>
          <w:sz w:val="28"/>
          <w:szCs w:val="28"/>
        </w:rPr>
        <w:t xml:space="preserve">Quyết định </w:t>
      </w:r>
      <w:r w:rsidR="00C60AE4">
        <w:rPr>
          <w:sz w:val="28"/>
          <w:szCs w:val="28"/>
        </w:rPr>
        <w:t xml:space="preserve">về việc tổ chức làm việc vào ngày thứ bảy hàng tuần để tiếp nhận, giải quyết thủ tục hành chính </w:t>
      </w:r>
      <w:r w:rsidR="001023B3" w:rsidRPr="001023B3">
        <w:rPr>
          <w:sz w:val="28"/>
          <w:szCs w:val="28"/>
        </w:rPr>
        <w:t>trên địa bàn tỉnh Lâm Đồng</w:t>
      </w:r>
      <w:r w:rsidRPr="001023B3">
        <w:rPr>
          <w:sz w:val="28"/>
          <w:szCs w:val="28"/>
        </w:rPr>
        <w:t xml:space="preserve">. Sở Tư pháp </w:t>
      </w:r>
      <w:r w:rsidR="006242BF" w:rsidRPr="001023B3">
        <w:rPr>
          <w:sz w:val="28"/>
          <w:szCs w:val="28"/>
        </w:rPr>
        <w:t xml:space="preserve">kính </w:t>
      </w:r>
      <w:r w:rsidRPr="001023B3">
        <w:rPr>
          <w:sz w:val="28"/>
          <w:szCs w:val="28"/>
        </w:rPr>
        <w:t xml:space="preserve">gửi Sở </w:t>
      </w:r>
      <w:r w:rsidR="001023B3" w:rsidRPr="001023B3">
        <w:rPr>
          <w:sz w:val="28"/>
          <w:szCs w:val="28"/>
        </w:rPr>
        <w:t>Nội vụ</w:t>
      </w:r>
      <w:r w:rsidRPr="001023B3">
        <w:rPr>
          <w:sz w:val="28"/>
          <w:szCs w:val="28"/>
        </w:rPr>
        <w:t>./.</w:t>
      </w:r>
    </w:p>
    <w:tbl>
      <w:tblPr>
        <w:tblW w:w="0" w:type="auto"/>
        <w:tblLook w:val="01E0" w:firstRow="1" w:lastRow="1" w:firstColumn="1" w:lastColumn="1" w:noHBand="0" w:noVBand="0"/>
      </w:tblPr>
      <w:tblGrid>
        <w:gridCol w:w="4427"/>
        <w:gridCol w:w="4863"/>
      </w:tblGrid>
      <w:tr w:rsidR="00E40D0B" w:rsidRPr="009F2DC9" w:rsidTr="00867AA5">
        <w:trPr>
          <w:trHeight w:val="967"/>
        </w:trPr>
        <w:tc>
          <w:tcPr>
            <w:tcW w:w="4427" w:type="dxa"/>
          </w:tcPr>
          <w:p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Sở </w:t>
            </w:r>
            <w:r w:rsidR="001023B3">
              <w:rPr>
                <w:rFonts w:ascii="Times New Roman" w:hAnsi="Times New Roman"/>
                <w:sz w:val="22"/>
                <w:szCs w:val="22"/>
                <w:lang w:val="pt-BR"/>
              </w:rPr>
              <w:t>Nội vụ</w:t>
            </w:r>
            <w:r w:rsidRPr="00C61CD2">
              <w:rPr>
                <w:rFonts w:ascii="Times New Roman" w:hAnsi="Times New Roman"/>
                <w:sz w:val="22"/>
                <w:szCs w:val="22"/>
                <w:lang w:val="pt-BR"/>
              </w:rPr>
              <w:t>;</w:t>
            </w:r>
          </w:p>
          <w:p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rsidR="00867AA5" w:rsidRPr="00867AA5" w:rsidRDefault="00867AA5" w:rsidP="00867AA5">
            <w:pPr>
              <w:rPr>
                <w:rFonts w:ascii="Times New Roman" w:hAnsi="Times New Roman"/>
                <w:sz w:val="28"/>
                <w:szCs w:val="28"/>
                <w:lang w:val="pt-BR"/>
              </w:rPr>
            </w:pPr>
          </w:p>
          <w:p w:rsidR="00867AA5" w:rsidRPr="00867AA5" w:rsidRDefault="00867AA5" w:rsidP="00867AA5">
            <w:pPr>
              <w:rPr>
                <w:rFonts w:ascii="Times New Roman" w:hAnsi="Times New Roman"/>
                <w:sz w:val="28"/>
                <w:szCs w:val="28"/>
                <w:lang w:val="pt-BR"/>
              </w:rPr>
            </w:pPr>
          </w:p>
          <w:p w:rsidR="00E40D0B" w:rsidRPr="00867AA5" w:rsidRDefault="00E40D0B" w:rsidP="00867AA5">
            <w:pPr>
              <w:rPr>
                <w:rFonts w:ascii="Times New Roman" w:hAnsi="Times New Roman"/>
                <w:sz w:val="28"/>
                <w:szCs w:val="28"/>
                <w:lang w:val="pt-BR"/>
              </w:rPr>
            </w:pPr>
          </w:p>
        </w:tc>
        <w:tc>
          <w:tcPr>
            <w:tcW w:w="4863" w:type="dxa"/>
          </w:tcPr>
          <w:p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rsidR="00407D28" w:rsidRDefault="00407D28"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C60AE4" w:rsidRDefault="00C60AE4" w:rsidP="00206DAA">
            <w:pPr>
              <w:rPr>
                <w:rFonts w:ascii="Times New Roman" w:hAnsi="Times New Roman"/>
                <w:b/>
                <w:sz w:val="22"/>
                <w:szCs w:val="28"/>
                <w:lang w:val="pt-BR"/>
              </w:rPr>
            </w:pPr>
          </w:p>
          <w:p w:rsidR="00C60AE4" w:rsidRDefault="00C60AE4"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Pr="001023B3" w:rsidRDefault="001023B3" w:rsidP="00206DAA">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p w:rsidR="00E40D0B" w:rsidRPr="00BA6350" w:rsidRDefault="00E40D0B" w:rsidP="007776CC">
            <w:pPr>
              <w:jc w:val="center"/>
              <w:rPr>
                <w:rFonts w:ascii="Times New Roman" w:hAnsi="Times New Roman"/>
                <w:b/>
                <w:sz w:val="28"/>
                <w:szCs w:val="28"/>
              </w:rPr>
            </w:pPr>
          </w:p>
        </w:tc>
      </w:tr>
    </w:tbl>
    <w:p w:rsidR="00FD6B2C" w:rsidRPr="00F45573" w:rsidRDefault="00FD6B2C" w:rsidP="00867AA5">
      <w:pPr>
        <w:rPr>
          <w:rFonts w:ascii="Times New Roman" w:hAnsi="Times New Roman"/>
          <w:b/>
          <w:sz w:val="28"/>
          <w:szCs w:val="28"/>
        </w:rPr>
      </w:pPr>
    </w:p>
    <w:sectPr w:rsidR="00FD6B2C" w:rsidRPr="00F45573" w:rsidSect="00A5083E">
      <w:headerReference w:type="default" r:id="rId8"/>
      <w:footerReference w:type="even" r:id="rId9"/>
      <w:footerReference w:type="default" r:id="rId10"/>
      <w:pgSz w:w="11909" w:h="16834" w:code="9"/>
      <w:pgMar w:top="1134" w:right="1134" w:bottom="426"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90A" w:rsidRDefault="0079290A">
      <w:r>
        <w:separator/>
      </w:r>
    </w:p>
  </w:endnote>
  <w:endnote w:type="continuationSeparator" w:id="0">
    <w:p w:rsidR="0079290A" w:rsidRDefault="007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90A" w:rsidRDefault="0079290A">
      <w:r>
        <w:separator/>
      </w:r>
    </w:p>
  </w:footnote>
  <w:footnote w:type="continuationSeparator" w:id="0">
    <w:p w:rsidR="0079290A" w:rsidRDefault="007929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371B0C">
          <w:rPr>
            <w:rFonts w:ascii="Times New Roman" w:hAnsi="Times New Roman"/>
            <w:noProof/>
            <w:sz w:val="28"/>
            <w:szCs w:val="28"/>
          </w:rPr>
          <w:t>5</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FBA"/>
    <w:rsid w:val="000018FA"/>
    <w:rsid w:val="00004F8C"/>
    <w:rsid w:val="00012241"/>
    <w:rsid w:val="00012FDC"/>
    <w:rsid w:val="00017704"/>
    <w:rsid w:val="00017F8F"/>
    <w:rsid w:val="00021E29"/>
    <w:rsid w:val="0002500C"/>
    <w:rsid w:val="00031219"/>
    <w:rsid w:val="0003691E"/>
    <w:rsid w:val="00037D95"/>
    <w:rsid w:val="00042358"/>
    <w:rsid w:val="00042573"/>
    <w:rsid w:val="0004697D"/>
    <w:rsid w:val="000521D0"/>
    <w:rsid w:val="00052689"/>
    <w:rsid w:val="00052FAF"/>
    <w:rsid w:val="00054A8C"/>
    <w:rsid w:val="00061540"/>
    <w:rsid w:val="00061557"/>
    <w:rsid w:val="00070677"/>
    <w:rsid w:val="00071B04"/>
    <w:rsid w:val="00072A14"/>
    <w:rsid w:val="0007573D"/>
    <w:rsid w:val="00075968"/>
    <w:rsid w:val="00077E7F"/>
    <w:rsid w:val="00080668"/>
    <w:rsid w:val="00086E32"/>
    <w:rsid w:val="00086F75"/>
    <w:rsid w:val="0009071B"/>
    <w:rsid w:val="00097593"/>
    <w:rsid w:val="0009769D"/>
    <w:rsid w:val="000B0043"/>
    <w:rsid w:val="000B0105"/>
    <w:rsid w:val="000B6CDB"/>
    <w:rsid w:val="000C654B"/>
    <w:rsid w:val="000D2C66"/>
    <w:rsid w:val="000E0284"/>
    <w:rsid w:val="000E161F"/>
    <w:rsid w:val="000E50D7"/>
    <w:rsid w:val="000E6D0A"/>
    <w:rsid w:val="000F1EEC"/>
    <w:rsid w:val="000F3A9D"/>
    <w:rsid w:val="000F7287"/>
    <w:rsid w:val="00101F82"/>
    <w:rsid w:val="001023B3"/>
    <w:rsid w:val="00102815"/>
    <w:rsid w:val="00104B7A"/>
    <w:rsid w:val="001142E4"/>
    <w:rsid w:val="00115D5E"/>
    <w:rsid w:val="00116FED"/>
    <w:rsid w:val="00120388"/>
    <w:rsid w:val="00122730"/>
    <w:rsid w:val="00126E45"/>
    <w:rsid w:val="001270D5"/>
    <w:rsid w:val="00132254"/>
    <w:rsid w:val="00133788"/>
    <w:rsid w:val="00133EE5"/>
    <w:rsid w:val="00143B89"/>
    <w:rsid w:val="001447AF"/>
    <w:rsid w:val="00145C81"/>
    <w:rsid w:val="001470F0"/>
    <w:rsid w:val="00150C6B"/>
    <w:rsid w:val="001518E8"/>
    <w:rsid w:val="001601E7"/>
    <w:rsid w:val="00166A59"/>
    <w:rsid w:val="00167A4B"/>
    <w:rsid w:val="00171EE2"/>
    <w:rsid w:val="001737B7"/>
    <w:rsid w:val="001871E0"/>
    <w:rsid w:val="00194EE8"/>
    <w:rsid w:val="001A0175"/>
    <w:rsid w:val="001A1CC5"/>
    <w:rsid w:val="001A542B"/>
    <w:rsid w:val="001A5F01"/>
    <w:rsid w:val="001A7C21"/>
    <w:rsid w:val="001B2024"/>
    <w:rsid w:val="001B2DC7"/>
    <w:rsid w:val="001B4FEC"/>
    <w:rsid w:val="001B68DE"/>
    <w:rsid w:val="001C10BC"/>
    <w:rsid w:val="001C7FD6"/>
    <w:rsid w:val="001D2853"/>
    <w:rsid w:val="001D2E5F"/>
    <w:rsid w:val="001D3E9B"/>
    <w:rsid w:val="001D4CE4"/>
    <w:rsid w:val="001D58D2"/>
    <w:rsid w:val="001E02EB"/>
    <w:rsid w:val="001E381E"/>
    <w:rsid w:val="001F0F0C"/>
    <w:rsid w:val="001F20F1"/>
    <w:rsid w:val="001F6DC6"/>
    <w:rsid w:val="001F7E50"/>
    <w:rsid w:val="00202469"/>
    <w:rsid w:val="00205946"/>
    <w:rsid w:val="00205FFA"/>
    <w:rsid w:val="00206DAA"/>
    <w:rsid w:val="00212EA7"/>
    <w:rsid w:val="002135CB"/>
    <w:rsid w:val="00214084"/>
    <w:rsid w:val="0021749E"/>
    <w:rsid w:val="002205FC"/>
    <w:rsid w:val="00223DC3"/>
    <w:rsid w:val="002248D3"/>
    <w:rsid w:val="00227478"/>
    <w:rsid w:val="00227AC4"/>
    <w:rsid w:val="002313C3"/>
    <w:rsid w:val="002319C9"/>
    <w:rsid w:val="00234894"/>
    <w:rsid w:val="00244D50"/>
    <w:rsid w:val="00250428"/>
    <w:rsid w:val="00250DF7"/>
    <w:rsid w:val="002511DC"/>
    <w:rsid w:val="002513CC"/>
    <w:rsid w:val="00254E60"/>
    <w:rsid w:val="002575BE"/>
    <w:rsid w:val="00266AF1"/>
    <w:rsid w:val="002716ED"/>
    <w:rsid w:val="0027362D"/>
    <w:rsid w:val="00273E68"/>
    <w:rsid w:val="00275623"/>
    <w:rsid w:val="0027703A"/>
    <w:rsid w:val="00277719"/>
    <w:rsid w:val="00285445"/>
    <w:rsid w:val="0028612E"/>
    <w:rsid w:val="002866A6"/>
    <w:rsid w:val="00291553"/>
    <w:rsid w:val="00292B48"/>
    <w:rsid w:val="002A19B7"/>
    <w:rsid w:val="002A29B2"/>
    <w:rsid w:val="002A2A78"/>
    <w:rsid w:val="002A48E6"/>
    <w:rsid w:val="002A77A5"/>
    <w:rsid w:val="002B172C"/>
    <w:rsid w:val="002B3DAA"/>
    <w:rsid w:val="002B72D7"/>
    <w:rsid w:val="002C5142"/>
    <w:rsid w:val="002C6D9D"/>
    <w:rsid w:val="002C7736"/>
    <w:rsid w:val="002D0A7B"/>
    <w:rsid w:val="002D281A"/>
    <w:rsid w:val="002D6C55"/>
    <w:rsid w:val="002E26C3"/>
    <w:rsid w:val="002E285A"/>
    <w:rsid w:val="002E5BEF"/>
    <w:rsid w:val="002E7291"/>
    <w:rsid w:val="002E7A81"/>
    <w:rsid w:val="002E7EF9"/>
    <w:rsid w:val="002F1157"/>
    <w:rsid w:val="002F34C5"/>
    <w:rsid w:val="002F3CAA"/>
    <w:rsid w:val="002F739F"/>
    <w:rsid w:val="003013E0"/>
    <w:rsid w:val="003019CC"/>
    <w:rsid w:val="0030372B"/>
    <w:rsid w:val="003044ED"/>
    <w:rsid w:val="0030483C"/>
    <w:rsid w:val="003059FB"/>
    <w:rsid w:val="00310C06"/>
    <w:rsid w:val="00310CFD"/>
    <w:rsid w:val="00312A9E"/>
    <w:rsid w:val="003168D4"/>
    <w:rsid w:val="003173EB"/>
    <w:rsid w:val="00321578"/>
    <w:rsid w:val="00321B3A"/>
    <w:rsid w:val="00322530"/>
    <w:rsid w:val="00324AD1"/>
    <w:rsid w:val="00334E5D"/>
    <w:rsid w:val="00337146"/>
    <w:rsid w:val="003374C7"/>
    <w:rsid w:val="00346332"/>
    <w:rsid w:val="003529B4"/>
    <w:rsid w:val="00357C8C"/>
    <w:rsid w:val="00360797"/>
    <w:rsid w:val="00361E9E"/>
    <w:rsid w:val="00371B0C"/>
    <w:rsid w:val="0037447A"/>
    <w:rsid w:val="00376B3A"/>
    <w:rsid w:val="00377976"/>
    <w:rsid w:val="00386978"/>
    <w:rsid w:val="0038795A"/>
    <w:rsid w:val="003962F2"/>
    <w:rsid w:val="003968F2"/>
    <w:rsid w:val="003A0ACA"/>
    <w:rsid w:val="003A1599"/>
    <w:rsid w:val="003A59FA"/>
    <w:rsid w:val="003B4092"/>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F21C7"/>
    <w:rsid w:val="003F299F"/>
    <w:rsid w:val="003F5A51"/>
    <w:rsid w:val="0040169B"/>
    <w:rsid w:val="00403FB6"/>
    <w:rsid w:val="00404958"/>
    <w:rsid w:val="004078CE"/>
    <w:rsid w:val="00407D28"/>
    <w:rsid w:val="00410490"/>
    <w:rsid w:val="004109C8"/>
    <w:rsid w:val="0041276D"/>
    <w:rsid w:val="00413485"/>
    <w:rsid w:val="00414651"/>
    <w:rsid w:val="00417CFF"/>
    <w:rsid w:val="00422495"/>
    <w:rsid w:val="00424575"/>
    <w:rsid w:val="004265E6"/>
    <w:rsid w:val="00430BEA"/>
    <w:rsid w:val="0043494A"/>
    <w:rsid w:val="00443F79"/>
    <w:rsid w:val="00444063"/>
    <w:rsid w:val="00453AE0"/>
    <w:rsid w:val="00462298"/>
    <w:rsid w:val="0046496B"/>
    <w:rsid w:val="004656CF"/>
    <w:rsid w:val="00470949"/>
    <w:rsid w:val="0047094E"/>
    <w:rsid w:val="00474E89"/>
    <w:rsid w:val="00475646"/>
    <w:rsid w:val="004757A4"/>
    <w:rsid w:val="00483118"/>
    <w:rsid w:val="00483706"/>
    <w:rsid w:val="00483D03"/>
    <w:rsid w:val="00484AB4"/>
    <w:rsid w:val="00486EE9"/>
    <w:rsid w:val="004953FE"/>
    <w:rsid w:val="00497DF0"/>
    <w:rsid w:val="004A066E"/>
    <w:rsid w:val="004A0DD9"/>
    <w:rsid w:val="004A1086"/>
    <w:rsid w:val="004A1136"/>
    <w:rsid w:val="004A371F"/>
    <w:rsid w:val="004A719D"/>
    <w:rsid w:val="004B2A08"/>
    <w:rsid w:val="004B5709"/>
    <w:rsid w:val="004B7131"/>
    <w:rsid w:val="004B776C"/>
    <w:rsid w:val="004C2603"/>
    <w:rsid w:val="004C377E"/>
    <w:rsid w:val="004C6732"/>
    <w:rsid w:val="004D0AB4"/>
    <w:rsid w:val="004D6E54"/>
    <w:rsid w:val="004D6FE3"/>
    <w:rsid w:val="004D7EB8"/>
    <w:rsid w:val="004E2DED"/>
    <w:rsid w:val="004E2EA8"/>
    <w:rsid w:val="004E5A17"/>
    <w:rsid w:val="004E6C8C"/>
    <w:rsid w:val="004F5F38"/>
    <w:rsid w:val="00500124"/>
    <w:rsid w:val="00505F51"/>
    <w:rsid w:val="00510251"/>
    <w:rsid w:val="005123C7"/>
    <w:rsid w:val="00512662"/>
    <w:rsid w:val="00512A16"/>
    <w:rsid w:val="005157EF"/>
    <w:rsid w:val="00515940"/>
    <w:rsid w:val="00516302"/>
    <w:rsid w:val="005170EB"/>
    <w:rsid w:val="005225E4"/>
    <w:rsid w:val="00527083"/>
    <w:rsid w:val="00527802"/>
    <w:rsid w:val="00530EF5"/>
    <w:rsid w:val="00533E7E"/>
    <w:rsid w:val="00534F99"/>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9059D"/>
    <w:rsid w:val="00590E61"/>
    <w:rsid w:val="00595D72"/>
    <w:rsid w:val="00597DFE"/>
    <w:rsid w:val="005A1CD6"/>
    <w:rsid w:val="005A671F"/>
    <w:rsid w:val="005A6D82"/>
    <w:rsid w:val="005A6DB2"/>
    <w:rsid w:val="005A71AE"/>
    <w:rsid w:val="005B3159"/>
    <w:rsid w:val="005B7151"/>
    <w:rsid w:val="005C08EE"/>
    <w:rsid w:val="005C1F6E"/>
    <w:rsid w:val="005C3973"/>
    <w:rsid w:val="005C5EB2"/>
    <w:rsid w:val="005C6FFD"/>
    <w:rsid w:val="005D32A0"/>
    <w:rsid w:val="005D5AA3"/>
    <w:rsid w:val="005F41B6"/>
    <w:rsid w:val="005F5D02"/>
    <w:rsid w:val="006014C7"/>
    <w:rsid w:val="00606A9D"/>
    <w:rsid w:val="0060731E"/>
    <w:rsid w:val="00607BDB"/>
    <w:rsid w:val="006102B3"/>
    <w:rsid w:val="006175A5"/>
    <w:rsid w:val="00617ECA"/>
    <w:rsid w:val="006242BF"/>
    <w:rsid w:val="006257B9"/>
    <w:rsid w:val="00625971"/>
    <w:rsid w:val="0062767A"/>
    <w:rsid w:val="00635E26"/>
    <w:rsid w:val="0064294B"/>
    <w:rsid w:val="00644E60"/>
    <w:rsid w:val="00651193"/>
    <w:rsid w:val="00655FA1"/>
    <w:rsid w:val="00657961"/>
    <w:rsid w:val="00662B44"/>
    <w:rsid w:val="006651D3"/>
    <w:rsid w:val="0066662C"/>
    <w:rsid w:val="00674190"/>
    <w:rsid w:val="00677428"/>
    <w:rsid w:val="0068236F"/>
    <w:rsid w:val="0068412D"/>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69FA"/>
    <w:rsid w:val="006B6E08"/>
    <w:rsid w:val="006C2B7E"/>
    <w:rsid w:val="006C42C4"/>
    <w:rsid w:val="006C42E2"/>
    <w:rsid w:val="006D017A"/>
    <w:rsid w:val="006D1999"/>
    <w:rsid w:val="006D4696"/>
    <w:rsid w:val="006D6BBD"/>
    <w:rsid w:val="006D7159"/>
    <w:rsid w:val="006E0515"/>
    <w:rsid w:val="006E1BBC"/>
    <w:rsid w:val="006E2EA1"/>
    <w:rsid w:val="006E6586"/>
    <w:rsid w:val="006F6E3C"/>
    <w:rsid w:val="0070520B"/>
    <w:rsid w:val="007068D7"/>
    <w:rsid w:val="007075FD"/>
    <w:rsid w:val="007078D8"/>
    <w:rsid w:val="007132A9"/>
    <w:rsid w:val="00713AEC"/>
    <w:rsid w:val="00714203"/>
    <w:rsid w:val="00725C10"/>
    <w:rsid w:val="00734098"/>
    <w:rsid w:val="007342A1"/>
    <w:rsid w:val="00737DDD"/>
    <w:rsid w:val="007443C8"/>
    <w:rsid w:val="0074593C"/>
    <w:rsid w:val="00746D96"/>
    <w:rsid w:val="00750F56"/>
    <w:rsid w:val="00753287"/>
    <w:rsid w:val="007547AE"/>
    <w:rsid w:val="0075736E"/>
    <w:rsid w:val="00766A48"/>
    <w:rsid w:val="00770A75"/>
    <w:rsid w:val="00773B6A"/>
    <w:rsid w:val="007776CC"/>
    <w:rsid w:val="007818ED"/>
    <w:rsid w:val="00781B7E"/>
    <w:rsid w:val="00784F06"/>
    <w:rsid w:val="00786AD9"/>
    <w:rsid w:val="0079047E"/>
    <w:rsid w:val="00791B2D"/>
    <w:rsid w:val="0079290A"/>
    <w:rsid w:val="007963A2"/>
    <w:rsid w:val="007969CF"/>
    <w:rsid w:val="00796BA8"/>
    <w:rsid w:val="007A2520"/>
    <w:rsid w:val="007A719B"/>
    <w:rsid w:val="007C296F"/>
    <w:rsid w:val="007C3517"/>
    <w:rsid w:val="007C4330"/>
    <w:rsid w:val="007D032C"/>
    <w:rsid w:val="007D13C1"/>
    <w:rsid w:val="007D2985"/>
    <w:rsid w:val="007D44A7"/>
    <w:rsid w:val="007D5000"/>
    <w:rsid w:val="007E184D"/>
    <w:rsid w:val="007E191C"/>
    <w:rsid w:val="007F6893"/>
    <w:rsid w:val="0080099E"/>
    <w:rsid w:val="00802D8B"/>
    <w:rsid w:val="00813299"/>
    <w:rsid w:val="008141BE"/>
    <w:rsid w:val="00814F30"/>
    <w:rsid w:val="00817C65"/>
    <w:rsid w:val="008202BF"/>
    <w:rsid w:val="0082608D"/>
    <w:rsid w:val="008308C8"/>
    <w:rsid w:val="008321BE"/>
    <w:rsid w:val="00842C3C"/>
    <w:rsid w:val="0084443C"/>
    <w:rsid w:val="008467DE"/>
    <w:rsid w:val="00847BA4"/>
    <w:rsid w:val="008513C3"/>
    <w:rsid w:val="00851D74"/>
    <w:rsid w:val="00853659"/>
    <w:rsid w:val="00857EE3"/>
    <w:rsid w:val="00860808"/>
    <w:rsid w:val="00863155"/>
    <w:rsid w:val="00865C4D"/>
    <w:rsid w:val="00867AA5"/>
    <w:rsid w:val="00875B99"/>
    <w:rsid w:val="00875CB4"/>
    <w:rsid w:val="00876E64"/>
    <w:rsid w:val="00877C5B"/>
    <w:rsid w:val="008809AB"/>
    <w:rsid w:val="00881147"/>
    <w:rsid w:val="00886FFA"/>
    <w:rsid w:val="00887C5A"/>
    <w:rsid w:val="00890B66"/>
    <w:rsid w:val="008923C6"/>
    <w:rsid w:val="00893BF1"/>
    <w:rsid w:val="008A0711"/>
    <w:rsid w:val="008A1E4F"/>
    <w:rsid w:val="008A4CF6"/>
    <w:rsid w:val="008A620F"/>
    <w:rsid w:val="008B2697"/>
    <w:rsid w:val="008B2E3B"/>
    <w:rsid w:val="008B76A7"/>
    <w:rsid w:val="008C0128"/>
    <w:rsid w:val="008C05C3"/>
    <w:rsid w:val="008C2C62"/>
    <w:rsid w:val="008C3AA4"/>
    <w:rsid w:val="008D10F4"/>
    <w:rsid w:val="008D5370"/>
    <w:rsid w:val="008D7338"/>
    <w:rsid w:val="008D7BD7"/>
    <w:rsid w:val="008E0B55"/>
    <w:rsid w:val="008E15D2"/>
    <w:rsid w:val="008E4559"/>
    <w:rsid w:val="008E7F1C"/>
    <w:rsid w:val="008F6411"/>
    <w:rsid w:val="00901644"/>
    <w:rsid w:val="0090182C"/>
    <w:rsid w:val="00904037"/>
    <w:rsid w:val="00907E38"/>
    <w:rsid w:val="00911222"/>
    <w:rsid w:val="00911D1E"/>
    <w:rsid w:val="0092184F"/>
    <w:rsid w:val="009220A9"/>
    <w:rsid w:val="00932BCD"/>
    <w:rsid w:val="00934D8A"/>
    <w:rsid w:val="009363A0"/>
    <w:rsid w:val="00936710"/>
    <w:rsid w:val="00936C6F"/>
    <w:rsid w:val="00937515"/>
    <w:rsid w:val="00943606"/>
    <w:rsid w:val="00943972"/>
    <w:rsid w:val="00945531"/>
    <w:rsid w:val="00947B22"/>
    <w:rsid w:val="00954045"/>
    <w:rsid w:val="009656EE"/>
    <w:rsid w:val="00967278"/>
    <w:rsid w:val="009711E1"/>
    <w:rsid w:val="00976A72"/>
    <w:rsid w:val="009827DC"/>
    <w:rsid w:val="00982C3B"/>
    <w:rsid w:val="009961B6"/>
    <w:rsid w:val="00996354"/>
    <w:rsid w:val="009A1003"/>
    <w:rsid w:val="009A1DB0"/>
    <w:rsid w:val="009A4E5F"/>
    <w:rsid w:val="009A5826"/>
    <w:rsid w:val="009A5C5F"/>
    <w:rsid w:val="009B474D"/>
    <w:rsid w:val="009B5FB4"/>
    <w:rsid w:val="009C133C"/>
    <w:rsid w:val="009C42F2"/>
    <w:rsid w:val="009C69DB"/>
    <w:rsid w:val="009D5256"/>
    <w:rsid w:val="009E1EF1"/>
    <w:rsid w:val="009E4013"/>
    <w:rsid w:val="009E4866"/>
    <w:rsid w:val="00A0049A"/>
    <w:rsid w:val="00A040A2"/>
    <w:rsid w:val="00A138D8"/>
    <w:rsid w:val="00A14076"/>
    <w:rsid w:val="00A22518"/>
    <w:rsid w:val="00A22ECB"/>
    <w:rsid w:val="00A3572D"/>
    <w:rsid w:val="00A37EA5"/>
    <w:rsid w:val="00A41BB2"/>
    <w:rsid w:val="00A5083E"/>
    <w:rsid w:val="00A5592D"/>
    <w:rsid w:val="00A57827"/>
    <w:rsid w:val="00A57F23"/>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1E93"/>
    <w:rsid w:val="00B146D3"/>
    <w:rsid w:val="00B16B27"/>
    <w:rsid w:val="00B173FC"/>
    <w:rsid w:val="00B17DC0"/>
    <w:rsid w:val="00B2104E"/>
    <w:rsid w:val="00B23245"/>
    <w:rsid w:val="00B3066B"/>
    <w:rsid w:val="00B33F89"/>
    <w:rsid w:val="00B3487C"/>
    <w:rsid w:val="00B3786F"/>
    <w:rsid w:val="00B53027"/>
    <w:rsid w:val="00B57C5A"/>
    <w:rsid w:val="00B64B4A"/>
    <w:rsid w:val="00B67598"/>
    <w:rsid w:val="00B74A4C"/>
    <w:rsid w:val="00B75085"/>
    <w:rsid w:val="00B75287"/>
    <w:rsid w:val="00B826CA"/>
    <w:rsid w:val="00B836E4"/>
    <w:rsid w:val="00B860E7"/>
    <w:rsid w:val="00BA32E7"/>
    <w:rsid w:val="00BA462D"/>
    <w:rsid w:val="00BA6350"/>
    <w:rsid w:val="00BB20EA"/>
    <w:rsid w:val="00BB4EEE"/>
    <w:rsid w:val="00BB5109"/>
    <w:rsid w:val="00BC17B6"/>
    <w:rsid w:val="00BC2F05"/>
    <w:rsid w:val="00BC4323"/>
    <w:rsid w:val="00BC501D"/>
    <w:rsid w:val="00BC7917"/>
    <w:rsid w:val="00BD27AA"/>
    <w:rsid w:val="00BD2CB6"/>
    <w:rsid w:val="00BD40FF"/>
    <w:rsid w:val="00BD420D"/>
    <w:rsid w:val="00BD6DDC"/>
    <w:rsid w:val="00BE01B2"/>
    <w:rsid w:val="00BE14EA"/>
    <w:rsid w:val="00BE27D6"/>
    <w:rsid w:val="00BE2D4D"/>
    <w:rsid w:val="00BE5D29"/>
    <w:rsid w:val="00BE7E7D"/>
    <w:rsid w:val="00BF4058"/>
    <w:rsid w:val="00BF7203"/>
    <w:rsid w:val="00BF7B0E"/>
    <w:rsid w:val="00C00B79"/>
    <w:rsid w:val="00C034A5"/>
    <w:rsid w:val="00C04965"/>
    <w:rsid w:val="00C063CD"/>
    <w:rsid w:val="00C13B8A"/>
    <w:rsid w:val="00C15C39"/>
    <w:rsid w:val="00C22AA3"/>
    <w:rsid w:val="00C306DF"/>
    <w:rsid w:val="00C30B84"/>
    <w:rsid w:val="00C32563"/>
    <w:rsid w:val="00C33ED9"/>
    <w:rsid w:val="00C34F6D"/>
    <w:rsid w:val="00C4034F"/>
    <w:rsid w:val="00C41434"/>
    <w:rsid w:val="00C42653"/>
    <w:rsid w:val="00C43712"/>
    <w:rsid w:val="00C4662B"/>
    <w:rsid w:val="00C56944"/>
    <w:rsid w:val="00C60AE4"/>
    <w:rsid w:val="00C6254D"/>
    <w:rsid w:val="00C635C3"/>
    <w:rsid w:val="00C64A0D"/>
    <w:rsid w:val="00C64EA4"/>
    <w:rsid w:val="00C7614C"/>
    <w:rsid w:val="00C80014"/>
    <w:rsid w:val="00C83374"/>
    <w:rsid w:val="00C84E4E"/>
    <w:rsid w:val="00C85DDF"/>
    <w:rsid w:val="00C86F85"/>
    <w:rsid w:val="00C93EF2"/>
    <w:rsid w:val="00C97258"/>
    <w:rsid w:val="00CA59AC"/>
    <w:rsid w:val="00CA77F2"/>
    <w:rsid w:val="00CC1B47"/>
    <w:rsid w:val="00CC5BAE"/>
    <w:rsid w:val="00CD0341"/>
    <w:rsid w:val="00CD13DD"/>
    <w:rsid w:val="00CD1693"/>
    <w:rsid w:val="00CD2D2A"/>
    <w:rsid w:val="00CD4E62"/>
    <w:rsid w:val="00CD74AE"/>
    <w:rsid w:val="00CE1F99"/>
    <w:rsid w:val="00CE2940"/>
    <w:rsid w:val="00CE5DF6"/>
    <w:rsid w:val="00CE6631"/>
    <w:rsid w:val="00CE6D20"/>
    <w:rsid w:val="00CF1C31"/>
    <w:rsid w:val="00CF435F"/>
    <w:rsid w:val="00D00A81"/>
    <w:rsid w:val="00D00CDA"/>
    <w:rsid w:val="00D06E13"/>
    <w:rsid w:val="00D14CEA"/>
    <w:rsid w:val="00D160FA"/>
    <w:rsid w:val="00D162E4"/>
    <w:rsid w:val="00D20A08"/>
    <w:rsid w:val="00D21F2A"/>
    <w:rsid w:val="00D2234A"/>
    <w:rsid w:val="00D2234F"/>
    <w:rsid w:val="00D26F51"/>
    <w:rsid w:val="00D27AE7"/>
    <w:rsid w:val="00D355C0"/>
    <w:rsid w:val="00D36745"/>
    <w:rsid w:val="00D3745E"/>
    <w:rsid w:val="00D43F17"/>
    <w:rsid w:val="00D44475"/>
    <w:rsid w:val="00D449F3"/>
    <w:rsid w:val="00D46302"/>
    <w:rsid w:val="00D572E1"/>
    <w:rsid w:val="00D660CF"/>
    <w:rsid w:val="00D80ED2"/>
    <w:rsid w:val="00D81B33"/>
    <w:rsid w:val="00D93F46"/>
    <w:rsid w:val="00D94A27"/>
    <w:rsid w:val="00DA547F"/>
    <w:rsid w:val="00DA5E66"/>
    <w:rsid w:val="00DC3688"/>
    <w:rsid w:val="00DC7CF6"/>
    <w:rsid w:val="00DD02DB"/>
    <w:rsid w:val="00DD6809"/>
    <w:rsid w:val="00DE0162"/>
    <w:rsid w:val="00DE08A3"/>
    <w:rsid w:val="00DE2481"/>
    <w:rsid w:val="00DE4EB9"/>
    <w:rsid w:val="00DE7165"/>
    <w:rsid w:val="00DF0763"/>
    <w:rsid w:val="00DF5353"/>
    <w:rsid w:val="00E01EE6"/>
    <w:rsid w:val="00E02217"/>
    <w:rsid w:val="00E04161"/>
    <w:rsid w:val="00E047D5"/>
    <w:rsid w:val="00E25EF0"/>
    <w:rsid w:val="00E33BEE"/>
    <w:rsid w:val="00E40D0B"/>
    <w:rsid w:val="00E44B1E"/>
    <w:rsid w:val="00E45675"/>
    <w:rsid w:val="00E466EB"/>
    <w:rsid w:val="00E550E5"/>
    <w:rsid w:val="00E55DEF"/>
    <w:rsid w:val="00E560BC"/>
    <w:rsid w:val="00E61022"/>
    <w:rsid w:val="00E612ED"/>
    <w:rsid w:val="00E65327"/>
    <w:rsid w:val="00E657A5"/>
    <w:rsid w:val="00E67019"/>
    <w:rsid w:val="00E74BEE"/>
    <w:rsid w:val="00E76E6E"/>
    <w:rsid w:val="00E801C9"/>
    <w:rsid w:val="00E810B6"/>
    <w:rsid w:val="00E81A51"/>
    <w:rsid w:val="00E834ED"/>
    <w:rsid w:val="00E86B4C"/>
    <w:rsid w:val="00E96476"/>
    <w:rsid w:val="00EA2FED"/>
    <w:rsid w:val="00EB26F1"/>
    <w:rsid w:val="00EB4311"/>
    <w:rsid w:val="00EB7937"/>
    <w:rsid w:val="00EC12B9"/>
    <w:rsid w:val="00ED4063"/>
    <w:rsid w:val="00ED4FF9"/>
    <w:rsid w:val="00EE0AA7"/>
    <w:rsid w:val="00EE0F12"/>
    <w:rsid w:val="00EE519A"/>
    <w:rsid w:val="00EE6750"/>
    <w:rsid w:val="00F00F25"/>
    <w:rsid w:val="00F00F86"/>
    <w:rsid w:val="00F019D6"/>
    <w:rsid w:val="00F03943"/>
    <w:rsid w:val="00F03F40"/>
    <w:rsid w:val="00F05A3B"/>
    <w:rsid w:val="00F10A6D"/>
    <w:rsid w:val="00F10B3D"/>
    <w:rsid w:val="00F124B8"/>
    <w:rsid w:val="00F143AE"/>
    <w:rsid w:val="00F15CB9"/>
    <w:rsid w:val="00F15F5D"/>
    <w:rsid w:val="00F160F5"/>
    <w:rsid w:val="00F205EB"/>
    <w:rsid w:val="00F24C74"/>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5767E"/>
    <w:rsid w:val="00F57AE1"/>
    <w:rsid w:val="00F620DE"/>
    <w:rsid w:val="00F636C6"/>
    <w:rsid w:val="00F65415"/>
    <w:rsid w:val="00F67320"/>
    <w:rsid w:val="00F673F1"/>
    <w:rsid w:val="00F72F4E"/>
    <w:rsid w:val="00F752AA"/>
    <w:rsid w:val="00F80C8F"/>
    <w:rsid w:val="00F837E8"/>
    <w:rsid w:val="00F83A4E"/>
    <w:rsid w:val="00F83DAA"/>
    <w:rsid w:val="00F849DE"/>
    <w:rsid w:val="00F9001A"/>
    <w:rsid w:val="00F90BD4"/>
    <w:rsid w:val="00F9545D"/>
    <w:rsid w:val="00FA2556"/>
    <w:rsid w:val="00FA3BEF"/>
    <w:rsid w:val="00FA4850"/>
    <w:rsid w:val="00FA5C8B"/>
    <w:rsid w:val="00FB5187"/>
    <w:rsid w:val="00FB593F"/>
    <w:rsid w:val="00FC0C4E"/>
    <w:rsid w:val="00FC3B8C"/>
    <w:rsid w:val="00FC5080"/>
    <w:rsid w:val="00FD0B8B"/>
    <w:rsid w:val="00FD0D9B"/>
    <w:rsid w:val="00FD0FC1"/>
    <w:rsid w:val="00FD1613"/>
    <w:rsid w:val="00FD42D2"/>
    <w:rsid w:val="00FD6B2C"/>
    <w:rsid w:val="00FE0F20"/>
    <w:rsid w:val="00FE4BB5"/>
    <w:rsid w:val="00FE59AB"/>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7028"/>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28550726">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5BB4-E521-440E-8F87-12A2A9D6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VANTHU</cp:lastModifiedBy>
  <cp:revision>2</cp:revision>
  <cp:lastPrinted>2024-08-07T05:43:00Z</cp:lastPrinted>
  <dcterms:created xsi:type="dcterms:W3CDTF">2024-08-12T10:21:00Z</dcterms:created>
  <dcterms:modified xsi:type="dcterms:W3CDTF">2024-08-12T10:21:00Z</dcterms:modified>
</cp:coreProperties>
</file>