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ook w:val="01E0" w:firstRow="1" w:lastRow="1" w:firstColumn="1" w:lastColumn="1" w:noHBand="0" w:noVBand="0"/>
      </w:tblPr>
      <w:tblGrid>
        <w:gridCol w:w="3352"/>
        <w:gridCol w:w="5720"/>
      </w:tblGrid>
      <w:tr w:rsidR="00A96DCE" w:rsidRPr="00A96DCE" w14:paraId="72120C35" w14:textId="77777777" w:rsidTr="00653181">
        <w:tc>
          <w:tcPr>
            <w:tcW w:w="3352" w:type="dxa"/>
          </w:tcPr>
          <w:p w14:paraId="26F82920" w14:textId="77777777" w:rsidR="004D7264" w:rsidRPr="00A96DCE" w:rsidRDefault="004D7264" w:rsidP="00EF0F92">
            <w:pPr>
              <w:jc w:val="both"/>
              <w:rPr>
                <w:color w:val="000000" w:themeColor="text1"/>
              </w:rPr>
            </w:pPr>
            <w:r w:rsidRPr="00A96DCE">
              <w:rPr>
                <w:color w:val="000000" w:themeColor="text1"/>
                <w:sz w:val="26"/>
              </w:rPr>
              <w:t>UBND TỈNH LÂM ĐỒNG</w:t>
            </w:r>
          </w:p>
        </w:tc>
        <w:tc>
          <w:tcPr>
            <w:tcW w:w="5720" w:type="dxa"/>
          </w:tcPr>
          <w:p w14:paraId="194E7603" w14:textId="77777777" w:rsidR="004D7264" w:rsidRPr="00A96DCE" w:rsidRDefault="004D7264" w:rsidP="00EF0F92">
            <w:pPr>
              <w:jc w:val="center"/>
              <w:rPr>
                <w:b/>
                <w:color w:val="000000" w:themeColor="text1"/>
              </w:rPr>
            </w:pPr>
            <w:r w:rsidRPr="00A96DCE">
              <w:rPr>
                <w:b/>
                <w:color w:val="000000" w:themeColor="text1"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96DCE">
                  <w:rPr>
                    <w:b/>
                    <w:color w:val="000000" w:themeColor="text1"/>
                    <w:sz w:val="26"/>
                  </w:rPr>
                  <w:t>NAM</w:t>
                </w:r>
              </w:smartTag>
            </w:smartTag>
          </w:p>
        </w:tc>
      </w:tr>
      <w:tr w:rsidR="00A96DCE" w:rsidRPr="00A96DCE" w14:paraId="04038F1E" w14:textId="77777777" w:rsidTr="00653181">
        <w:tc>
          <w:tcPr>
            <w:tcW w:w="3352" w:type="dxa"/>
          </w:tcPr>
          <w:p w14:paraId="396B3328" w14:textId="77777777" w:rsidR="004D7264" w:rsidRPr="00A96DCE" w:rsidRDefault="004D7264" w:rsidP="00EF0F92">
            <w:pPr>
              <w:jc w:val="center"/>
              <w:rPr>
                <w:b/>
                <w:color w:val="000000" w:themeColor="text1"/>
              </w:rPr>
            </w:pPr>
            <w:r w:rsidRPr="00A96DCE">
              <w:rPr>
                <w:b/>
                <w:color w:val="000000" w:themeColor="text1"/>
              </w:rPr>
              <w:t>SỞ TƯ PHÁP</w:t>
            </w:r>
          </w:p>
        </w:tc>
        <w:tc>
          <w:tcPr>
            <w:tcW w:w="5720" w:type="dxa"/>
          </w:tcPr>
          <w:p w14:paraId="60966091" w14:textId="18438CB2" w:rsidR="004D7264" w:rsidRPr="00A96DCE" w:rsidRDefault="004D7264" w:rsidP="00EF0F92">
            <w:pPr>
              <w:jc w:val="center"/>
              <w:rPr>
                <w:b/>
                <w:color w:val="000000" w:themeColor="text1"/>
              </w:rPr>
            </w:pPr>
            <w:r w:rsidRPr="00A96DCE">
              <w:rPr>
                <w:b/>
                <w:color w:val="000000" w:themeColor="text1"/>
              </w:rPr>
              <w:t xml:space="preserve">Độc lập </w:t>
            </w:r>
            <w:r w:rsidR="00001126">
              <w:rPr>
                <w:b/>
                <w:color w:val="000000" w:themeColor="text1"/>
              </w:rPr>
              <w:t>-</w:t>
            </w:r>
            <w:r w:rsidRPr="00A96DCE">
              <w:rPr>
                <w:b/>
                <w:color w:val="000000" w:themeColor="text1"/>
              </w:rPr>
              <w:t xml:space="preserve"> Tự do </w:t>
            </w:r>
            <w:r w:rsidR="00001126">
              <w:rPr>
                <w:b/>
                <w:color w:val="000000" w:themeColor="text1"/>
              </w:rPr>
              <w:t>-</w:t>
            </w:r>
            <w:r w:rsidRPr="00A96DCE">
              <w:rPr>
                <w:b/>
                <w:color w:val="000000" w:themeColor="text1"/>
              </w:rPr>
              <w:t xml:space="preserve"> Hạnh phúc</w:t>
            </w:r>
          </w:p>
        </w:tc>
      </w:tr>
      <w:tr w:rsidR="00A96DCE" w:rsidRPr="00A96DCE" w14:paraId="39A96ADE" w14:textId="77777777" w:rsidTr="00653181">
        <w:tc>
          <w:tcPr>
            <w:tcW w:w="3352" w:type="dxa"/>
          </w:tcPr>
          <w:p w14:paraId="17962FB8" w14:textId="77777777" w:rsidR="004D7264" w:rsidRPr="00A96DCE" w:rsidRDefault="00253BCC" w:rsidP="00EF0F92">
            <w:pPr>
              <w:jc w:val="center"/>
              <w:rPr>
                <w:color w:val="000000" w:themeColor="text1"/>
              </w:rPr>
            </w:pPr>
            <w:r w:rsidRPr="00A96DC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4E6E91A" wp14:editId="433BC9AF">
                      <wp:simplePos x="0" y="0"/>
                      <wp:positionH relativeFrom="column">
                        <wp:posOffset>711289</wp:posOffset>
                      </wp:positionH>
                      <wp:positionV relativeFrom="paragraph">
                        <wp:posOffset>14605</wp:posOffset>
                      </wp:positionV>
                      <wp:extent cx="495300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FED61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pt,1.15pt" to="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"/>
                  </w:pict>
                </mc:Fallback>
              </mc:AlternateContent>
            </w:r>
          </w:p>
          <w:p w14:paraId="77B153B2" w14:textId="77777777" w:rsidR="004D7264" w:rsidRPr="00A96DCE" w:rsidRDefault="00125219" w:rsidP="00EF0F92">
            <w:pPr>
              <w:jc w:val="center"/>
              <w:rPr>
                <w:color w:val="000000" w:themeColor="text1"/>
              </w:rPr>
            </w:pPr>
            <w:r w:rsidRPr="00A96DCE">
              <w:rPr>
                <w:color w:val="000000" w:themeColor="text1"/>
              </w:rPr>
              <w:t>Số:</w:t>
            </w:r>
            <w:r w:rsidR="00780C26" w:rsidRPr="00A96DCE">
              <w:rPr>
                <w:color w:val="000000" w:themeColor="text1"/>
              </w:rPr>
              <w:t xml:space="preserve"> </w:t>
            </w:r>
            <w:r w:rsidR="00840D4D" w:rsidRPr="00A96DCE">
              <w:rPr>
                <w:color w:val="000000" w:themeColor="text1"/>
              </w:rPr>
              <w:t xml:space="preserve">           </w:t>
            </w:r>
            <w:r w:rsidR="004D7264" w:rsidRPr="00A96DCE">
              <w:rPr>
                <w:color w:val="000000" w:themeColor="text1"/>
              </w:rPr>
              <w:t>/TB-STP</w:t>
            </w:r>
          </w:p>
        </w:tc>
        <w:tc>
          <w:tcPr>
            <w:tcW w:w="5720" w:type="dxa"/>
          </w:tcPr>
          <w:p w14:paraId="68E4DA28" w14:textId="77777777" w:rsidR="004D7264" w:rsidRPr="00A96DCE" w:rsidRDefault="00253BCC" w:rsidP="00EF0F92">
            <w:pPr>
              <w:jc w:val="center"/>
              <w:rPr>
                <w:b/>
                <w:color w:val="000000" w:themeColor="text1"/>
              </w:rPr>
            </w:pPr>
            <w:r w:rsidRPr="00A96DCE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21C010E8" wp14:editId="605564D4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15874</wp:posOffset>
                      </wp:positionV>
                      <wp:extent cx="2190115" cy="0"/>
                      <wp:effectExtent l="0" t="0" r="19685" b="190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1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43B0A" id="Line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75pt,1.25pt" to="224.2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"/>
                  </w:pict>
                </mc:Fallback>
              </mc:AlternateContent>
            </w:r>
          </w:p>
          <w:p w14:paraId="2E923289" w14:textId="74861D75" w:rsidR="004D7264" w:rsidRPr="00A96DCE" w:rsidRDefault="00125219" w:rsidP="00013A21">
            <w:pPr>
              <w:jc w:val="center"/>
              <w:rPr>
                <w:b/>
                <w:color w:val="000000" w:themeColor="text1"/>
              </w:rPr>
            </w:pPr>
            <w:r w:rsidRPr="00A96DCE">
              <w:rPr>
                <w:i/>
                <w:color w:val="000000" w:themeColor="text1"/>
              </w:rPr>
              <w:t xml:space="preserve">Lâm Đồng, ngày </w:t>
            </w:r>
            <w:r w:rsidR="00E570E5" w:rsidRPr="00A96DCE">
              <w:rPr>
                <w:i/>
                <w:color w:val="000000" w:themeColor="text1"/>
              </w:rPr>
              <w:t xml:space="preserve"> </w:t>
            </w:r>
            <w:r w:rsidR="007603C2" w:rsidRPr="00A96DCE">
              <w:rPr>
                <w:i/>
                <w:color w:val="000000" w:themeColor="text1"/>
              </w:rPr>
              <w:t xml:space="preserve">  </w:t>
            </w:r>
            <w:r w:rsidR="007C0E26" w:rsidRPr="00A96DCE">
              <w:rPr>
                <w:i/>
                <w:color w:val="000000" w:themeColor="text1"/>
              </w:rPr>
              <w:t xml:space="preserve"> </w:t>
            </w:r>
            <w:r w:rsidR="005E33B9" w:rsidRPr="00A96DCE">
              <w:rPr>
                <w:i/>
                <w:color w:val="000000" w:themeColor="text1"/>
              </w:rPr>
              <w:t xml:space="preserve"> </w:t>
            </w:r>
            <w:r w:rsidR="00EB0FED" w:rsidRPr="00A96DCE">
              <w:rPr>
                <w:i/>
                <w:color w:val="000000" w:themeColor="text1"/>
              </w:rPr>
              <w:t xml:space="preserve"> </w:t>
            </w:r>
            <w:r w:rsidR="006E46E5" w:rsidRPr="00A96DCE">
              <w:rPr>
                <w:i/>
                <w:color w:val="000000" w:themeColor="text1"/>
              </w:rPr>
              <w:t xml:space="preserve">tháng </w:t>
            </w:r>
            <w:r w:rsidR="00013A21">
              <w:rPr>
                <w:i/>
                <w:color w:val="000000" w:themeColor="text1"/>
              </w:rPr>
              <w:t>12</w:t>
            </w:r>
            <w:r w:rsidR="00AF260A" w:rsidRPr="00A96DCE">
              <w:rPr>
                <w:i/>
                <w:color w:val="000000" w:themeColor="text1"/>
              </w:rPr>
              <w:t xml:space="preserve"> </w:t>
            </w:r>
            <w:r w:rsidR="004D7264" w:rsidRPr="00A96DCE">
              <w:rPr>
                <w:i/>
                <w:color w:val="000000" w:themeColor="text1"/>
              </w:rPr>
              <w:t>năm 20</w:t>
            </w:r>
            <w:r w:rsidR="00064ADE" w:rsidRPr="00A96DCE">
              <w:rPr>
                <w:i/>
                <w:color w:val="000000" w:themeColor="text1"/>
              </w:rPr>
              <w:t>2</w:t>
            </w:r>
            <w:r w:rsidR="00257E35" w:rsidRPr="00A96DCE">
              <w:rPr>
                <w:i/>
                <w:color w:val="000000" w:themeColor="text1"/>
              </w:rPr>
              <w:t>5</w:t>
            </w:r>
          </w:p>
        </w:tc>
      </w:tr>
    </w:tbl>
    <w:p w14:paraId="21FECD21" w14:textId="3456CAD4" w:rsidR="00EF0F92" w:rsidRDefault="00EF0F92" w:rsidP="0060249D">
      <w:pPr>
        <w:rPr>
          <w:color w:val="000000" w:themeColor="text1"/>
          <w:sz w:val="22"/>
          <w:szCs w:val="10"/>
        </w:rPr>
      </w:pPr>
    </w:p>
    <w:p w14:paraId="33040B8A" w14:textId="77777777" w:rsidR="00A5032C" w:rsidRPr="00A96DCE" w:rsidRDefault="00A5032C" w:rsidP="0060249D">
      <w:pPr>
        <w:rPr>
          <w:color w:val="000000" w:themeColor="text1"/>
          <w:sz w:val="10"/>
          <w:szCs w:val="10"/>
        </w:rPr>
      </w:pPr>
    </w:p>
    <w:p w14:paraId="3F369424" w14:textId="77777777" w:rsidR="004D7264" w:rsidRPr="00A96DCE" w:rsidRDefault="004D7264" w:rsidP="005B2E90">
      <w:pPr>
        <w:jc w:val="center"/>
        <w:rPr>
          <w:b/>
          <w:color w:val="000000" w:themeColor="text1"/>
        </w:rPr>
      </w:pPr>
      <w:r w:rsidRPr="00A96DCE">
        <w:rPr>
          <w:b/>
          <w:color w:val="000000" w:themeColor="text1"/>
        </w:rPr>
        <w:t>THÔNG BÁO</w:t>
      </w:r>
    </w:p>
    <w:p w14:paraId="276F66DB" w14:textId="77777777" w:rsidR="00013A21" w:rsidRDefault="001A5D10" w:rsidP="005B2E90">
      <w:pPr>
        <w:jc w:val="center"/>
        <w:rPr>
          <w:b/>
          <w:color w:val="000000" w:themeColor="text1"/>
          <w:sz w:val="27"/>
          <w:szCs w:val="27"/>
        </w:rPr>
      </w:pPr>
      <w:r w:rsidRPr="00A96DCE">
        <w:rPr>
          <w:b/>
          <w:color w:val="000000" w:themeColor="text1"/>
          <w:sz w:val="27"/>
          <w:szCs w:val="27"/>
        </w:rPr>
        <w:t xml:space="preserve">Về việc thay đổi nội dung đăng ký hoạt động </w:t>
      </w:r>
    </w:p>
    <w:p w14:paraId="5CCC7CA5" w14:textId="77C9B0A1" w:rsidR="001A5D10" w:rsidRPr="00A96DCE" w:rsidRDefault="001A5D10" w:rsidP="005B2E90">
      <w:pPr>
        <w:jc w:val="center"/>
        <w:rPr>
          <w:b/>
          <w:color w:val="000000" w:themeColor="text1"/>
          <w:sz w:val="27"/>
          <w:szCs w:val="27"/>
        </w:rPr>
      </w:pPr>
      <w:r w:rsidRPr="00A96DCE">
        <w:rPr>
          <w:b/>
          <w:color w:val="000000" w:themeColor="text1"/>
          <w:sz w:val="27"/>
          <w:szCs w:val="27"/>
        </w:rPr>
        <w:t xml:space="preserve">của Công ty Luật trách nhiệm hữu hạn </w:t>
      </w:r>
      <w:r w:rsidR="00013A21">
        <w:rPr>
          <w:b/>
          <w:color w:val="000000" w:themeColor="text1"/>
          <w:sz w:val="27"/>
          <w:szCs w:val="27"/>
        </w:rPr>
        <w:t>Luật sư Hoàng Gia An</w:t>
      </w:r>
    </w:p>
    <w:p w14:paraId="2B508E50" w14:textId="121064CE" w:rsidR="004D7264" w:rsidRPr="00001126" w:rsidRDefault="00253BCC" w:rsidP="00536E14">
      <w:pPr>
        <w:tabs>
          <w:tab w:val="center" w:pos="4536"/>
        </w:tabs>
        <w:spacing w:before="120"/>
        <w:rPr>
          <w:color w:val="000000" w:themeColor="text1"/>
          <w:sz w:val="24"/>
        </w:rPr>
      </w:pPr>
      <w:r w:rsidRPr="00A96DCE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709FCF8" wp14:editId="356B5126">
                <wp:simplePos x="0" y="0"/>
                <wp:positionH relativeFrom="column">
                  <wp:posOffset>2242185</wp:posOffset>
                </wp:positionH>
                <wp:positionV relativeFrom="paragraph">
                  <wp:posOffset>62865</wp:posOffset>
                </wp:positionV>
                <wp:extent cx="126809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83F30" id="Line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6.55pt,4.95pt" to="276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"/>
            </w:pict>
          </mc:Fallback>
        </mc:AlternateContent>
      </w:r>
      <w:r w:rsidR="00536E14" w:rsidRPr="00A96DCE">
        <w:rPr>
          <w:color w:val="000000" w:themeColor="text1"/>
        </w:rPr>
        <w:tab/>
      </w:r>
    </w:p>
    <w:p w14:paraId="0E711EAA" w14:textId="58C592D1" w:rsidR="00A5032C" w:rsidRPr="00A96DCE" w:rsidRDefault="007603C2" w:rsidP="009F5B9F">
      <w:pPr>
        <w:spacing w:line="312" w:lineRule="auto"/>
        <w:ind w:firstLine="709"/>
        <w:jc w:val="both"/>
        <w:rPr>
          <w:color w:val="000000" w:themeColor="text1"/>
        </w:rPr>
      </w:pPr>
      <w:r w:rsidRPr="00A96DCE">
        <w:rPr>
          <w:color w:val="000000" w:themeColor="text1"/>
        </w:rPr>
        <w:t xml:space="preserve">Ngày </w:t>
      </w:r>
      <w:r w:rsidR="00013A21" w:rsidRPr="008A223A">
        <w:t>0</w:t>
      </w:r>
      <w:r w:rsidR="008A223A" w:rsidRPr="008A223A">
        <w:t xml:space="preserve">5 </w:t>
      </w:r>
      <w:r w:rsidR="00884591" w:rsidRPr="00A96DCE">
        <w:rPr>
          <w:color w:val="000000" w:themeColor="text1"/>
        </w:rPr>
        <w:t>tháng</w:t>
      </w:r>
      <w:r w:rsidR="00001126">
        <w:rPr>
          <w:color w:val="000000" w:themeColor="text1"/>
        </w:rPr>
        <w:t xml:space="preserve"> </w:t>
      </w:r>
      <w:r w:rsidR="00013A21">
        <w:rPr>
          <w:color w:val="000000" w:themeColor="text1"/>
        </w:rPr>
        <w:t>12</w:t>
      </w:r>
      <w:r w:rsidR="00001126">
        <w:rPr>
          <w:color w:val="000000" w:themeColor="text1"/>
        </w:rPr>
        <w:t xml:space="preserve"> </w:t>
      </w:r>
      <w:r w:rsidR="006E46E5" w:rsidRPr="00A96DCE">
        <w:rPr>
          <w:color w:val="000000" w:themeColor="text1"/>
        </w:rPr>
        <w:t>năm 20</w:t>
      </w:r>
      <w:r w:rsidR="00064ADE" w:rsidRPr="00A96DCE">
        <w:rPr>
          <w:color w:val="000000" w:themeColor="text1"/>
        </w:rPr>
        <w:t>2</w:t>
      </w:r>
      <w:r w:rsidR="009A3C99" w:rsidRPr="00A96DCE">
        <w:rPr>
          <w:color w:val="000000" w:themeColor="text1"/>
        </w:rPr>
        <w:t>5</w:t>
      </w:r>
      <w:r w:rsidR="001F07D6" w:rsidRPr="00A96DCE">
        <w:rPr>
          <w:color w:val="000000" w:themeColor="text1"/>
        </w:rPr>
        <w:t>,</w:t>
      </w:r>
      <w:r w:rsidR="00A67F0F" w:rsidRPr="00A96DCE">
        <w:rPr>
          <w:color w:val="000000" w:themeColor="text1"/>
        </w:rPr>
        <w:t xml:space="preserve"> </w:t>
      </w:r>
      <w:r w:rsidR="006C22AF" w:rsidRPr="00A96DCE">
        <w:rPr>
          <w:color w:val="000000" w:themeColor="text1"/>
        </w:rPr>
        <w:t xml:space="preserve">Sở </w:t>
      </w:r>
      <w:r w:rsidR="00BE72A4" w:rsidRPr="00A96DCE">
        <w:rPr>
          <w:color w:val="000000" w:themeColor="text1"/>
        </w:rPr>
        <w:t>Tư pháp tỉnh Lâm Đồng cấp</w:t>
      </w:r>
      <w:r w:rsidR="00E570E5" w:rsidRPr="00A96DCE">
        <w:rPr>
          <w:color w:val="000000" w:themeColor="text1"/>
        </w:rPr>
        <w:t xml:space="preserve"> </w:t>
      </w:r>
      <w:r w:rsidR="004D7264" w:rsidRPr="00A96DCE">
        <w:rPr>
          <w:color w:val="000000" w:themeColor="text1"/>
        </w:rPr>
        <w:t>Giấ</w:t>
      </w:r>
      <w:r w:rsidR="005B2E90" w:rsidRPr="00A96DCE">
        <w:rPr>
          <w:color w:val="000000" w:themeColor="text1"/>
        </w:rPr>
        <w:t>y</w:t>
      </w:r>
      <w:r w:rsidR="003A4A49" w:rsidRPr="00A96DCE">
        <w:rPr>
          <w:color w:val="000000" w:themeColor="text1"/>
        </w:rPr>
        <w:t xml:space="preserve"> đăng ký hoạt động số </w:t>
      </w:r>
      <w:r w:rsidR="001A5D10" w:rsidRPr="00A96DCE">
        <w:rPr>
          <w:color w:val="000000" w:themeColor="text1"/>
        </w:rPr>
        <w:t>68.202</w:t>
      </w:r>
      <w:r w:rsidR="00013A21">
        <w:rPr>
          <w:color w:val="000000" w:themeColor="text1"/>
        </w:rPr>
        <w:t>1</w:t>
      </w:r>
      <w:r w:rsidR="001A5D10" w:rsidRPr="00A96DCE">
        <w:rPr>
          <w:color w:val="000000" w:themeColor="text1"/>
        </w:rPr>
        <w:t>.02.00</w:t>
      </w:r>
      <w:r w:rsidR="00013A21">
        <w:rPr>
          <w:color w:val="000000" w:themeColor="text1"/>
        </w:rPr>
        <w:t>17</w:t>
      </w:r>
      <w:r w:rsidR="00571F58" w:rsidRPr="00A96DCE">
        <w:rPr>
          <w:color w:val="000000" w:themeColor="text1"/>
        </w:rPr>
        <w:t>/TP</w:t>
      </w:r>
      <w:r w:rsidR="001A5D10" w:rsidRPr="00A96DCE">
        <w:rPr>
          <w:color w:val="000000" w:themeColor="text1"/>
        </w:rPr>
        <w:t>/</w:t>
      </w:r>
      <w:r w:rsidR="00571F58" w:rsidRPr="00A96DCE">
        <w:rPr>
          <w:color w:val="000000" w:themeColor="text1"/>
        </w:rPr>
        <w:t xml:space="preserve">ĐKHĐ </w:t>
      </w:r>
      <w:r w:rsidR="004D7264" w:rsidRPr="00A96DCE">
        <w:rPr>
          <w:color w:val="000000" w:themeColor="text1"/>
        </w:rPr>
        <w:t xml:space="preserve">cho </w:t>
      </w:r>
      <w:r w:rsidR="00013A21">
        <w:rPr>
          <w:color w:val="000000" w:themeColor="text1"/>
        </w:rPr>
        <w:t xml:space="preserve">Công ty Luật trách nhiệm hữu hạn Luật sư Hoàng Gia An </w:t>
      </w:r>
      <w:r w:rsidR="00A5032C" w:rsidRPr="00A96DCE">
        <w:rPr>
          <w:color w:val="000000" w:themeColor="text1"/>
        </w:rPr>
        <w:t xml:space="preserve">do </w:t>
      </w:r>
      <w:r w:rsidR="001A5D10" w:rsidRPr="00A96DCE">
        <w:rPr>
          <w:color w:val="000000" w:themeColor="text1"/>
        </w:rPr>
        <w:t xml:space="preserve">Công ty thay đổi </w:t>
      </w:r>
      <w:r w:rsidR="00013A21">
        <w:rPr>
          <w:color w:val="000000" w:themeColor="text1"/>
        </w:rPr>
        <w:t xml:space="preserve">lĩnh vực hành nghề, cập nhật thông tin </w:t>
      </w:r>
      <w:r w:rsidR="009F5B9F">
        <w:rPr>
          <w:color w:val="000000" w:themeColor="text1"/>
        </w:rPr>
        <w:t xml:space="preserve">đăng ký hoạt động của </w:t>
      </w:r>
      <w:r w:rsidR="00013A21">
        <w:rPr>
          <w:color w:val="000000" w:themeColor="text1"/>
        </w:rPr>
        <w:t>các Chi nhánh, thay đổi địa chỉ và người thường trực tại Văn phòng giao dịch</w:t>
      </w:r>
      <w:r w:rsidR="00BB59A9" w:rsidRPr="00A96DCE">
        <w:rPr>
          <w:color w:val="000000" w:themeColor="text1"/>
          <w:shd w:val="clear" w:color="auto" w:fill="FFFFFF"/>
        </w:rPr>
        <w:t>.</w:t>
      </w:r>
    </w:p>
    <w:p w14:paraId="24B20633" w14:textId="140226DE" w:rsidR="00A5032C" w:rsidRDefault="00A5032C" w:rsidP="009F5B9F">
      <w:pPr>
        <w:spacing w:line="312" w:lineRule="auto"/>
        <w:ind w:firstLine="709"/>
        <w:jc w:val="both"/>
        <w:rPr>
          <w:color w:val="000000" w:themeColor="text1"/>
        </w:rPr>
      </w:pPr>
      <w:r w:rsidRPr="00A96DCE">
        <w:rPr>
          <w:color w:val="000000" w:themeColor="text1"/>
        </w:rPr>
        <w:t xml:space="preserve">Thực hiện quy định tại Điều </w:t>
      </w:r>
      <w:r w:rsidR="001A5D10" w:rsidRPr="00A96DCE">
        <w:rPr>
          <w:color w:val="000000" w:themeColor="text1"/>
        </w:rPr>
        <w:t>37</w:t>
      </w:r>
      <w:r w:rsidRPr="00A96DCE">
        <w:rPr>
          <w:color w:val="000000" w:themeColor="text1"/>
        </w:rPr>
        <w:t xml:space="preserve"> </w:t>
      </w:r>
      <w:r w:rsidR="001A5D10" w:rsidRPr="00A96DCE">
        <w:rPr>
          <w:color w:val="000000" w:themeColor="text1"/>
        </w:rPr>
        <w:t>Luật Luật sư</w:t>
      </w:r>
      <w:r w:rsidRPr="00A96DCE">
        <w:rPr>
          <w:color w:val="000000" w:themeColor="text1"/>
        </w:rPr>
        <w:t xml:space="preserve">, Sở Tư pháp tỉnh Lâm Đồng thông báo </w:t>
      </w:r>
      <w:r w:rsidR="00BB59A9" w:rsidRPr="00A96DCE">
        <w:rPr>
          <w:color w:val="000000" w:themeColor="text1"/>
        </w:rPr>
        <w:t xml:space="preserve">về việc thay đổi </w:t>
      </w:r>
      <w:r w:rsidRPr="00A96DCE">
        <w:rPr>
          <w:color w:val="000000" w:themeColor="text1"/>
        </w:rPr>
        <w:t xml:space="preserve">nội dung đăng ký hoạt động của </w:t>
      </w:r>
      <w:r w:rsidR="00013A21">
        <w:rPr>
          <w:color w:val="000000" w:themeColor="text1"/>
        </w:rPr>
        <w:t xml:space="preserve">Công ty Luật trách nhiệm hữu hạn Luật sư Hoàng Gia An </w:t>
      </w:r>
      <w:r w:rsidRPr="00A96DCE">
        <w:rPr>
          <w:color w:val="000000" w:themeColor="text1"/>
        </w:rPr>
        <w:t>đến các cơ quan, đơn vị được biết như sau:</w:t>
      </w:r>
    </w:p>
    <w:p w14:paraId="63FA5BEA" w14:textId="2652907B" w:rsidR="002D2855" w:rsidRPr="002D2855" w:rsidRDefault="002D2855" w:rsidP="009F5B9F">
      <w:pPr>
        <w:spacing w:line="312" w:lineRule="auto"/>
        <w:ind w:firstLine="709"/>
        <w:jc w:val="both"/>
        <w:rPr>
          <w:b/>
          <w:color w:val="000000" w:themeColor="text1"/>
        </w:rPr>
      </w:pPr>
      <w:r w:rsidRPr="002D2855">
        <w:rPr>
          <w:b/>
          <w:color w:val="000000" w:themeColor="text1"/>
        </w:rPr>
        <w:t xml:space="preserve">I. </w:t>
      </w:r>
      <w:r w:rsidR="009F5B9F">
        <w:rPr>
          <w:b/>
          <w:color w:val="000000" w:themeColor="text1"/>
        </w:rPr>
        <w:t xml:space="preserve">VỀ </w:t>
      </w:r>
      <w:r w:rsidRPr="002D2855">
        <w:rPr>
          <w:b/>
          <w:color w:val="000000" w:themeColor="text1"/>
        </w:rPr>
        <w:t>TỔ CHỨC HÀNH NGHỀ LUẬT SƯ</w:t>
      </w:r>
    </w:p>
    <w:p w14:paraId="0943CABD" w14:textId="4D0356C5" w:rsidR="00C53448" w:rsidRPr="009F5B9F" w:rsidRDefault="00C53448" w:rsidP="009F5B9F">
      <w:pPr>
        <w:tabs>
          <w:tab w:val="left" w:leader="dot" w:pos="9072"/>
        </w:tabs>
        <w:spacing w:line="312" w:lineRule="auto"/>
        <w:ind w:firstLine="709"/>
        <w:jc w:val="both"/>
        <w:rPr>
          <w:b/>
          <w:sz w:val="26"/>
          <w:szCs w:val="26"/>
          <w:lang w:val="nl-NL"/>
        </w:rPr>
      </w:pPr>
      <w:r w:rsidRPr="009F5B9F">
        <w:rPr>
          <w:b/>
          <w:sz w:val="26"/>
          <w:szCs w:val="26"/>
          <w:lang w:val="nl-NL"/>
        </w:rPr>
        <w:t xml:space="preserve">1. Tên gọi đầy đủ của </w:t>
      </w:r>
      <w:r w:rsidR="009F5B9F" w:rsidRPr="009F5B9F">
        <w:rPr>
          <w:b/>
          <w:sz w:val="26"/>
          <w:szCs w:val="26"/>
          <w:lang w:val="nl-NL"/>
        </w:rPr>
        <w:t xml:space="preserve">Công </w:t>
      </w:r>
      <w:r w:rsidRPr="009F5B9F">
        <w:rPr>
          <w:b/>
          <w:sz w:val="26"/>
          <w:szCs w:val="26"/>
          <w:lang w:val="nl-NL"/>
        </w:rPr>
        <w:t xml:space="preserve">ty </w:t>
      </w:r>
      <w:r w:rsidR="009F5B9F" w:rsidRPr="009F5B9F">
        <w:rPr>
          <w:b/>
          <w:sz w:val="26"/>
          <w:szCs w:val="26"/>
          <w:lang w:val="nl-NL"/>
        </w:rPr>
        <w:t>Luật</w:t>
      </w:r>
      <w:r w:rsidRPr="009F5B9F">
        <w:rPr>
          <w:b/>
          <w:sz w:val="26"/>
          <w:szCs w:val="26"/>
          <w:lang w:val="nl-NL"/>
        </w:rPr>
        <w:t xml:space="preserve">: </w:t>
      </w:r>
      <w:r w:rsidR="009F5B9F" w:rsidRPr="009F5B9F">
        <w:rPr>
          <w:b/>
          <w:sz w:val="26"/>
          <w:szCs w:val="26"/>
          <w:lang w:val="nl-NL"/>
        </w:rPr>
        <w:t>Công ty Luật trách nhiệm hữu hạn Luật sư Hoàng Gia An</w:t>
      </w:r>
    </w:p>
    <w:p w14:paraId="08C55F4C" w14:textId="77777777" w:rsidR="00C53448" w:rsidRPr="009F5B9F" w:rsidRDefault="00C53448" w:rsidP="009F5B9F">
      <w:pPr>
        <w:tabs>
          <w:tab w:val="left" w:leader="dot" w:pos="6663"/>
        </w:tabs>
        <w:spacing w:line="312" w:lineRule="auto"/>
        <w:ind w:firstLine="709"/>
        <w:jc w:val="both"/>
        <w:rPr>
          <w:sz w:val="26"/>
          <w:szCs w:val="26"/>
          <w:lang w:val="nl-NL"/>
        </w:rPr>
      </w:pPr>
      <w:r w:rsidRPr="009F5B9F">
        <w:rPr>
          <w:b/>
          <w:bCs/>
          <w:sz w:val="26"/>
          <w:szCs w:val="26"/>
          <w:lang w:val="nl-NL"/>
        </w:rPr>
        <w:t>2. Địa chỉ trụ sở</w:t>
      </w:r>
      <w:r w:rsidRPr="009F5B9F">
        <w:rPr>
          <w:b/>
          <w:sz w:val="26"/>
          <w:szCs w:val="26"/>
          <w:lang w:val="nl-NL"/>
        </w:rPr>
        <w:t>:</w:t>
      </w:r>
      <w:r w:rsidRPr="009F5B9F">
        <w:rPr>
          <w:sz w:val="26"/>
          <w:szCs w:val="26"/>
          <w:lang w:val="nl-NL"/>
        </w:rPr>
        <w:t xml:space="preserve"> Số 191, đường 23/3, tổ dân phố 2, phường Nam Gia Nghĩa, tỉnh Lâm Đồng</w:t>
      </w:r>
    </w:p>
    <w:p w14:paraId="035D5843" w14:textId="5C894703" w:rsidR="00C53448" w:rsidRPr="009F5B9F" w:rsidRDefault="00C53448" w:rsidP="009F5B9F">
      <w:pPr>
        <w:tabs>
          <w:tab w:val="left" w:leader="dot" w:pos="2410"/>
          <w:tab w:val="left" w:leader="dot" w:pos="3969"/>
          <w:tab w:val="left" w:leader="dot" w:pos="6663"/>
        </w:tabs>
        <w:spacing w:line="312" w:lineRule="auto"/>
        <w:ind w:firstLine="709"/>
        <w:jc w:val="both"/>
        <w:rPr>
          <w:sz w:val="26"/>
          <w:szCs w:val="26"/>
          <w:lang w:val="nl-NL"/>
        </w:rPr>
      </w:pPr>
      <w:r w:rsidRPr="009F5B9F">
        <w:rPr>
          <w:sz w:val="26"/>
          <w:szCs w:val="26"/>
          <w:lang w:val="nl-NL"/>
        </w:rPr>
        <w:t>Điện thoại: 0905.392.425</w:t>
      </w:r>
      <w:r w:rsidR="009F5B9F">
        <w:rPr>
          <w:sz w:val="26"/>
          <w:szCs w:val="26"/>
          <w:lang w:val="nl-NL"/>
        </w:rPr>
        <w:t xml:space="preserve">,                    </w:t>
      </w:r>
      <w:r w:rsidRPr="009F5B9F">
        <w:rPr>
          <w:sz w:val="26"/>
          <w:szCs w:val="26"/>
          <w:lang w:val="nl-NL"/>
        </w:rPr>
        <w:t>Email</w:t>
      </w:r>
      <w:r w:rsidRPr="009F5B9F">
        <w:rPr>
          <w:sz w:val="26"/>
          <w:szCs w:val="26"/>
          <w:lang w:val="vi-VN"/>
        </w:rPr>
        <w:t>:</w:t>
      </w:r>
      <w:r w:rsidRPr="009F5B9F">
        <w:rPr>
          <w:sz w:val="26"/>
          <w:szCs w:val="26"/>
          <w:lang w:val="nl-NL"/>
        </w:rPr>
        <w:t xml:space="preserve"> Luatsuptthuong@gmail.com</w:t>
      </w:r>
    </w:p>
    <w:p w14:paraId="2F0FA45C" w14:textId="73D516C5" w:rsidR="00C53448" w:rsidRPr="009F5B9F" w:rsidRDefault="00C53448" w:rsidP="009F5B9F">
      <w:pPr>
        <w:spacing w:line="312" w:lineRule="auto"/>
        <w:ind w:firstLine="709"/>
        <w:jc w:val="both"/>
        <w:rPr>
          <w:b/>
          <w:sz w:val="26"/>
          <w:szCs w:val="26"/>
          <w:lang w:val="nl-NL"/>
        </w:rPr>
      </w:pPr>
      <w:r w:rsidRPr="009F5B9F">
        <w:rPr>
          <w:b/>
          <w:sz w:val="26"/>
          <w:szCs w:val="26"/>
          <w:lang w:val="nl-NL"/>
        </w:rPr>
        <w:t xml:space="preserve">3. Người đại diện theo pháp luật của </w:t>
      </w:r>
      <w:r w:rsidR="009F5B9F" w:rsidRPr="009F5B9F">
        <w:rPr>
          <w:b/>
          <w:sz w:val="26"/>
          <w:szCs w:val="26"/>
          <w:lang w:val="nl-NL"/>
        </w:rPr>
        <w:t xml:space="preserve">Công </w:t>
      </w:r>
      <w:r w:rsidRPr="009F5B9F">
        <w:rPr>
          <w:b/>
          <w:sz w:val="26"/>
          <w:szCs w:val="26"/>
          <w:lang w:val="nl-NL"/>
        </w:rPr>
        <w:t xml:space="preserve">ty </w:t>
      </w:r>
      <w:r w:rsidR="009F5B9F" w:rsidRPr="009F5B9F">
        <w:rPr>
          <w:b/>
          <w:sz w:val="26"/>
          <w:szCs w:val="26"/>
          <w:lang w:val="nl-NL"/>
        </w:rPr>
        <w:t>Luật</w:t>
      </w:r>
      <w:r w:rsidRPr="009F5B9F">
        <w:rPr>
          <w:b/>
          <w:sz w:val="26"/>
          <w:szCs w:val="26"/>
          <w:lang w:val="nl-NL"/>
        </w:rPr>
        <w:t>:</w:t>
      </w:r>
    </w:p>
    <w:p w14:paraId="062122BC" w14:textId="418CC9D0" w:rsidR="00C53448" w:rsidRPr="009F5B9F" w:rsidRDefault="00C53448" w:rsidP="009F5B9F">
      <w:pPr>
        <w:tabs>
          <w:tab w:val="left" w:leader="dot" w:pos="3544"/>
          <w:tab w:val="left" w:leader="dot" w:pos="6663"/>
        </w:tabs>
        <w:spacing w:line="312" w:lineRule="auto"/>
        <w:ind w:firstLine="709"/>
        <w:jc w:val="both"/>
        <w:rPr>
          <w:sz w:val="26"/>
          <w:szCs w:val="26"/>
          <w:lang w:val="nl-NL"/>
        </w:rPr>
      </w:pPr>
      <w:r w:rsidRPr="009F5B9F">
        <w:rPr>
          <w:sz w:val="26"/>
          <w:szCs w:val="26"/>
          <w:lang w:val="nl-NL"/>
        </w:rPr>
        <w:t xml:space="preserve">Họ và tên: </w:t>
      </w:r>
      <w:r w:rsidR="009F5B9F" w:rsidRPr="009F5B9F">
        <w:rPr>
          <w:sz w:val="26"/>
          <w:szCs w:val="26"/>
          <w:lang w:val="nl-NL"/>
        </w:rPr>
        <w:t xml:space="preserve">Phạm Thị Thương                 </w:t>
      </w:r>
      <w:r w:rsidR="009F5B9F">
        <w:rPr>
          <w:sz w:val="26"/>
          <w:szCs w:val="26"/>
          <w:lang w:val="nl-NL"/>
        </w:rPr>
        <w:t xml:space="preserve">          </w:t>
      </w:r>
      <w:r w:rsidRPr="009F5B9F">
        <w:rPr>
          <w:sz w:val="26"/>
          <w:szCs w:val="26"/>
          <w:lang w:val="vi-VN"/>
        </w:rPr>
        <w:t>Giới tính</w:t>
      </w:r>
      <w:r w:rsidRPr="009F5B9F">
        <w:rPr>
          <w:sz w:val="26"/>
          <w:szCs w:val="26"/>
          <w:lang w:val="nl-NL"/>
        </w:rPr>
        <w:t>: Nữ</w:t>
      </w:r>
    </w:p>
    <w:p w14:paraId="403E3A73" w14:textId="77777777" w:rsidR="00C53448" w:rsidRPr="009F5B9F" w:rsidRDefault="00C53448" w:rsidP="009F5B9F">
      <w:pPr>
        <w:tabs>
          <w:tab w:val="left" w:leader="dot" w:pos="1701"/>
          <w:tab w:val="left" w:leader="dot" w:pos="2410"/>
          <w:tab w:val="left" w:leader="dot" w:pos="6663"/>
        </w:tabs>
        <w:spacing w:line="312" w:lineRule="auto"/>
        <w:ind w:firstLine="709"/>
        <w:jc w:val="both"/>
        <w:rPr>
          <w:sz w:val="26"/>
          <w:szCs w:val="26"/>
          <w:lang w:val="nl-NL"/>
        </w:rPr>
      </w:pPr>
      <w:r w:rsidRPr="009F5B9F">
        <w:rPr>
          <w:sz w:val="26"/>
          <w:szCs w:val="26"/>
          <w:lang w:val="nl-NL"/>
        </w:rPr>
        <w:t>Ngày</w:t>
      </w:r>
      <w:r w:rsidRPr="009F5B9F">
        <w:rPr>
          <w:sz w:val="26"/>
          <w:szCs w:val="26"/>
          <w:lang w:val="vi-VN"/>
        </w:rPr>
        <w:t xml:space="preserve">, tháng, năm </w:t>
      </w:r>
      <w:r w:rsidRPr="009F5B9F">
        <w:rPr>
          <w:sz w:val="26"/>
          <w:szCs w:val="26"/>
          <w:lang w:val="nl-NL"/>
        </w:rPr>
        <w:t>sinh: 04/6/1992</w:t>
      </w:r>
    </w:p>
    <w:p w14:paraId="108AD05B" w14:textId="4AF19EBA" w:rsidR="00C53448" w:rsidRPr="009F5B9F" w:rsidRDefault="00C53448" w:rsidP="009F5B9F">
      <w:pPr>
        <w:tabs>
          <w:tab w:val="left" w:leader="dot" w:pos="9214"/>
        </w:tabs>
        <w:spacing w:line="312" w:lineRule="auto"/>
        <w:ind w:firstLine="709"/>
        <w:jc w:val="both"/>
        <w:rPr>
          <w:sz w:val="26"/>
          <w:szCs w:val="26"/>
        </w:rPr>
      </w:pPr>
      <w:bookmarkStart w:id="0" w:name="_Hlk53331281"/>
      <w:r w:rsidRPr="009F5B9F">
        <w:rPr>
          <w:sz w:val="26"/>
          <w:szCs w:val="26"/>
          <w:lang w:val="nl-NL"/>
        </w:rPr>
        <w:t>Số Thẻ Căn cước công dân</w:t>
      </w:r>
      <w:r w:rsidRPr="009F5B9F">
        <w:rPr>
          <w:sz w:val="26"/>
          <w:szCs w:val="26"/>
        </w:rPr>
        <w:t>: 067192003885</w:t>
      </w:r>
      <w:r w:rsidR="009F5B9F">
        <w:rPr>
          <w:sz w:val="26"/>
          <w:szCs w:val="26"/>
        </w:rPr>
        <w:t xml:space="preserve">;  </w:t>
      </w:r>
      <w:r w:rsidRPr="009F5B9F">
        <w:rPr>
          <w:sz w:val="26"/>
          <w:szCs w:val="26"/>
          <w:lang w:val="nl-NL"/>
        </w:rPr>
        <w:t>Ngày, tháng, năm cấp: 14/6/2024</w:t>
      </w:r>
    </w:p>
    <w:p w14:paraId="3867DE4B" w14:textId="20B005B2" w:rsidR="00C53448" w:rsidRPr="009F5B9F" w:rsidRDefault="00C53448" w:rsidP="009F5B9F">
      <w:pPr>
        <w:tabs>
          <w:tab w:val="left" w:leader="dot" w:pos="1701"/>
          <w:tab w:val="left" w:leader="dot" w:pos="2410"/>
          <w:tab w:val="left" w:leader="dot" w:pos="3261"/>
          <w:tab w:val="left" w:leader="dot" w:pos="6663"/>
        </w:tabs>
        <w:spacing w:line="312" w:lineRule="auto"/>
        <w:ind w:firstLine="709"/>
        <w:jc w:val="both"/>
        <w:rPr>
          <w:sz w:val="26"/>
          <w:szCs w:val="26"/>
          <w:lang w:val="nl-NL"/>
        </w:rPr>
      </w:pPr>
      <w:r w:rsidRPr="009F5B9F">
        <w:rPr>
          <w:sz w:val="26"/>
          <w:szCs w:val="26"/>
          <w:lang w:val="nl-NL"/>
        </w:rPr>
        <w:t xml:space="preserve">Nơi cấp: Cục Cảnh sát Quản </w:t>
      </w:r>
      <w:r w:rsidR="009F5B9F">
        <w:rPr>
          <w:sz w:val="26"/>
          <w:szCs w:val="26"/>
          <w:lang w:val="nl-NL"/>
        </w:rPr>
        <w:t>lý hành chính về trật tự xã hội</w:t>
      </w:r>
    </w:p>
    <w:bookmarkEnd w:id="0"/>
    <w:p w14:paraId="03C7B5AC" w14:textId="77777777" w:rsidR="00C53448" w:rsidRPr="009F5B9F" w:rsidRDefault="00C53448" w:rsidP="009F5B9F">
      <w:pPr>
        <w:tabs>
          <w:tab w:val="left" w:leader="dot" w:pos="6663"/>
        </w:tabs>
        <w:spacing w:line="312" w:lineRule="auto"/>
        <w:ind w:firstLine="709"/>
        <w:jc w:val="both"/>
        <w:rPr>
          <w:sz w:val="26"/>
          <w:szCs w:val="26"/>
          <w:lang w:val="nl-NL"/>
        </w:rPr>
      </w:pPr>
      <w:r w:rsidRPr="009F5B9F">
        <w:rPr>
          <w:sz w:val="26"/>
          <w:szCs w:val="26"/>
          <w:lang w:val="nl-NL"/>
        </w:rPr>
        <w:t>Nơi thường trú: Tổ dân phố 3, phường Nam Gia Nghĩa, tỉnh Lâm Đồng.</w:t>
      </w:r>
    </w:p>
    <w:p w14:paraId="1F913378" w14:textId="77777777" w:rsidR="00C53448" w:rsidRPr="009F5B9F" w:rsidRDefault="00C53448" w:rsidP="009F5B9F">
      <w:pPr>
        <w:tabs>
          <w:tab w:val="left" w:leader="dot" w:pos="6663"/>
        </w:tabs>
        <w:spacing w:line="312" w:lineRule="auto"/>
        <w:ind w:firstLine="709"/>
        <w:jc w:val="both"/>
        <w:rPr>
          <w:sz w:val="26"/>
          <w:szCs w:val="26"/>
          <w:lang w:val="nl-NL"/>
        </w:rPr>
      </w:pPr>
      <w:r w:rsidRPr="009F5B9F">
        <w:rPr>
          <w:sz w:val="26"/>
          <w:szCs w:val="26"/>
          <w:lang w:val="nl-NL"/>
        </w:rPr>
        <w:t>N</w:t>
      </w:r>
      <w:r w:rsidRPr="009F5B9F">
        <w:rPr>
          <w:sz w:val="26"/>
          <w:szCs w:val="26"/>
          <w:lang w:val="vi-VN"/>
        </w:rPr>
        <w:t>ơi ở hiện tại:</w:t>
      </w:r>
      <w:r w:rsidRPr="009F5B9F">
        <w:rPr>
          <w:sz w:val="26"/>
          <w:szCs w:val="26"/>
        </w:rPr>
        <w:t xml:space="preserve"> </w:t>
      </w:r>
      <w:r w:rsidRPr="009F5B9F">
        <w:rPr>
          <w:sz w:val="26"/>
          <w:szCs w:val="26"/>
          <w:lang w:val="nl-NL"/>
        </w:rPr>
        <w:t>Tổ dân phố 3, phường Nam Gia Nghĩa, tỉnh Lâm Đồng.</w:t>
      </w:r>
    </w:p>
    <w:p w14:paraId="20704DF9" w14:textId="77777777" w:rsidR="00C53448" w:rsidRPr="009F5B9F" w:rsidRDefault="00C53448" w:rsidP="009F5B9F">
      <w:pPr>
        <w:tabs>
          <w:tab w:val="left" w:leader="dot" w:pos="6663"/>
        </w:tabs>
        <w:spacing w:line="312" w:lineRule="auto"/>
        <w:ind w:firstLine="709"/>
        <w:jc w:val="both"/>
        <w:rPr>
          <w:sz w:val="26"/>
          <w:szCs w:val="26"/>
          <w:lang w:val="nl-NL"/>
        </w:rPr>
      </w:pPr>
      <w:r w:rsidRPr="009F5B9F">
        <w:rPr>
          <w:sz w:val="26"/>
          <w:szCs w:val="26"/>
          <w:lang w:val="nl-NL"/>
        </w:rPr>
        <w:t>Thẻ luật sư số: 13891/LS. Ngày cấp lại: 25/6/2024</w:t>
      </w:r>
    </w:p>
    <w:p w14:paraId="0F6C18F6" w14:textId="77777777" w:rsidR="00C53448" w:rsidRPr="009F5B9F" w:rsidRDefault="00C53448" w:rsidP="009F5B9F">
      <w:pPr>
        <w:tabs>
          <w:tab w:val="left" w:leader="dot" w:pos="6663"/>
        </w:tabs>
        <w:spacing w:line="312" w:lineRule="auto"/>
        <w:ind w:firstLine="709"/>
        <w:jc w:val="both"/>
        <w:rPr>
          <w:sz w:val="26"/>
          <w:szCs w:val="26"/>
          <w:lang w:val="nl-NL"/>
        </w:rPr>
      </w:pPr>
      <w:r w:rsidRPr="009F5B9F">
        <w:rPr>
          <w:sz w:val="26"/>
          <w:szCs w:val="26"/>
          <w:lang w:val="nl-NL"/>
        </w:rPr>
        <w:t xml:space="preserve">Là thành viên </w:t>
      </w:r>
      <w:r w:rsidRPr="009F5B9F">
        <w:rPr>
          <w:rFonts w:hint="eastAsia"/>
          <w:sz w:val="26"/>
          <w:szCs w:val="26"/>
          <w:lang w:val="nl-NL"/>
        </w:rPr>
        <w:t>Đ</w:t>
      </w:r>
      <w:r w:rsidRPr="009F5B9F">
        <w:rPr>
          <w:sz w:val="26"/>
          <w:szCs w:val="26"/>
          <w:lang w:val="nl-NL"/>
        </w:rPr>
        <w:t xml:space="preserve">oàn </w:t>
      </w:r>
      <w:r w:rsidRPr="009F5B9F">
        <w:rPr>
          <w:sz w:val="26"/>
          <w:szCs w:val="26"/>
          <w:lang w:val="vi-VN"/>
        </w:rPr>
        <w:t>L</w:t>
      </w:r>
      <w:r w:rsidRPr="009F5B9F">
        <w:rPr>
          <w:sz w:val="26"/>
          <w:szCs w:val="26"/>
          <w:lang w:val="nl-NL"/>
        </w:rPr>
        <w:t>uật s</w:t>
      </w:r>
      <w:r w:rsidRPr="009F5B9F">
        <w:rPr>
          <w:rFonts w:hint="eastAsia"/>
          <w:sz w:val="26"/>
          <w:szCs w:val="26"/>
          <w:lang w:val="nl-NL"/>
        </w:rPr>
        <w:t>ư</w:t>
      </w:r>
      <w:r w:rsidRPr="009F5B9F">
        <w:rPr>
          <w:sz w:val="26"/>
          <w:szCs w:val="26"/>
          <w:lang w:val="nl-NL"/>
        </w:rPr>
        <w:t>: Tỉnh Đắk Nông</w:t>
      </w:r>
    </w:p>
    <w:p w14:paraId="41063E21" w14:textId="77777777" w:rsidR="00C53448" w:rsidRPr="009F5B9F" w:rsidRDefault="00C53448" w:rsidP="009F5B9F">
      <w:pPr>
        <w:tabs>
          <w:tab w:val="left" w:leader="dot" w:pos="6663"/>
        </w:tabs>
        <w:spacing w:line="312" w:lineRule="auto"/>
        <w:ind w:firstLine="709"/>
        <w:jc w:val="both"/>
        <w:rPr>
          <w:sz w:val="26"/>
          <w:szCs w:val="26"/>
          <w:lang w:val="nl-NL"/>
        </w:rPr>
      </w:pPr>
      <w:r w:rsidRPr="009F5B9F">
        <w:rPr>
          <w:sz w:val="26"/>
          <w:szCs w:val="26"/>
          <w:lang w:val="nl-NL"/>
        </w:rPr>
        <w:t>Chức vụ: Giám đốc</w:t>
      </w:r>
    </w:p>
    <w:p w14:paraId="278A4AA3" w14:textId="77777777" w:rsidR="00C53448" w:rsidRPr="009F5B9F" w:rsidRDefault="00C53448" w:rsidP="009F5B9F">
      <w:pPr>
        <w:spacing w:line="312" w:lineRule="auto"/>
        <w:ind w:firstLine="709"/>
        <w:jc w:val="both"/>
        <w:rPr>
          <w:b/>
          <w:sz w:val="26"/>
          <w:szCs w:val="26"/>
          <w:lang w:val="vi-VN"/>
        </w:rPr>
      </w:pPr>
      <w:r w:rsidRPr="009F5B9F">
        <w:rPr>
          <w:b/>
          <w:sz w:val="26"/>
          <w:szCs w:val="26"/>
          <w:lang w:val="nl-NL"/>
        </w:rPr>
        <w:t xml:space="preserve">4. Lĩnh vực </w:t>
      </w:r>
      <w:r w:rsidRPr="009F5B9F">
        <w:rPr>
          <w:b/>
          <w:sz w:val="26"/>
          <w:szCs w:val="26"/>
          <w:lang w:val="vi-VN"/>
        </w:rPr>
        <w:t>hành nghề:</w:t>
      </w:r>
    </w:p>
    <w:p w14:paraId="7F5E1019" w14:textId="77777777" w:rsidR="00C53448" w:rsidRPr="009F5B9F" w:rsidRDefault="00C53448" w:rsidP="009F5B9F">
      <w:pPr>
        <w:spacing w:line="312" w:lineRule="auto"/>
        <w:ind w:firstLine="709"/>
        <w:jc w:val="both"/>
        <w:rPr>
          <w:sz w:val="26"/>
          <w:szCs w:val="26"/>
          <w:lang w:val="nl-NL"/>
        </w:rPr>
      </w:pPr>
      <w:r w:rsidRPr="009F5B9F">
        <w:rPr>
          <w:sz w:val="26"/>
          <w:szCs w:val="26"/>
          <w:lang w:val="nl-NL"/>
        </w:rPr>
        <w:t>- Tham gia tố tụng theo quy định của pháp luật;</w:t>
      </w:r>
    </w:p>
    <w:p w14:paraId="569C9AD2" w14:textId="77777777" w:rsidR="00C53448" w:rsidRPr="009F5B9F" w:rsidRDefault="00C53448" w:rsidP="009F5B9F">
      <w:pPr>
        <w:spacing w:line="312" w:lineRule="auto"/>
        <w:ind w:firstLine="709"/>
        <w:jc w:val="both"/>
        <w:rPr>
          <w:sz w:val="26"/>
          <w:szCs w:val="26"/>
          <w:lang w:val="nl-NL"/>
        </w:rPr>
      </w:pPr>
      <w:r w:rsidRPr="009F5B9F">
        <w:rPr>
          <w:sz w:val="26"/>
          <w:szCs w:val="26"/>
          <w:lang w:val="nl-NL"/>
        </w:rPr>
        <w:t>- Tư vấn pháp luật;</w:t>
      </w:r>
    </w:p>
    <w:p w14:paraId="50EC6159" w14:textId="77777777" w:rsidR="00C53448" w:rsidRPr="009F5B9F" w:rsidRDefault="00C53448" w:rsidP="009F5B9F">
      <w:pPr>
        <w:spacing w:line="312" w:lineRule="auto"/>
        <w:ind w:firstLine="709"/>
        <w:jc w:val="both"/>
        <w:rPr>
          <w:sz w:val="26"/>
          <w:szCs w:val="26"/>
          <w:lang w:val="nl-NL"/>
        </w:rPr>
      </w:pPr>
      <w:r w:rsidRPr="009F5B9F">
        <w:rPr>
          <w:sz w:val="26"/>
          <w:szCs w:val="26"/>
          <w:lang w:val="nl-NL"/>
        </w:rPr>
        <w:lastRenderedPageBreak/>
        <w:t>- Đại diện ngoài tố tụng để thực hiện các công việc có liên quan đến pháp luật;</w:t>
      </w:r>
    </w:p>
    <w:p w14:paraId="175F853A" w14:textId="77777777" w:rsidR="00C53448" w:rsidRPr="009F5B9F" w:rsidRDefault="00C53448" w:rsidP="009F5B9F">
      <w:pPr>
        <w:spacing w:line="312" w:lineRule="auto"/>
        <w:ind w:firstLine="709"/>
        <w:jc w:val="both"/>
        <w:rPr>
          <w:sz w:val="26"/>
          <w:szCs w:val="26"/>
          <w:lang w:val="nl-NL"/>
        </w:rPr>
      </w:pPr>
      <w:r w:rsidRPr="009F5B9F">
        <w:rPr>
          <w:sz w:val="26"/>
          <w:szCs w:val="26"/>
          <w:lang w:val="nl-NL"/>
        </w:rPr>
        <w:t>- Thực hiện các dịch vụ pháp lý khác theo quy định của pháp luật.</w:t>
      </w:r>
    </w:p>
    <w:p w14:paraId="1E9FE71E" w14:textId="1BD74DEA" w:rsidR="00013A21" w:rsidRPr="009F5B9F" w:rsidRDefault="002D2855" w:rsidP="009F5B9F">
      <w:pPr>
        <w:spacing w:line="312" w:lineRule="auto"/>
        <w:ind w:firstLine="709"/>
        <w:jc w:val="both"/>
        <w:rPr>
          <w:b/>
          <w:color w:val="000000" w:themeColor="text1"/>
        </w:rPr>
      </w:pPr>
      <w:r w:rsidRPr="009F5B9F">
        <w:rPr>
          <w:b/>
          <w:color w:val="000000" w:themeColor="text1"/>
        </w:rPr>
        <w:t>II</w:t>
      </w:r>
      <w:r w:rsidR="00C53448" w:rsidRPr="009F5B9F">
        <w:rPr>
          <w:b/>
          <w:color w:val="000000" w:themeColor="text1"/>
        </w:rPr>
        <w:t xml:space="preserve">. </w:t>
      </w:r>
      <w:r w:rsidR="009F5B9F" w:rsidRPr="009F5B9F">
        <w:rPr>
          <w:b/>
          <w:color w:val="000000" w:themeColor="text1"/>
        </w:rPr>
        <w:t xml:space="preserve">VỀ </w:t>
      </w:r>
      <w:r w:rsidRPr="009F5B9F">
        <w:rPr>
          <w:b/>
          <w:color w:val="000000" w:themeColor="text1"/>
        </w:rPr>
        <w:t>CHI NHÁNH CỦA CÔNG TY</w:t>
      </w:r>
      <w:r w:rsidR="00C53448" w:rsidRPr="009F5B9F">
        <w:rPr>
          <w:b/>
          <w:color w:val="000000" w:themeColor="text1"/>
        </w:rPr>
        <w:t>:</w:t>
      </w:r>
    </w:p>
    <w:p w14:paraId="79F3B232" w14:textId="1F25C29A" w:rsidR="00C53448" w:rsidRPr="009F5B9F" w:rsidRDefault="002D2855" w:rsidP="009F5B9F">
      <w:pPr>
        <w:spacing w:line="312" w:lineRule="auto"/>
        <w:ind w:firstLine="709"/>
        <w:jc w:val="both"/>
        <w:rPr>
          <w:b/>
          <w:color w:val="000000" w:themeColor="text1"/>
        </w:rPr>
      </w:pPr>
      <w:r w:rsidRPr="009F5B9F">
        <w:rPr>
          <w:b/>
          <w:color w:val="000000" w:themeColor="text1"/>
        </w:rPr>
        <w:t>1.</w:t>
      </w:r>
      <w:r w:rsidR="00C53448" w:rsidRPr="009F5B9F">
        <w:rPr>
          <w:b/>
          <w:color w:val="000000" w:themeColor="text1"/>
        </w:rPr>
        <w:t xml:space="preserve"> Công ty Luật TNHH Luật sư Hoàng Gia An </w:t>
      </w:r>
      <w:r w:rsidRPr="009F5B9F">
        <w:rPr>
          <w:b/>
          <w:color w:val="000000" w:themeColor="text1"/>
        </w:rPr>
        <w:t>-</w:t>
      </w:r>
      <w:r w:rsidR="00C53448" w:rsidRPr="009F5B9F">
        <w:rPr>
          <w:b/>
          <w:color w:val="000000" w:themeColor="text1"/>
        </w:rPr>
        <w:t xml:space="preserve"> Chi nhánh Đắk R’Lấp</w:t>
      </w:r>
      <w:r w:rsidRPr="009F5B9F">
        <w:rPr>
          <w:b/>
          <w:color w:val="000000" w:themeColor="text1"/>
        </w:rPr>
        <w:t>:</w:t>
      </w:r>
    </w:p>
    <w:p w14:paraId="06A744F2" w14:textId="2A302BF8" w:rsidR="002D2855" w:rsidRPr="009F5B9F" w:rsidRDefault="002D2855" w:rsidP="009F5B9F">
      <w:pPr>
        <w:spacing w:line="312" w:lineRule="auto"/>
        <w:ind w:firstLine="709"/>
        <w:jc w:val="both"/>
        <w:rPr>
          <w:lang w:val="nl-NL"/>
        </w:rPr>
      </w:pPr>
      <w:r w:rsidRPr="009F5B9F">
        <w:rPr>
          <w:color w:val="000000" w:themeColor="text1"/>
        </w:rPr>
        <w:t xml:space="preserve">- Địa chỉ: </w:t>
      </w:r>
      <w:r w:rsidRPr="009F5B9F">
        <w:rPr>
          <w:lang w:val="nl-NL"/>
        </w:rPr>
        <w:t>Số 10, đường Chu Văn An, thôn 2, xã Kiến Đức, tỉnh Lâm Đồng</w:t>
      </w:r>
    </w:p>
    <w:p w14:paraId="5DB9620A" w14:textId="74845957" w:rsidR="002D2855" w:rsidRPr="009F5B9F" w:rsidRDefault="002D2855" w:rsidP="009F5B9F">
      <w:pPr>
        <w:spacing w:line="312" w:lineRule="auto"/>
        <w:ind w:firstLine="709"/>
        <w:jc w:val="both"/>
        <w:rPr>
          <w:lang w:val="nl-NL"/>
        </w:rPr>
      </w:pPr>
      <w:r w:rsidRPr="009F5B9F">
        <w:rPr>
          <w:lang w:val="nl-NL"/>
        </w:rPr>
        <w:t xml:space="preserve">- Ngày đăng ký Chi nhánh: </w:t>
      </w:r>
      <w:r w:rsidR="00ED5B60" w:rsidRPr="009F5B9F">
        <w:rPr>
          <w:lang w:val="nl-NL"/>
        </w:rPr>
        <w:t>24/6/2021</w:t>
      </w:r>
    </w:p>
    <w:p w14:paraId="4CCC893A" w14:textId="77777777" w:rsidR="002D2855" w:rsidRPr="009F5B9F" w:rsidRDefault="002D2855" w:rsidP="009F5B9F">
      <w:pPr>
        <w:spacing w:line="312" w:lineRule="auto"/>
        <w:ind w:firstLine="709"/>
        <w:rPr>
          <w:lang w:val="nl-NL"/>
        </w:rPr>
      </w:pPr>
      <w:r w:rsidRPr="009F5B9F">
        <w:rPr>
          <w:lang w:val="nl-NL"/>
        </w:rPr>
        <w:t>- Điện thoại: 0349.116.432</w:t>
      </w:r>
    </w:p>
    <w:p w14:paraId="1513A3FC" w14:textId="3AB07284" w:rsidR="002D2855" w:rsidRPr="009F5B9F" w:rsidRDefault="002D2855" w:rsidP="009F5B9F">
      <w:pPr>
        <w:spacing w:line="312" w:lineRule="auto"/>
        <w:ind w:firstLine="709"/>
        <w:jc w:val="both"/>
        <w:rPr>
          <w:lang w:val="nl-NL"/>
        </w:rPr>
      </w:pPr>
      <w:r w:rsidRPr="009F5B9F">
        <w:rPr>
          <w:lang w:val="nl-NL"/>
        </w:rPr>
        <w:t>- Trưởng chi nhánh: Đồng Minh Hằng</w:t>
      </w:r>
    </w:p>
    <w:p w14:paraId="7EB8AD0F" w14:textId="0727D755" w:rsidR="00ED5B60" w:rsidRPr="009F5B9F" w:rsidRDefault="002D2855" w:rsidP="009F5B9F">
      <w:pPr>
        <w:spacing w:line="312" w:lineRule="auto"/>
        <w:ind w:firstLine="709"/>
        <w:jc w:val="both"/>
        <w:rPr>
          <w:b/>
          <w:color w:val="000000" w:themeColor="text1"/>
        </w:rPr>
      </w:pPr>
      <w:r w:rsidRPr="009F5B9F">
        <w:rPr>
          <w:b/>
          <w:lang w:val="nl-NL"/>
        </w:rPr>
        <w:t>2.</w:t>
      </w:r>
      <w:r w:rsidRPr="009F5B9F">
        <w:rPr>
          <w:b/>
          <w:sz w:val="20"/>
          <w:szCs w:val="20"/>
          <w:lang w:val="nl-NL"/>
        </w:rPr>
        <w:t xml:space="preserve"> </w:t>
      </w:r>
      <w:r w:rsidR="00ED5B60" w:rsidRPr="009F5B9F">
        <w:rPr>
          <w:b/>
          <w:color w:val="000000" w:themeColor="text1"/>
        </w:rPr>
        <w:t>Công ty Luật TNHH Luật sư Hoàng Gia An - Chi nhánh thành phố Hồ Chí Minh:</w:t>
      </w:r>
    </w:p>
    <w:p w14:paraId="75DF6ECA" w14:textId="77777777" w:rsidR="00ED5B60" w:rsidRPr="009F5B9F" w:rsidRDefault="00ED5B60" w:rsidP="009F5B9F">
      <w:pPr>
        <w:spacing w:line="312" w:lineRule="auto"/>
        <w:ind w:firstLine="709"/>
        <w:jc w:val="both"/>
        <w:rPr>
          <w:lang w:val="nl-NL"/>
        </w:rPr>
      </w:pPr>
      <w:r w:rsidRPr="009F5B9F">
        <w:rPr>
          <w:color w:val="000000" w:themeColor="text1"/>
        </w:rPr>
        <w:t xml:space="preserve">- Địa chỉ: </w:t>
      </w:r>
      <w:r w:rsidRPr="009F5B9F">
        <w:rPr>
          <w:lang w:val="nl-NL"/>
        </w:rPr>
        <w:t xml:space="preserve">Số 40, đường Lý Thái Tổ, phường Bình Dương, thành phố Hồ Chí Minh </w:t>
      </w:r>
    </w:p>
    <w:p w14:paraId="4AD6BA59" w14:textId="68E984B4" w:rsidR="00ED5B60" w:rsidRPr="009F5B9F" w:rsidRDefault="00ED5B60" w:rsidP="009F5B9F">
      <w:pPr>
        <w:spacing w:line="312" w:lineRule="auto"/>
        <w:ind w:firstLine="709"/>
        <w:jc w:val="both"/>
        <w:rPr>
          <w:lang w:val="nl-NL"/>
        </w:rPr>
      </w:pPr>
      <w:r w:rsidRPr="009F5B9F">
        <w:rPr>
          <w:lang w:val="nl-NL"/>
        </w:rPr>
        <w:t>- Ngày đăng ký Chi nhánh: 05/6/2025</w:t>
      </w:r>
    </w:p>
    <w:p w14:paraId="0242E7A1" w14:textId="77777777" w:rsidR="00ED5B60" w:rsidRPr="009F5B9F" w:rsidRDefault="00ED5B60" w:rsidP="009F5B9F">
      <w:pPr>
        <w:spacing w:line="312" w:lineRule="auto"/>
        <w:ind w:firstLine="709"/>
        <w:rPr>
          <w:sz w:val="20"/>
          <w:szCs w:val="20"/>
          <w:lang w:val="nl-NL"/>
        </w:rPr>
      </w:pPr>
      <w:r w:rsidRPr="009F5B9F">
        <w:rPr>
          <w:lang w:val="nl-NL"/>
        </w:rPr>
        <w:t>- Điện thoại: 0905.392.425</w:t>
      </w:r>
    </w:p>
    <w:p w14:paraId="3FAE5E46" w14:textId="31AF394C" w:rsidR="00ED5B60" w:rsidRPr="009F5B9F" w:rsidRDefault="00ED5B60" w:rsidP="009F5B9F">
      <w:pPr>
        <w:spacing w:line="312" w:lineRule="auto"/>
        <w:ind w:firstLine="709"/>
        <w:rPr>
          <w:lang w:val="nl-NL"/>
        </w:rPr>
      </w:pPr>
      <w:r w:rsidRPr="009F5B9F">
        <w:rPr>
          <w:lang w:val="nl-NL"/>
        </w:rPr>
        <w:t>- Trưởng chi nhánh: Phạm Thị Thương</w:t>
      </w:r>
    </w:p>
    <w:p w14:paraId="1E260CEB" w14:textId="4783D4D2" w:rsidR="002D2855" w:rsidRPr="009F5B9F" w:rsidRDefault="00ED5B60" w:rsidP="009F5B9F">
      <w:pPr>
        <w:spacing w:line="312" w:lineRule="auto"/>
        <w:ind w:firstLine="709"/>
        <w:jc w:val="both"/>
        <w:rPr>
          <w:b/>
          <w:color w:val="000000" w:themeColor="text1"/>
        </w:rPr>
      </w:pPr>
      <w:r w:rsidRPr="009F5B9F">
        <w:rPr>
          <w:b/>
          <w:color w:val="000000" w:themeColor="text1"/>
        </w:rPr>
        <w:t>III. VĂN PHÒNG GIAO DỊCH</w:t>
      </w:r>
    </w:p>
    <w:p w14:paraId="2D35EAFD" w14:textId="656A2D89" w:rsidR="00ED5B60" w:rsidRPr="009F5B9F" w:rsidRDefault="00ED5B60" w:rsidP="009F5B9F">
      <w:pPr>
        <w:spacing w:line="312" w:lineRule="auto"/>
        <w:ind w:firstLine="709"/>
        <w:jc w:val="both"/>
        <w:rPr>
          <w:lang w:val="nl-NL"/>
        </w:rPr>
      </w:pPr>
      <w:r w:rsidRPr="009F5B9F">
        <w:rPr>
          <w:color w:val="000000" w:themeColor="text1"/>
        </w:rPr>
        <w:t xml:space="preserve">- Địa chỉ: </w:t>
      </w:r>
      <w:r w:rsidRPr="009F5B9F">
        <w:rPr>
          <w:lang w:val="nl-NL"/>
        </w:rPr>
        <w:t>Đường Chu Văn An, thôn 2, xã Kiến Đức, tỉnh Lâm Đồng</w:t>
      </w:r>
    </w:p>
    <w:p w14:paraId="3561DA01" w14:textId="4633C809" w:rsidR="00ED5B60" w:rsidRPr="009F5B9F" w:rsidRDefault="00ED5B60" w:rsidP="009F5B9F">
      <w:pPr>
        <w:spacing w:line="312" w:lineRule="auto"/>
        <w:ind w:firstLine="709"/>
        <w:jc w:val="both"/>
        <w:rPr>
          <w:lang w:val="nl-NL"/>
        </w:rPr>
      </w:pPr>
      <w:r w:rsidRPr="009F5B9F">
        <w:rPr>
          <w:lang w:val="nl-NL"/>
        </w:rPr>
        <w:t>- Ngày đăng ký: 26/5/2022</w:t>
      </w:r>
    </w:p>
    <w:p w14:paraId="5216D48D" w14:textId="77777777" w:rsidR="00ED5B60" w:rsidRPr="009F5B9F" w:rsidRDefault="00ED5B60" w:rsidP="009F5B9F">
      <w:pPr>
        <w:spacing w:line="312" w:lineRule="auto"/>
        <w:ind w:firstLine="709"/>
        <w:rPr>
          <w:sz w:val="20"/>
          <w:szCs w:val="20"/>
          <w:lang w:val="nl-NL"/>
        </w:rPr>
      </w:pPr>
      <w:r w:rsidRPr="009F5B9F">
        <w:rPr>
          <w:lang w:val="nl-NL"/>
        </w:rPr>
        <w:t>- Điện thoại: 0905.392.425</w:t>
      </w:r>
    </w:p>
    <w:p w14:paraId="6DCC0048" w14:textId="7F7C4EDA" w:rsidR="00ED5B60" w:rsidRPr="00ED5B60" w:rsidRDefault="00ED5B60" w:rsidP="009F5B9F">
      <w:pPr>
        <w:spacing w:line="312" w:lineRule="auto"/>
        <w:ind w:firstLine="709"/>
        <w:jc w:val="both"/>
        <w:rPr>
          <w:lang w:val="nl-NL"/>
        </w:rPr>
      </w:pPr>
      <w:r w:rsidRPr="009F5B9F">
        <w:rPr>
          <w:lang w:val="nl-NL"/>
        </w:rPr>
        <w:t>- Người thường trực tại Văn phòng</w:t>
      </w:r>
      <w:r>
        <w:rPr>
          <w:lang w:val="nl-NL"/>
        </w:rPr>
        <w:t xml:space="preserve"> giao dịch: Nguyễn Duy Khánh.</w:t>
      </w:r>
    </w:p>
    <w:p w14:paraId="55B2C73A" w14:textId="4657B134" w:rsidR="005711B8" w:rsidRPr="00826358" w:rsidRDefault="005711B8" w:rsidP="009F5B9F">
      <w:pPr>
        <w:spacing w:line="312" w:lineRule="auto"/>
        <w:ind w:firstLine="709"/>
        <w:jc w:val="both"/>
      </w:pPr>
      <w:r w:rsidRPr="00826358">
        <w:t>Sở Tư pháp thông báo để quý cơ quan, đơn vị được biết./.</w:t>
      </w:r>
    </w:p>
    <w:p w14:paraId="2CA7D8B5" w14:textId="77777777" w:rsidR="001B2333" w:rsidRPr="009F5B9F" w:rsidRDefault="001B2333" w:rsidP="009F5B9F">
      <w:pPr>
        <w:spacing w:line="312" w:lineRule="auto"/>
        <w:ind w:firstLine="709"/>
        <w:jc w:val="both"/>
        <w:rPr>
          <w:color w:val="000000" w:themeColor="text1"/>
          <w:sz w:val="16"/>
          <w:szCs w:val="10"/>
        </w:rPr>
      </w:pPr>
    </w:p>
    <w:tbl>
      <w:tblPr>
        <w:tblpPr w:leftFromText="180" w:rightFromText="180" w:vertAnchor="text" w:horzAnchor="margin" w:tblpX="216" w:tblpY="11"/>
        <w:tblOverlap w:val="never"/>
        <w:tblW w:w="0" w:type="auto"/>
        <w:tblLook w:val="00A0" w:firstRow="1" w:lastRow="0" w:firstColumn="1" w:lastColumn="0" w:noHBand="0" w:noVBand="0"/>
      </w:tblPr>
      <w:tblGrid>
        <w:gridCol w:w="4820"/>
        <w:gridCol w:w="3935"/>
      </w:tblGrid>
      <w:tr w:rsidR="00A96DCE" w:rsidRPr="00A96DCE" w14:paraId="717479E4" w14:textId="77777777" w:rsidTr="009F5B9F">
        <w:trPr>
          <w:trHeight w:val="2836"/>
        </w:trPr>
        <w:tc>
          <w:tcPr>
            <w:tcW w:w="4820" w:type="dxa"/>
          </w:tcPr>
          <w:p w14:paraId="5D69D60D" w14:textId="77777777" w:rsidR="00B96AD9" w:rsidRPr="00A96DCE" w:rsidRDefault="00B96AD9" w:rsidP="009F5B9F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A96DCE">
              <w:rPr>
                <w:b/>
                <w:i/>
                <w:color w:val="000000" w:themeColor="text1"/>
                <w:sz w:val="24"/>
                <w:szCs w:val="24"/>
              </w:rPr>
              <w:t>Nơi nhận:</w:t>
            </w:r>
          </w:p>
          <w:p w14:paraId="252A4CC4" w14:textId="3468F77C" w:rsidR="00B96AD9" w:rsidRPr="00A96DCE" w:rsidRDefault="00B96AD9" w:rsidP="009F5B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96DCE">
              <w:rPr>
                <w:color w:val="000000" w:themeColor="text1"/>
                <w:sz w:val="22"/>
                <w:szCs w:val="22"/>
              </w:rPr>
              <w:t>- Thuế tỉnh Lâm Đồng;</w:t>
            </w:r>
          </w:p>
          <w:p w14:paraId="62CFCB00" w14:textId="4691DFE0" w:rsidR="00B96AD9" w:rsidRPr="00A96DCE" w:rsidRDefault="00B96AD9" w:rsidP="009F5B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96DCE">
              <w:rPr>
                <w:color w:val="000000" w:themeColor="text1"/>
                <w:sz w:val="22"/>
                <w:szCs w:val="22"/>
              </w:rPr>
              <w:t>- Thống kê tỉnh Lâm Đồng;</w:t>
            </w:r>
          </w:p>
          <w:p w14:paraId="60C5088E" w14:textId="588C8C27" w:rsidR="00A96DCE" w:rsidRDefault="00B96AD9" w:rsidP="009F5B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96DCE">
              <w:rPr>
                <w:color w:val="000000" w:themeColor="text1"/>
                <w:sz w:val="22"/>
                <w:szCs w:val="22"/>
              </w:rPr>
              <w:t xml:space="preserve">- Thuế cơ sở </w:t>
            </w:r>
            <w:r w:rsidR="009F5B9F">
              <w:rPr>
                <w:color w:val="000000" w:themeColor="text1"/>
                <w:sz w:val="22"/>
                <w:szCs w:val="22"/>
              </w:rPr>
              <w:t>10</w:t>
            </w:r>
            <w:r w:rsidRPr="00A96DCE">
              <w:rPr>
                <w:color w:val="000000" w:themeColor="text1"/>
                <w:sz w:val="22"/>
                <w:szCs w:val="22"/>
              </w:rPr>
              <w:t xml:space="preserve"> tỉnh Lâm Đồng;</w:t>
            </w:r>
          </w:p>
          <w:p w14:paraId="4C3CBB94" w14:textId="599D4316" w:rsidR="00A96DCE" w:rsidRPr="00A96DCE" w:rsidRDefault="00A96DCE" w:rsidP="009F5B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96DCE">
              <w:rPr>
                <w:color w:val="000000" w:themeColor="text1"/>
                <w:sz w:val="22"/>
                <w:szCs w:val="22"/>
              </w:rPr>
              <w:t xml:space="preserve">- UBND phường </w:t>
            </w:r>
            <w:r w:rsidR="009F5B9F">
              <w:rPr>
                <w:color w:val="000000" w:themeColor="text1"/>
                <w:sz w:val="22"/>
                <w:szCs w:val="22"/>
              </w:rPr>
              <w:t>Nam Gia Nghĩa</w:t>
            </w:r>
            <w:r w:rsidRPr="00A96DCE">
              <w:rPr>
                <w:color w:val="000000" w:themeColor="text1"/>
                <w:sz w:val="22"/>
                <w:szCs w:val="22"/>
              </w:rPr>
              <w:t>;</w:t>
            </w:r>
          </w:p>
          <w:p w14:paraId="351231A0" w14:textId="29C4A640" w:rsidR="00B96AD9" w:rsidRPr="00A96DCE" w:rsidRDefault="00B96AD9" w:rsidP="009F5B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96DCE">
              <w:rPr>
                <w:color w:val="000000" w:themeColor="text1"/>
                <w:sz w:val="22"/>
                <w:szCs w:val="22"/>
              </w:rPr>
              <w:t xml:space="preserve">- </w:t>
            </w:r>
            <w:r w:rsidR="00A96DCE">
              <w:rPr>
                <w:color w:val="000000" w:themeColor="text1"/>
                <w:sz w:val="22"/>
                <w:szCs w:val="22"/>
              </w:rPr>
              <w:t xml:space="preserve">Đoàn Luật sư tỉnh </w:t>
            </w:r>
            <w:r w:rsidR="009F5B9F">
              <w:rPr>
                <w:color w:val="000000" w:themeColor="text1"/>
                <w:sz w:val="22"/>
                <w:szCs w:val="22"/>
              </w:rPr>
              <w:t>Đắk Nông</w:t>
            </w:r>
            <w:r w:rsidRPr="00A96DCE">
              <w:rPr>
                <w:color w:val="000000" w:themeColor="text1"/>
                <w:sz w:val="22"/>
                <w:szCs w:val="22"/>
              </w:rPr>
              <w:t>;</w:t>
            </w:r>
          </w:p>
          <w:p w14:paraId="13B3BF70" w14:textId="77777777" w:rsidR="00B96AD9" w:rsidRPr="00A96DCE" w:rsidRDefault="00B96AD9" w:rsidP="009F5B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96DCE">
              <w:rPr>
                <w:color w:val="000000" w:themeColor="text1"/>
                <w:sz w:val="22"/>
                <w:szCs w:val="22"/>
              </w:rPr>
              <w:t>- Trang TTĐT Sở Tư pháp;</w:t>
            </w:r>
          </w:p>
          <w:p w14:paraId="71C3DB57" w14:textId="77777777" w:rsidR="00B96AD9" w:rsidRPr="00A96DCE" w:rsidRDefault="00B96AD9" w:rsidP="009F5B9F">
            <w:pPr>
              <w:jc w:val="both"/>
              <w:rPr>
                <w:color w:val="000000" w:themeColor="text1"/>
              </w:rPr>
            </w:pPr>
            <w:r w:rsidRPr="00A96DCE">
              <w:rPr>
                <w:color w:val="000000" w:themeColor="text1"/>
                <w:sz w:val="22"/>
                <w:szCs w:val="22"/>
              </w:rPr>
              <w:t>- Lưu: VT, BTTP.</w:t>
            </w:r>
          </w:p>
        </w:tc>
        <w:tc>
          <w:tcPr>
            <w:tcW w:w="3935" w:type="dxa"/>
          </w:tcPr>
          <w:p w14:paraId="01C28688" w14:textId="77777777" w:rsidR="00B96AD9" w:rsidRPr="00A96DCE" w:rsidRDefault="00B96AD9" w:rsidP="009F5B9F">
            <w:pPr>
              <w:jc w:val="center"/>
              <w:rPr>
                <w:b/>
                <w:color w:val="000000" w:themeColor="text1"/>
              </w:rPr>
            </w:pPr>
            <w:r w:rsidRPr="00A96DCE">
              <w:rPr>
                <w:b/>
                <w:color w:val="000000" w:themeColor="text1"/>
              </w:rPr>
              <w:t>KT. GIÁM ĐỐC</w:t>
            </w:r>
          </w:p>
          <w:p w14:paraId="1EAFAE81" w14:textId="77777777" w:rsidR="00B96AD9" w:rsidRPr="00A96DCE" w:rsidRDefault="00B96AD9" w:rsidP="009F5B9F">
            <w:pPr>
              <w:jc w:val="center"/>
              <w:rPr>
                <w:b/>
                <w:color w:val="000000" w:themeColor="text1"/>
              </w:rPr>
            </w:pPr>
            <w:r w:rsidRPr="00A96DCE">
              <w:rPr>
                <w:b/>
                <w:color w:val="000000" w:themeColor="text1"/>
              </w:rPr>
              <w:t>PHÓ GIÁM ĐỐC</w:t>
            </w:r>
          </w:p>
          <w:p w14:paraId="54C64CF4" w14:textId="77777777" w:rsidR="00B96AD9" w:rsidRPr="00A96DCE" w:rsidRDefault="00B96AD9" w:rsidP="009F5B9F">
            <w:pPr>
              <w:jc w:val="center"/>
              <w:rPr>
                <w:b/>
                <w:color w:val="000000" w:themeColor="text1"/>
              </w:rPr>
            </w:pPr>
          </w:p>
          <w:p w14:paraId="5682FF10" w14:textId="77777777" w:rsidR="00B96AD9" w:rsidRPr="00A96DCE" w:rsidRDefault="00B96AD9" w:rsidP="009F5B9F">
            <w:pPr>
              <w:jc w:val="center"/>
              <w:rPr>
                <w:b/>
                <w:color w:val="000000" w:themeColor="text1"/>
              </w:rPr>
            </w:pPr>
          </w:p>
          <w:p w14:paraId="7A7FDB28" w14:textId="5D3076C8" w:rsidR="00B96AD9" w:rsidRDefault="00B96AD9" w:rsidP="009F5B9F">
            <w:pPr>
              <w:rPr>
                <w:b/>
                <w:color w:val="000000" w:themeColor="text1"/>
              </w:rPr>
            </w:pPr>
          </w:p>
          <w:p w14:paraId="2749C314" w14:textId="77777777" w:rsidR="00653181" w:rsidRPr="00A96DCE" w:rsidRDefault="00653181" w:rsidP="009F5B9F">
            <w:pPr>
              <w:rPr>
                <w:b/>
                <w:color w:val="000000" w:themeColor="text1"/>
              </w:rPr>
            </w:pPr>
          </w:p>
          <w:p w14:paraId="16077F46" w14:textId="77777777" w:rsidR="00B96AD9" w:rsidRPr="00001126" w:rsidRDefault="00B96AD9" w:rsidP="009F5B9F">
            <w:pPr>
              <w:rPr>
                <w:b/>
                <w:color w:val="000000" w:themeColor="text1"/>
                <w:sz w:val="18"/>
              </w:rPr>
            </w:pPr>
          </w:p>
          <w:p w14:paraId="38AA7014" w14:textId="77777777" w:rsidR="00B96AD9" w:rsidRPr="00A96DCE" w:rsidRDefault="00B96AD9" w:rsidP="009F5B9F">
            <w:pPr>
              <w:jc w:val="center"/>
              <w:rPr>
                <w:b/>
                <w:color w:val="000000" w:themeColor="text1"/>
              </w:rPr>
            </w:pPr>
          </w:p>
          <w:p w14:paraId="7D9A8C53" w14:textId="1F0FBC95" w:rsidR="00B96AD9" w:rsidRPr="00A96DCE" w:rsidRDefault="00536E14" w:rsidP="009F5B9F">
            <w:pPr>
              <w:jc w:val="center"/>
              <w:rPr>
                <w:b/>
                <w:color w:val="000000" w:themeColor="text1"/>
              </w:rPr>
            </w:pPr>
            <w:r w:rsidRPr="00A96DCE">
              <w:rPr>
                <w:b/>
                <w:color w:val="000000" w:themeColor="text1"/>
              </w:rPr>
              <w:t>Trần Thanh Tài</w:t>
            </w:r>
          </w:p>
          <w:p w14:paraId="586459B7" w14:textId="77777777" w:rsidR="00B96AD9" w:rsidRPr="00A96DCE" w:rsidRDefault="00B96AD9" w:rsidP="009F5B9F">
            <w:pPr>
              <w:rPr>
                <w:b/>
                <w:color w:val="000000" w:themeColor="text1"/>
              </w:rPr>
            </w:pPr>
          </w:p>
          <w:p w14:paraId="1CD2B180" w14:textId="77777777" w:rsidR="00B96AD9" w:rsidRPr="00A96DCE" w:rsidRDefault="00B96AD9" w:rsidP="009F5B9F">
            <w:pPr>
              <w:jc w:val="center"/>
              <w:rPr>
                <w:b/>
                <w:color w:val="000000" w:themeColor="text1"/>
              </w:rPr>
            </w:pPr>
          </w:p>
          <w:p w14:paraId="59F0442E" w14:textId="77777777" w:rsidR="00B96AD9" w:rsidRPr="00A96DCE" w:rsidRDefault="00B96AD9" w:rsidP="009F5B9F">
            <w:pPr>
              <w:rPr>
                <w:color w:val="000000" w:themeColor="text1"/>
              </w:rPr>
            </w:pPr>
          </w:p>
        </w:tc>
      </w:tr>
    </w:tbl>
    <w:p w14:paraId="1C3AC010" w14:textId="77777777" w:rsidR="009A4F9A" w:rsidRPr="00A96DCE" w:rsidRDefault="009A4F9A" w:rsidP="009A4F9A">
      <w:pPr>
        <w:jc w:val="both"/>
        <w:rPr>
          <w:color w:val="000000" w:themeColor="text1"/>
        </w:rPr>
      </w:pPr>
    </w:p>
    <w:sectPr w:rsidR="009A4F9A" w:rsidRPr="00A96DCE" w:rsidSect="005711B8">
      <w:headerReference w:type="default" r:id="rId7"/>
      <w:headerReference w:type="first" r:id="rId8"/>
      <w:pgSz w:w="11907" w:h="16840" w:code="9"/>
      <w:pgMar w:top="1134" w:right="1134" w:bottom="1134" w:left="1701" w:header="68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77183" w14:textId="77777777" w:rsidR="00485472" w:rsidRDefault="00485472" w:rsidP="00A96DCE">
      <w:r>
        <w:separator/>
      </w:r>
    </w:p>
  </w:endnote>
  <w:endnote w:type="continuationSeparator" w:id="0">
    <w:p w14:paraId="21BADAF0" w14:textId="77777777" w:rsidR="00485472" w:rsidRDefault="00485472" w:rsidP="00A9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A26E0" w14:textId="77777777" w:rsidR="00485472" w:rsidRDefault="00485472" w:rsidP="00A96DCE">
      <w:r>
        <w:separator/>
      </w:r>
    </w:p>
  </w:footnote>
  <w:footnote w:type="continuationSeparator" w:id="0">
    <w:p w14:paraId="6B2371D3" w14:textId="77777777" w:rsidR="00485472" w:rsidRDefault="00485472" w:rsidP="00A96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64178" w14:textId="54EBE41F" w:rsidR="00A96DCE" w:rsidRPr="00A96DCE" w:rsidRDefault="00A96DCE">
    <w:pPr>
      <w:pStyle w:val="Header"/>
      <w:jc w:val="center"/>
      <w:rPr>
        <w:sz w:val="24"/>
        <w:szCs w:val="24"/>
      </w:rPr>
    </w:pPr>
    <w:r w:rsidRPr="00A96DCE">
      <w:rPr>
        <w:sz w:val="24"/>
        <w:szCs w:val="24"/>
      </w:rPr>
      <w:t>2</w:t>
    </w:r>
  </w:p>
  <w:p w14:paraId="4ED410A1" w14:textId="77777777" w:rsidR="00A96DCE" w:rsidRDefault="00A96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19945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2AF7ED" w14:textId="48269D8C" w:rsidR="00A96DCE" w:rsidRDefault="00485472">
        <w:pPr>
          <w:pStyle w:val="Header"/>
          <w:jc w:val="center"/>
        </w:pPr>
      </w:p>
    </w:sdtContent>
  </w:sdt>
  <w:p w14:paraId="01A5FFEE" w14:textId="77777777" w:rsidR="00A96DCE" w:rsidRDefault="00A96D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1B22"/>
    <w:multiLevelType w:val="hybridMultilevel"/>
    <w:tmpl w:val="C4F2091E"/>
    <w:lvl w:ilvl="0" w:tplc="D9DEAFE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49D"/>
    <w:rsid w:val="00001126"/>
    <w:rsid w:val="0000326D"/>
    <w:rsid w:val="00005B45"/>
    <w:rsid w:val="00013A21"/>
    <w:rsid w:val="00015A38"/>
    <w:rsid w:val="0002430B"/>
    <w:rsid w:val="00026654"/>
    <w:rsid w:val="00033BA6"/>
    <w:rsid w:val="00035900"/>
    <w:rsid w:val="0004000E"/>
    <w:rsid w:val="000436E7"/>
    <w:rsid w:val="00052057"/>
    <w:rsid w:val="00063FCF"/>
    <w:rsid w:val="00064ADE"/>
    <w:rsid w:val="00077215"/>
    <w:rsid w:val="00085C03"/>
    <w:rsid w:val="00092825"/>
    <w:rsid w:val="000B1022"/>
    <w:rsid w:val="000B5644"/>
    <w:rsid w:val="000C12D5"/>
    <w:rsid w:val="000D2BF6"/>
    <w:rsid w:val="000E7071"/>
    <w:rsid w:val="000F326C"/>
    <w:rsid w:val="00125219"/>
    <w:rsid w:val="00147294"/>
    <w:rsid w:val="00154FDB"/>
    <w:rsid w:val="00160CA5"/>
    <w:rsid w:val="001709E0"/>
    <w:rsid w:val="00171E9A"/>
    <w:rsid w:val="00194624"/>
    <w:rsid w:val="00196EC7"/>
    <w:rsid w:val="001A39BD"/>
    <w:rsid w:val="001A5D10"/>
    <w:rsid w:val="001A7FC5"/>
    <w:rsid w:val="001B2333"/>
    <w:rsid w:val="001B300B"/>
    <w:rsid w:val="001B57E4"/>
    <w:rsid w:val="001C5F47"/>
    <w:rsid w:val="001C6042"/>
    <w:rsid w:val="001C6924"/>
    <w:rsid w:val="001D16F4"/>
    <w:rsid w:val="001D3C2A"/>
    <w:rsid w:val="001E118B"/>
    <w:rsid w:val="001E53EB"/>
    <w:rsid w:val="001F07D6"/>
    <w:rsid w:val="001F15BC"/>
    <w:rsid w:val="001F42BE"/>
    <w:rsid w:val="00207501"/>
    <w:rsid w:val="00212B63"/>
    <w:rsid w:val="00220168"/>
    <w:rsid w:val="0022201C"/>
    <w:rsid w:val="00231CC4"/>
    <w:rsid w:val="00234F02"/>
    <w:rsid w:val="002412D2"/>
    <w:rsid w:val="00253BCC"/>
    <w:rsid w:val="00257044"/>
    <w:rsid w:val="00257E35"/>
    <w:rsid w:val="00265429"/>
    <w:rsid w:val="00285352"/>
    <w:rsid w:val="002A60C7"/>
    <w:rsid w:val="002B29A9"/>
    <w:rsid w:val="002B3F18"/>
    <w:rsid w:val="002C2B6D"/>
    <w:rsid w:val="002C46A4"/>
    <w:rsid w:val="002D2855"/>
    <w:rsid w:val="002D72BF"/>
    <w:rsid w:val="002E00BD"/>
    <w:rsid w:val="002E7FE9"/>
    <w:rsid w:val="002F2E3A"/>
    <w:rsid w:val="0030110A"/>
    <w:rsid w:val="00302E46"/>
    <w:rsid w:val="00316547"/>
    <w:rsid w:val="00323CA4"/>
    <w:rsid w:val="00331888"/>
    <w:rsid w:val="00332F69"/>
    <w:rsid w:val="00334EBA"/>
    <w:rsid w:val="003511B5"/>
    <w:rsid w:val="003641A2"/>
    <w:rsid w:val="003659CD"/>
    <w:rsid w:val="003725D1"/>
    <w:rsid w:val="00380D62"/>
    <w:rsid w:val="00395CB6"/>
    <w:rsid w:val="00395E4E"/>
    <w:rsid w:val="003A4A49"/>
    <w:rsid w:val="003A6135"/>
    <w:rsid w:val="003C7482"/>
    <w:rsid w:val="003D28CD"/>
    <w:rsid w:val="003D3C8A"/>
    <w:rsid w:val="003D5BC3"/>
    <w:rsid w:val="003E40E7"/>
    <w:rsid w:val="003F3099"/>
    <w:rsid w:val="00421521"/>
    <w:rsid w:val="00424894"/>
    <w:rsid w:val="004274E6"/>
    <w:rsid w:val="00430FEF"/>
    <w:rsid w:val="00431570"/>
    <w:rsid w:val="00453280"/>
    <w:rsid w:val="00454160"/>
    <w:rsid w:val="00455E3E"/>
    <w:rsid w:val="004759DA"/>
    <w:rsid w:val="004845D9"/>
    <w:rsid w:val="00485472"/>
    <w:rsid w:val="004A12BE"/>
    <w:rsid w:val="004A31CC"/>
    <w:rsid w:val="004B19DC"/>
    <w:rsid w:val="004B2FEA"/>
    <w:rsid w:val="004C517E"/>
    <w:rsid w:val="004C60FE"/>
    <w:rsid w:val="004D7264"/>
    <w:rsid w:val="004E41E3"/>
    <w:rsid w:val="004F36D8"/>
    <w:rsid w:val="0051395F"/>
    <w:rsid w:val="0052330F"/>
    <w:rsid w:val="0052537C"/>
    <w:rsid w:val="0053408E"/>
    <w:rsid w:val="00536E14"/>
    <w:rsid w:val="005711B8"/>
    <w:rsid w:val="00571F58"/>
    <w:rsid w:val="00577146"/>
    <w:rsid w:val="00580E85"/>
    <w:rsid w:val="00586EB6"/>
    <w:rsid w:val="005A0EE1"/>
    <w:rsid w:val="005A15CA"/>
    <w:rsid w:val="005A7434"/>
    <w:rsid w:val="005B2E90"/>
    <w:rsid w:val="005B7707"/>
    <w:rsid w:val="005C2B81"/>
    <w:rsid w:val="005D05C1"/>
    <w:rsid w:val="005D4DE8"/>
    <w:rsid w:val="005E33B9"/>
    <w:rsid w:val="005E3724"/>
    <w:rsid w:val="005F06FE"/>
    <w:rsid w:val="005F07BC"/>
    <w:rsid w:val="00600BBB"/>
    <w:rsid w:val="0060249D"/>
    <w:rsid w:val="00607927"/>
    <w:rsid w:val="006176AC"/>
    <w:rsid w:val="00620901"/>
    <w:rsid w:val="00621E76"/>
    <w:rsid w:val="006248AB"/>
    <w:rsid w:val="00641E9E"/>
    <w:rsid w:val="00646796"/>
    <w:rsid w:val="00653181"/>
    <w:rsid w:val="00655963"/>
    <w:rsid w:val="00657566"/>
    <w:rsid w:val="00670BCB"/>
    <w:rsid w:val="00681B0B"/>
    <w:rsid w:val="006826DE"/>
    <w:rsid w:val="00682A3E"/>
    <w:rsid w:val="00682B5C"/>
    <w:rsid w:val="00690B15"/>
    <w:rsid w:val="0069723B"/>
    <w:rsid w:val="00697589"/>
    <w:rsid w:val="006A06B3"/>
    <w:rsid w:val="006A583D"/>
    <w:rsid w:val="006B6536"/>
    <w:rsid w:val="006C0D32"/>
    <w:rsid w:val="006C22AF"/>
    <w:rsid w:val="006C41BA"/>
    <w:rsid w:val="006C6CC0"/>
    <w:rsid w:val="006E46E5"/>
    <w:rsid w:val="006F08D0"/>
    <w:rsid w:val="006F5C1B"/>
    <w:rsid w:val="006F6982"/>
    <w:rsid w:val="007013A3"/>
    <w:rsid w:val="0070400D"/>
    <w:rsid w:val="00716D1A"/>
    <w:rsid w:val="007302F8"/>
    <w:rsid w:val="00741F86"/>
    <w:rsid w:val="00753E10"/>
    <w:rsid w:val="007603C2"/>
    <w:rsid w:val="00760D83"/>
    <w:rsid w:val="00780C26"/>
    <w:rsid w:val="00785DDB"/>
    <w:rsid w:val="007A5622"/>
    <w:rsid w:val="007A6F05"/>
    <w:rsid w:val="007C0E26"/>
    <w:rsid w:val="007C380A"/>
    <w:rsid w:val="007C5B98"/>
    <w:rsid w:val="007D624A"/>
    <w:rsid w:val="007E5B4E"/>
    <w:rsid w:val="007F19FA"/>
    <w:rsid w:val="007F603B"/>
    <w:rsid w:val="00804883"/>
    <w:rsid w:val="008104A7"/>
    <w:rsid w:val="00814875"/>
    <w:rsid w:val="0081587A"/>
    <w:rsid w:val="00822347"/>
    <w:rsid w:val="00822AB2"/>
    <w:rsid w:val="00836C54"/>
    <w:rsid w:val="00840060"/>
    <w:rsid w:val="00840D4D"/>
    <w:rsid w:val="00851F4E"/>
    <w:rsid w:val="0086463C"/>
    <w:rsid w:val="00884591"/>
    <w:rsid w:val="00885F61"/>
    <w:rsid w:val="0089435E"/>
    <w:rsid w:val="00895CBA"/>
    <w:rsid w:val="00896D50"/>
    <w:rsid w:val="008A223A"/>
    <w:rsid w:val="008A6891"/>
    <w:rsid w:val="008B343E"/>
    <w:rsid w:val="008C01B8"/>
    <w:rsid w:val="008C6BC4"/>
    <w:rsid w:val="008E6AC8"/>
    <w:rsid w:val="008F1AF7"/>
    <w:rsid w:val="008F5153"/>
    <w:rsid w:val="00903F55"/>
    <w:rsid w:val="0091158C"/>
    <w:rsid w:val="00913567"/>
    <w:rsid w:val="00916418"/>
    <w:rsid w:val="00922A04"/>
    <w:rsid w:val="00922FA7"/>
    <w:rsid w:val="00924AC7"/>
    <w:rsid w:val="00954E5F"/>
    <w:rsid w:val="00957C54"/>
    <w:rsid w:val="009623C2"/>
    <w:rsid w:val="009A27B6"/>
    <w:rsid w:val="009A3C99"/>
    <w:rsid w:val="009A4F9A"/>
    <w:rsid w:val="009B4DC3"/>
    <w:rsid w:val="009B5DDB"/>
    <w:rsid w:val="009D7338"/>
    <w:rsid w:val="009E182D"/>
    <w:rsid w:val="009E1873"/>
    <w:rsid w:val="009E1A09"/>
    <w:rsid w:val="009F4936"/>
    <w:rsid w:val="009F5B9F"/>
    <w:rsid w:val="00A061D5"/>
    <w:rsid w:val="00A110F9"/>
    <w:rsid w:val="00A249A1"/>
    <w:rsid w:val="00A4041A"/>
    <w:rsid w:val="00A44D75"/>
    <w:rsid w:val="00A45529"/>
    <w:rsid w:val="00A5032C"/>
    <w:rsid w:val="00A50EC8"/>
    <w:rsid w:val="00A6402E"/>
    <w:rsid w:val="00A67399"/>
    <w:rsid w:val="00A67F0F"/>
    <w:rsid w:val="00A725FE"/>
    <w:rsid w:val="00A96DCE"/>
    <w:rsid w:val="00A96EA5"/>
    <w:rsid w:val="00AA33F9"/>
    <w:rsid w:val="00AA6535"/>
    <w:rsid w:val="00AC1143"/>
    <w:rsid w:val="00AD7F55"/>
    <w:rsid w:val="00AE30BF"/>
    <w:rsid w:val="00AF260A"/>
    <w:rsid w:val="00B04107"/>
    <w:rsid w:val="00B23639"/>
    <w:rsid w:val="00B54A41"/>
    <w:rsid w:val="00B57537"/>
    <w:rsid w:val="00B63042"/>
    <w:rsid w:val="00B848A5"/>
    <w:rsid w:val="00B93669"/>
    <w:rsid w:val="00B95624"/>
    <w:rsid w:val="00B96AD9"/>
    <w:rsid w:val="00B97F10"/>
    <w:rsid w:val="00BA39D6"/>
    <w:rsid w:val="00BB31E0"/>
    <w:rsid w:val="00BB59A9"/>
    <w:rsid w:val="00BE14B0"/>
    <w:rsid w:val="00BE2D06"/>
    <w:rsid w:val="00BE38CA"/>
    <w:rsid w:val="00BE72A4"/>
    <w:rsid w:val="00BF664F"/>
    <w:rsid w:val="00C03890"/>
    <w:rsid w:val="00C12496"/>
    <w:rsid w:val="00C26320"/>
    <w:rsid w:val="00C34AA8"/>
    <w:rsid w:val="00C53448"/>
    <w:rsid w:val="00C56E42"/>
    <w:rsid w:val="00C61E5C"/>
    <w:rsid w:val="00C73538"/>
    <w:rsid w:val="00C82EED"/>
    <w:rsid w:val="00C83490"/>
    <w:rsid w:val="00C9602C"/>
    <w:rsid w:val="00C97937"/>
    <w:rsid w:val="00CB2DF9"/>
    <w:rsid w:val="00CB4248"/>
    <w:rsid w:val="00CC0473"/>
    <w:rsid w:val="00CC0F16"/>
    <w:rsid w:val="00CC2572"/>
    <w:rsid w:val="00CC7ADF"/>
    <w:rsid w:val="00CD50C2"/>
    <w:rsid w:val="00CE0BE5"/>
    <w:rsid w:val="00D1497E"/>
    <w:rsid w:val="00D25C9C"/>
    <w:rsid w:val="00D34BB0"/>
    <w:rsid w:val="00D60F63"/>
    <w:rsid w:val="00D6302C"/>
    <w:rsid w:val="00D70343"/>
    <w:rsid w:val="00D75AEC"/>
    <w:rsid w:val="00D84285"/>
    <w:rsid w:val="00D91E5E"/>
    <w:rsid w:val="00DA2496"/>
    <w:rsid w:val="00DA4231"/>
    <w:rsid w:val="00DA48CC"/>
    <w:rsid w:val="00DB7A17"/>
    <w:rsid w:val="00DC4690"/>
    <w:rsid w:val="00DD5327"/>
    <w:rsid w:val="00DD63F1"/>
    <w:rsid w:val="00DF0B33"/>
    <w:rsid w:val="00E13F1C"/>
    <w:rsid w:val="00E341F8"/>
    <w:rsid w:val="00E370E5"/>
    <w:rsid w:val="00E4113D"/>
    <w:rsid w:val="00E47BCA"/>
    <w:rsid w:val="00E55188"/>
    <w:rsid w:val="00E570E5"/>
    <w:rsid w:val="00E62D1F"/>
    <w:rsid w:val="00E6315B"/>
    <w:rsid w:val="00E644B5"/>
    <w:rsid w:val="00E64BB3"/>
    <w:rsid w:val="00E655F0"/>
    <w:rsid w:val="00E76A40"/>
    <w:rsid w:val="00EA1D99"/>
    <w:rsid w:val="00EB0FED"/>
    <w:rsid w:val="00EC24CB"/>
    <w:rsid w:val="00EC43B6"/>
    <w:rsid w:val="00ED3721"/>
    <w:rsid w:val="00ED5B60"/>
    <w:rsid w:val="00EE0ACF"/>
    <w:rsid w:val="00EE4A37"/>
    <w:rsid w:val="00EF0F92"/>
    <w:rsid w:val="00F016D6"/>
    <w:rsid w:val="00F07400"/>
    <w:rsid w:val="00F15176"/>
    <w:rsid w:val="00F176A1"/>
    <w:rsid w:val="00F27728"/>
    <w:rsid w:val="00F37702"/>
    <w:rsid w:val="00F45ED6"/>
    <w:rsid w:val="00F50822"/>
    <w:rsid w:val="00F8373C"/>
    <w:rsid w:val="00F84A76"/>
    <w:rsid w:val="00F903E2"/>
    <w:rsid w:val="00FC44FC"/>
    <w:rsid w:val="00FC494A"/>
    <w:rsid w:val="00FF1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D95D41"/>
  <w15:docId w15:val="{E9D8540D-A44A-487C-8D44-294148CD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49D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A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AD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0436E7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3C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0F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DCE"/>
    <w:rPr>
      <w:rFonts w:ascii="Times New Roman" w:eastAsia="Times New Roman" w:hAnsi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96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DCE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Smart</dc:creator>
  <cp:lastModifiedBy>LAM</cp:lastModifiedBy>
  <cp:revision>5</cp:revision>
  <cp:lastPrinted>2025-07-15T09:36:00Z</cp:lastPrinted>
  <dcterms:created xsi:type="dcterms:W3CDTF">2025-10-20T03:20:00Z</dcterms:created>
  <dcterms:modified xsi:type="dcterms:W3CDTF">2025-12-05T08:57:00Z</dcterms:modified>
</cp:coreProperties>
</file>