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0947D" w14:textId="03149B75" w:rsidR="00286C98" w:rsidRPr="002D3962" w:rsidRDefault="005F1947" w:rsidP="00A46711">
      <w:pPr>
        <w:spacing w:before="120" w:after="120"/>
        <w:ind w:right="-13"/>
        <w:jc w:val="center"/>
        <w:rPr>
          <w:b/>
        </w:rPr>
      </w:pPr>
      <w:r w:rsidRPr="002D3962">
        <w:rPr>
          <w:b/>
        </w:rPr>
        <w:t>Phụ lục</w:t>
      </w:r>
      <w:r w:rsidR="00286C98" w:rsidRPr="002D3962">
        <w:rPr>
          <w:b/>
        </w:rPr>
        <w:t xml:space="preserve"> 01</w:t>
      </w:r>
    </w:p>
    <w:p w14:paraId="489C8EE0" w14:textId="483C4867" w:rsidR="000B38F8" w:rsidRPr="002D3962" w:rsidRDefault="000B38F8" w:rsidP="000B38F8">
      <w:pPr>
        <w:pStyle w:val="BodyText3"/>
        <w:spacing w:before="120"/>
        <w:jc w:val="center"/>
        <w:rPr>
          <w:rFonts w:ascii="Times New Roman" w:hAnsi="Times New Roman"/>
          <w:b/>
          <w:sz w:val="24"/>
          <w:szCs w:val="24"/>
        </w:rPr>
      </w:pPr>
      <w:r w:rsidRPr="002D3962">
        <w:rPr>
          <w:rFonts w:ascii="Times New Roman" w:hAnsi="Times New Roman"/>
          <w:b/>
          <w:sz w:val="24"/>
          <w:szCs w:val="24"/>
        </w:rPr>
        <w:t>DANH MỤC VĂN BẢN QUY PHẠM PHÁP LUẬT ĐÃ ĐƯỢC RÀ SOÁT</w:t>
      </w:r>
    </w:p>
    <w:p w14:paraId="72532E4E" w14:textId="703D4847" w:rsidR="003F089D" w:rsidRPr="002D3962" w:rsidRDefault="00286C98" w:rsidP="00A46711">
      <w:pPr>
        <w:spacing w:before="120" w:after="120"/>
        <w:jc w:val="center"/>
        <w:rPr>
          <w:i/>
        </w:rPr>
      </w:pPr>
      <w:r w:rsidRPr="002D3962">
        <w:rPr>
          <w:i/>
        </w:rPr>
        <w:t xml:space="preserve">(Kèm theo </w:t>
      </w:r>
      <w:r w:rsidR="005F1947" w:rsidRPr="002D3962">
        <w:rPr>
          <w:i/>
        </w:rPr>
        <w:t>Báo cáo</w:t>
      </w:r>
      <w:r w:rsidRPr="002D3962">
        <w:rPr>
          <w:i/>
        </w:rPr>
        <w:t xml:space="preserve"> số    </w:t>
      </w:r>
      <w:r w:rsidR="000F4690">
        <w:rPr>
          <w:i/>
        </w:rPr>
        <w:t xml:space="preserve">206 </w:t>
      </w:r>
      <w:r w:rsidR="006E7A64" w:rsidRPr="002D3962">
        <w:rPr>
          <w:i/>
        </w:rPr>
        <w:t>/</w:t>
      </w:r>
      <w:r w:rsidR="005F1947" w:rsidRPr="002D3962">
        <w:rPr>
          <w:i/>
        </w:rPr>
        <w:t>BC-STP</w:t>
      </w:r>
      <w:r w:rsidR="006E7A64" w:rsidRPr="002D3962">
        <w:rPr>
          <w:i/>
        </w:rPr>
        <w:t xml:space="preserve"> </w:t>
      </w:r>
      <w:r w:rsidRPr="002D3962">
        <w:rPr>
          <w:i/>
        </w:rPr>
        <w:t xml:space="preserve">ngày    </w:t>
      </w:r>
      <w:r w:rsidR="000F4690">
        <w:rPr>
          <w:i/>
        </w:rPr>
        <w:t>09</w:t>
      </w:r>
      <w:bookmarkStart w:id="0" w:name="_GoBack"/>
      <w:bookmarkEnd w:id="0"/>
      <w:r w:rsidR="006E7A64" w:rsidRPr="002D3962">
        <w:rPr>
          <w:i/>
        </w:rPr>
        <w:t>/</w:t>
      </w:r>
      <w:r w:rsidR="005F1947" w:rsidRPr="002D3962">
        <w:rPr>
          <w:i/>
        </w:rPr>
        <w:t>7</w:t>
      </w:r>
      <w:r w:rsidR="006E7A64" w:rsidRPr="002D3962">
        <w:rPr>
          <w:i/>
        </w:rPr>
        <w:t>/2024</w:t>
      </w:r>
      <w:r w:rsidR="00954F21" w:rsidRPr="002D3962">
        <w:rPr>
          <w:i/>
        </w:rPr>
        <w:t xml:space="preserve"> </w:t>
      </w:r>
    </w:p>
    <w:p w14:paraId="0FAD434C" w14:textId="4C5EF7BF" w:rsidR="00286C98" w:rsidRPr="002D3962" w:rsidRDefault="00286C98" w:rsidP="00A46711">
      <w:pPr>
        <w:spacing w:before="120" w:after="120"/>
        <w:jc w:val="center"/>
        <w:rPr>
          <w:i/>
        </w:rPr>
      </w:pPr>
      <w:r w:rsidRPr="002D3962">
        <w:rPr>
          <w:i/>
        </w:rPr>
        <w:t xml:space="preserve">của </w:t>
      </w:r>
      <w:r w:rsidR="005F1947" w:rsidRPr="002D3962">
        <w:rPr>
          <w:i/>
        </w:rPr>
        <w:t>Sở Tư pháp</w:t>
      </w:r>
      <w:r w:rsidR="003F089D" w:rsidRPr="002D3962">
        <w:rPr>
          <w:i/>
        </w:rPr>
        <w:t xml:space="preserve"> tỉnh Lâm Đồng</w:t>
      </w:r>
      <w:r w:rsidRPr="002D3962">
        <w:rPr>
          <w:i/>
        </w:rPr>
        <w:t>)</w:t>
      </w:r>
    </w:p>
    <w:p w14:paraId="04FB83D1" w14:textId="77777777" w:rsidR="00286C98" w:rsidRPr="002D3962" w:rsidRDefault="00286C98" w:rsidP="00A46711">
      <w:pPr>
        <w:spacing w:before="120" w:after="120"/>
        <w:jc w:val="center"/>
      </w:pPr>
    </w:p>
    <w:p w14:paraId="5DAC6CD5" w14:textId="77777777" w:rsidR="00A46711" w:rsidRPr="002D3962" w:rsidRDefault="00A46711" w:rsidP="00286C98">
      <w:pPr>
        <w:pStyle w:val="BodyText3"/>
        <w:spacing w:after="0"/>
        <w:ind w:firstLine="720"/>
        <w:jc w:val="center"/>
        <w:rPr>
          <w:rFonts w:ascii="Times New Roman" w:hAnsi="Times New Roman"/>
          <w:b/>
          <w:sz w:val="24"/>
          <w:szCs w:val="24"/>
        </w:rPr>
      </w:pPr>
    </w:p>
    <w:tbl>
      <w:tblPr>
        <w:tblStyle w:val="TableGrid"/>
        <w:tblW w:w="10632" w:type="dxa"/>
        <w:tblInd w:w="-572" w:type="dxa"/>
        <w:tblLook w:val="01E0" w:firstRow="1" w:lastRow="1" w:firstColumn="1" w:lastColumn="1" w:noHBand="0" w:noVBand="0"/>
      </w:tblPr>
      <w:tblGrid>
        <w:gridCol w:w="1566"/>
        <w:gridCol w:w="9066"/>
      </w:tblGrid>
      <w:tr w:rsidR="00B37090" w:rsidRPr="002D3962" w14:paraId="18C25530" w14:textId="77777777" w:rsidTr="00770551">
        <w:trPr>
          <w:tblHeader/>
        </w:trPr>
        <w:tc>
          <w:tcPr>
            <w:tcW w:w="1566" w:type="dxa"/>
            <w:vAlign w:val="center"/>
          </w:tcPr>
          <w:p w14:paraId="3AD801AB" w14:textId="77777777" w:rsidR="00B37090" w:rsidRPr="002D3962" w:rsidRDefault="00B37090" w:rsidP="00F434B9">
            <w:pPr>
              <w:pStyle w:val="BodyText3"/>
              <w:spacing w:before="120" w:after="0"/>
              <w:jc w:val="center"/>
              <w:rPr>
                <w:rFonts w:ascii="Times New Roman" w:hAnsi="Times New Roman"/>
                <w:b/>
                <w:sz w:val="24"/>
                <w:szCs w:val="24"/>
              </w:rPr>
            </w:pPr>
            <w:r w:rsidRPr="002D3962">
              <w:rPr>
                <w:rFonts w:ascii="Times New Roman" w:hAnsi="Times New Roman"/>
                <w:b/>
                <w:sz w:val="24"/>
                <w:szCs w:val="24"/>
              </w:rPr>
              <w:t>STT</w:t>
            </w:r>
          </w:p>
        </w:tc>
        <w:tc>
          <w:tcPr>
            <w:tcW w:w="9066" w:type="dxa"/>
          </w:tcPr>
          <w:p w14:paraId="0BC4D23E" w14:textId="77777777" w:rsidR="00B37090" w:rsidRPr="002D3962" w:rsidRDefault="00B37090" w:rsidP="008E08C9">
            <w:pPr>
              <w:pStyle w:val="BodyText3"/>
              <w:spacing w:before="120" w:after="0"/>
              <w:jc w:val="both"/>
              <w:rPr>
                <w:rFonts w:ascii="Times New Roman" w:hAnsi="Times New Roman"/>
                <w:b/>
                <w:sz w:val="24"/>
                <w:szCs w:val="24"/>
              </w:rPr>
            </w:pPr>
            <w:r w:rsidRPr="002D3962">
              <w:rPr>
                <w:rFonts w:ascii="Times New Roman" w:hAnsi="Times New Roman"/>
                <w:b/>
                <w:sz w:val="24"/>
                <w:szCs w:val="24"/>
              </w:rPr>
              <w:t>Tên văn bản</w:t>
            </w:r>
          </w:p>
        </w:tc>
      </w:tr>
      <w:tr w:rsidR="00B37090" w:rsidRPr="002D3962" w14:paraId="36AFC75D" w14:textId="77777777" w:rsidTr="004F4905">
        <w:tc>
          <w:tcPr>
            <w:tcW w:w="1566" w:type="dxa"/>
            <w:vAlign w:val="center"/>
          </w:tcPr>
          <w:p w14:paraId="724AE2E8" w14:textId="77777777" w:rsidR="00B37090" w:rsidRPr="002D3962" w:rsidRDefault="00B37090" w:rsidP="00F434B9">
            <w:pPr>
              <w:pStyle w:val="BodyText3"/>
              <w:spacing w:before="120" w:after="0"/>
              <w:jc w:val="center"/>
              <w:rPr>
                <w:rFonts w:ascii="Times New Roman" w:hAnsi="Times New Roman"/>
                <w:b/>
                <w:sz w:val="24"/>
                <w:szCs w:val="24"/>
              </w:rPr>
            </w:pPr>
            <w:r w:rsidRPr="002D3962">
              <w:rPr>
                <w:rFonts w:ascii="Times New Roman" w:hAnsi="Times New Roman"/>
                <w:b/>
                <w:sz w:val="24"/>
                <w:szCs w:val="24"/>
              </w:rPr>
              <w:t>I</w:t>
            </w:r>
          </w:p>
        </w:tc>
        <w:tc>
          <w:tcPr>
            <w:tcW w:w="9066" w:type="dxa"/>
          </w:tcPr>
          <w:p w14:paraId="3DEFE1A2" w14:textId="77777777" w:rsidR="00B37090" w:rsidRPr="002D3962" w:rsidRDefault="00B37090" w:rsidP="008E08C9">
            <w:pPr>
              <w:pStyle w:val="BodyText3"/>
              <w:spacing w:before="120" w:after="0"/>
              <w:jc w:val="both"/>
              <w:rPr>
                <w:rFonts w:ascii="Times New Roman" w:hAnsi="Times New Roman"/>
                <w:b/>
                <w:sz w:val="24"/>
                <w:szCs w:val="24"/>
              </w:rPr>
            </w:pPr>
            <w:r w:rsidRPr="002D3962">
              <w:rPr>
                <w:rFonts w:ascii="Times New Roman" w:hAnsi="Times New Roman"/>
                <w:b/>
                <w:sz w:val="24"/>
                <w:szCs w:val="24"/>
              </w:rPr>
              <w:t>Luật, Nghị quyết của Quốc hội</w:t>
            </w:r>
            <w:r w:rsidR="000F416F" w:rsidRPr="002D3962">
              <w:rPr>
                <w:rFonts w:ascii="Times New Roman" w:hAnsi="Times New Roman"/>
                <w:b/>
                <w:sz w:val="24"/>
                <w:szCs w:val="24"/>
              </w:rPr>
              <w:t>; Nghị quyết của Ủy ban Thường vụ Quốc hội</w:t>
            </w:r>
          </w:p>
        </w:tc>
      </w:tr>
      <w:tr w:rsidR="00B37090" w:rsidRPr="002D3962" w14:paraId="59EFB072" w14:textId="77777777" w:rsidTr="004F4905">
        <w:tc>
          <w:tcPr>
            <w:tcW w:w="1566" w:type="dxa"/>
            <w:vAlign w:val="center"/>
          </w:tcPr>
          <w:p w14:paraId="777FCF3D" w14:textId="7F8C81CE" w:rsidR="00B37090" w:rsidRPr="002D3962" w:rsidRDefault="003F089D"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w:t>
            </w:r>
          </w:p>
        </w:tc>
        <w:tc>
          <w:tcPr>
            <w:tcW w:w="9066" w:type="dxa"/>
          </w:tcPr>
          <w:p w14:paraId="7D3E4BD2" w14:textId="77777777" w:rsidR="00B37090" w:rsidRPr="002D3962" w:rsidRDefault="005F1947" w:rsidP="008E08C9">
            <w:pPr>
              <w:pStyle w:val="BodyText3"/>
              <w:spacing w:before="120" w:after="0"/>
              <w:jc w:val="both"/>
              <w:rPr>
                <w:rFonts w:ascii="Times New Roman" w:hAnsi="Times New Roman"/>
                <w:sz w:val="24"/>
                <w:szCs w:val="24"/>
              </w:rPr>
            </w:pPr>
            <w:r w:rsidRPr="002D3962">
              <w:rPr>
                <w:rFonts w:ascii="Times New Roman" w:hAnsi="Times New Roman"/>
                <w:sz w:val="24"/>
                <w:szCs w:val="24"/>
              </w:rPr>
              <w:t>Luật Dược năm 2016</w:t>
            </w:r>
          </w:p>
        </w:tc>
      </w:tr>
      <w:tr w:rsidR="005F1947" w:rsidRPr="002D3962" w14:paraId="3C5137E4" w14:textId="77777777" w:rsidTr="004F4905">
        <w:tc>
          <w:tcPr>
            <w:tcW w:w="1566" w:type="dxa"/>
            <w:vAlign w:val="center"/>
          </w:tcPr>
          <w:p w14:paraId="5B50FAAD" w14:textId="175234C4" w:rsidR="005F1947"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w:t>
            </w:r>
          </w:p>
        </w:tc>
        <w:tc>
          <w:tcPr>
            <w:tcW w:w="9066" w:type="dxa"/>
          </w:tcPr>
          <w:p w14:paraId="4CADA2F4" w14:textId="77777777" w:rsidR="005F1947" w:rsidRPr="002D3962" w:rsidRDefault="005F1947" w:rsidP="005F1947">
            <w:pPr>
              <w:pStyle w:val="BodyText3"/>
              <w:spacing w:before="120" w:after="0"/>
              <w:jc w:val="both"/>
              <w:rPr>
                <w:rFonts w:ascii="Times New Roman" w:hAnsi="Times New Roman"/>
                <w:sz w:val="24"/>
                <w:szCs w:val="24"/>
              </w:rPr>
            </w:pPr>
            <w:r w:rsidRPr="002D3962">
              <w:rPr>
                <w:rFonts w:ascii="Times New Roman" w:hAnsi="Times New Roman"/>
                <w:sz w:val="24"/>
                <w:szCs w:val="24"/>
              </w:rPr>
              <w:t xml:space="preserve">Dự thảo sửa đổi Luật Dược năm 2016 </w:t>
            </w:r>
          </w:p>
        </w:tc>
      </w:tr>
      <w:tr w:rsidR="005F1947" w:rsidRPr="002D3962" w14:paraId="69AF8E4E" w14:textId="77777777" w:rsidTr="004F4905">
        <w:tc>
          <w:tcPr>
            <w:tcW w:w="1566" w:type="dxa"/>
            <w:vAlign w:val="center"/>
          </w:tcPr>
          <w:p w14:paraId="0C8D5E21" w14:textId="0A95D424" w:rsidR="005F1947" w:rsidRPr="002D3962" w:rsidRDefault="003F089D"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w:t>
            </w:r>
          </w:p>
        </w:tc>
        <w:tc>
          <w:tcPr>
            <w:tcW w:w="9066" w:type="dxa"/>
          </w:tcPr>
          <w:p w14:paraId="2660C698" w14:textId="77777777" w:rsidR="005F1947" w:rsidRPr="002D3962" w:rsidRDefault="005F1947" w:rsidP="005F1947">
            <w:pPr>
              <w:pStyle w:val="ListBullet"/>
              <w:numPr>
                <w:ilvl w:val="0"/>
                <w:numId w:val="0"/>
              </w:numPr>
              <w:jc w:val="both"/>
            </w:pPr>
            <w:r w:rsidRPr="002D3962">
              <w:t>Luật Quản lý, sử dụng tài sản công ngày 21 tháng 6 năm 2017</w:t>
            </w:r>
          </w:p>
        </w:tc>
      </w:tr>
      <w:tr w:rsidR="00EA3012" w:rsidRPr="002D3962" w14:paraId="561711D6" w14:textId="77777777" w:rsidTr="004F4905">
        <w:tc>
          <w:tcPr>
            <w:tcW w:w="1566" w:type="dxa"/>
            <w:vAlign w:val="center"/>
          </w:tcPr>
          <w:p w14:paraId="0246C20B" w14:textId="26CCBCDC" w:rsidR="00EA3012" w:rsidRPr="002D3962" w:rsidRDefault="003F089D"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w:t>
            </w:r>
          </w:p>
        </w:tc>
        <w:tc>
          <w:tcPr>
            <w:tcW w:w="9066" w:type="dxa"/>
            <w:tcBorders>
              <w:top w:val="single" w:sz="4" w:space="0" w:color="auto"/>
              <w:left w:val="single" w:sz="4" w:space="0" w:color="auto"/>
              <w:bottom w:val="single" w:sz="4" w:space="0" w:color="auto"/>
              <w:right w:val="single" w:sz="4" w:space="0" w:color="auto"/>
            </w:tcBorders>
          </w:tcPr>
          <w:p w14:paraId="6F8ED890" w14:textId="04FC0A6C" w:rsidR="00EA3012" w:rsidRPr="002D3962" w:rsidRDefault="00EA3012" w:rsidP="00EA3012">
            <w:pPr>
              <w:pStyle w:val="ListBullet"/>
              <w:numPr>
                <w:ilvl w:val="0"/>
                <w:numId w:val="0"/>
              </w:numPr>
              <w:jc w:val="both"/>
            </w:pPr>
            <w:r w:rsidRPr="002D3962">
              <w:t xml:space="preserve">Luật An toàn thực phẩm năm 2010 </w:t>
            </w:r>
          </w:p>
        </w:tc>
      </w:tr>
      <w:tr w:rsidR="00EA3012" w:rsidRPr="002D3962" w14:paraId="1E153EE7" w14:textId="77777777" w:rsidTr="004F4905">
        <w:tc>
          <w:tcPr>
            <w:tcW w:w="1566" w:type="dxa"/>
            <w:vAlign w:val="center"/>
          </w:tcPr>
          <w:p w14:paraId="4E142385" w14:textId="2C6CDD5A" w:rsidR="00EA3012" w:rsidRPr="002D3962" w:rsidRDefault="003F089D"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w:t>
            </w:r>
          </w:p>
        </w:tc>
        <w:tc>
          <w:tcPr>
            <w:tcW w:w="9066" w:type="dxa"/>
            <w:tcBorders>
              <w:top w:val="single" w:sz="4" w:space="0" w:color="auto"/>
              <w:left w:val="single" w:sz="4" w:space="0" w:color="auto"/>
              <w:bottom w:val="single" w:sz="4" w:space="0" w:color="auto"/>
              <w:right w:val="single" w:sz="4" w:space="0" w:color="auto"/>
            </w:tcBorders>
          </w:tcPr>
          <w:p w14:paraId="75A38AEB" w14:textId="14A2E164" w:rsidR="00EA3012" w:rsidRPr="002D3962" w:rsidRDefault="003F089D" w:rsidP="00EA3012">
            <w:pPr>
              <w:pStyle w:val="ListBullet"/>
              <w:numPr>
                <w:ilvl w:val="0"/>
                <w:numId w:val="0"/>
              </w:numPr>
              <w:jc w:val="both"/>
            </w:pPr>
            <w:r w:rsidRPr="002D3962">
              <w:t>Luật K</w:t>
            </w:r>
            <w:r w:rsidR="00EA3012" w:rsidRPr="002D3962">
              <w:t xml:space="preserve">hám bệnh, chữa bệnh năm 2023 </w:t>
            </w:r>
          </w:p>
        </w:tc>
      </w:tr>
      <w:tr w:rsidR="008E08C9" w:rsidRPr="002D3962" w14:paraId="13DFCA1E" w14:textId="77777777" w:rsidTr="004F4905">
        <w:tc>
          <w:tcPr>
            <w:tcW w:w="1566" w:type="dxa"/>
            <w:vAlign w:val="center"/>
          </w:tcPr>
          <w:p w14:paraId="40F61275" w14:textId="278F8844" w:rsidR="008E08C9" w:rsidRPr="002D3962" w:rsidRDefault="003F089D"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w:t>
            </w:r>
          </w:p>
        </w:tc>
        <w:tc>
          <w:tcPr>
            <w:tcW w:w="9066" w:type="dxa"/>
            <w:tcBorders>
              <w:top w:val="single" w:sz="4" w:space="0" w:color="auto"/>
              <w:left w:val="single" w:sz="4" w:space="0" w:color="auto"/>
              <w:bottom w:val="single" w:sz="4" w:space="0" w:color="auto"/>
              <w:right w:val="single" w:sz="4" w:space="0" w:color="auto"/>
            </w:tcBorders>
          </w:tcPr>
          <w:p w14:paraId="3B2EF7A8" w14:textId="18C9976F" w:rsidR="008E08C9" w:rsidRPr="002D3962" w:rsidRDefault="008E08C9" w:rsidP="00EA3012">
            <w:pPr>
              <w:pStyle w:val="ListBullet"/>
              <w:numPr>
                <w:ilvl w:val="0"/>
                <w:numId w:val="0"/>
              </w:numPr>
              <w:jc w:val="both"/>
            </w:pPr>
            <w:r w:rsidRPr="002D3962">
              <w:t>Luật Thú y số: 79/2015/QH13 ngày 19/6/2015.</w:t>
            </w:r>
          </w:p>
        </w:tc>
      </w:tr>
      <w:tr w:rsidR="00EA3012" w:rsidRPr="002D3962" w14:paraId="69AF9FEC" w14:textId="77777777" w:rsidTr="004F4905">
        <w:tc>
          <w:tcPr>
            <w:tcW w:w="1566" w:type="dxa"/>
            <w:vAlign w:val="center"/>
          </w:tcPr>
          <w:p w14:paraId="7D7C761B" w14:textId="47BEF1F5"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w:t>
            </w:r>
          </w:p>
        </w:tc>
        <w:tc>
          <w:tcPr>
            <w:tcW w:w="9066" w:type="dxa"/>
          </w:tcPr>
          <w:p w14:paraId="2ACBDB7A" w14:textId="77777777" w:rsidR="00EA3012" w:rsidRPr="002D3962" w:rsidRDefault="00EA3012" w:rsidP="00EA3012">
            <w:pPr>
              <w:pStyle w:val="ListBullet"/>
              <w:numPr>
                <w:ilvl w:val="0"/>
                <w:numId w:val="0"/>
              </w:numPr>
            </w:pPr>
            <w:r w:rsidRPr="002D3962">
              <w:t>Luật thanh tra 2022</w:t>
            </w:r>
          </w:p>
        </w:tc>
      </w:tr>
      <w:tr w:rsidR="00EA3012" w:rsidRPr="002D3962" w14:paraId="233EAAC4" w14:textId="77777777" w:rsidTr="004F4905">
        <w:tc>
          <w:tcPr>
            <w:tcW w:w="1566" w:type="dxa"/>
            <w:vAlign w:val="center"/>
          </w:tcPr>
          <w:p w14:paraId="11972151" w14:textId="03552B09"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8</w:t>
            </w:r>
          </w:p>
        </w:tc>
        <w:tc>
          <w:tcPr>
            <w:tcW w:w="9066" w:type="dxa"/>
          </w:tcPr>
          <w:p w14:paraId="6DE5C836" w14:textId="77777777" w:rsidR="00EA3012" w:rsidRPr="002D3962" w:rsidRDefault="00EA3012" w:rsidP="00EA3012">
            <w:pPr>
              <w:pStyle w:val="ListBullet"/>
              <w:numPr>
                <w:ilvl w:val="0"/>
                <w:numId w:val="0"/>
              </w:numPr>
            </w:pPr>
            <w:r w:rsidRPr="002D3962">
              <w:t>Luật Giáo dục nghề nghiệp 2014</w:t>
            </w:r>
          </w:p>
        </w:tc>
      </w:tr>
      <w:tr w:rsidR="00EA3012" w:rsidRPr="002D3962" w14:paraId="3C21D582" w14:textId="77777777" w:rsidTr="004F4905">
        <w:tc>
          <w:tcPr>
            <w:tcW w:w="1566" w:type="dxa"/>
            <w:vAlign w:val="center"/>
          </w:tcPr>
          <w:p w14:paraId="3629F174" w14:textId="1742403B"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9</w:t>
            </w:r>
          </w:p>
        </w:tc>
        <w:tc>
          <w:tcPr>
            <w:tcW w:w="9066" w:type="dxa"/>
          </w:tcPr>
          <w:p w14:paraId="0220B73A" w14:textId="77777777" w:rsidR="00EA3012" w:rsidRPr="002D3962" w:rsidRDefault="00EA3012" w:rsidP="00EA3012">
            <w:pPr>
              <w:pStyle w:val="ListBullet"/>
              <w:numPr>
                <w:ilvl w:val="0"/>
                <w:numId w:val="0"/>
              </w:numPr>
            </w:pPr>
            <w:r w:rsidRPr="002D3962">
              <w:t>Bộ Luật Lao động 2019</w:t>
            </w:r>
          </w:p>
        </w:tc>
      </w:tr>
      <w:tr w:rsidR="00EA3012" w:rsidRPr="002D3962" w14:paraId="1505041F" w14:textId="77777777" w:rsidTr="004F4905">
        <w:tc>
          <w:tcPr>
            <w:tcW w:w="1566" w:type="dxa"/>
            <w:vAlign w:val="center"/>
          </w:tcPr>
          <w:p w14:paraId="336726DA" w14:textId="1AA231F1"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10</w:t>
            </w:r>
          </w:p>
        </w:tc>
        <w:tc>
          <w:tcPr>
            <w:tcW w:w="9066" w:type="dxa"/>
            <w:tcBorders>
              <w:top w:val="single" w:sz="4" w:space="0" w:color="auto"/>
              <w:left w:val="single" w:sz="4" w:space="0" w:color="auto"/>
              <w:bottom w:val="single" w:sz="4" w:space="0" w:color="auto"/>
              <w:right w:val="single" w:sz="4" w:space="0" w:color="auto"/>
            </w:tcBorders>
          </w:tcPr>
          <w:p w14:paraId="174A35F7" w14:textId="101898AB" w:rsidR="00EA3012" w:rsidRPr="002D3962" w:rsidRDefault="00EA3012" w:rsidP="00EA3012">
            <w:pPr>
              <w:pStyle w:val="ListBullet"/>
              <w:numPr>
                <w:ilvl w:val="0"/>
                <w:numId w:val="0"/>
              </w:numPr>
            </w:pPr>
            <w:r w:rsidRPr="002D3962">
              <w:t>Luật Trẻ em năm 2016</w:t>
            </w:r>
          </w:p>
        </w:tc>
      </w:tr>
      <w:tr w:rsidR="00EA3012" w:rsidRPr="002D3962" w14:paraId="3D444CE0" w14:textId="77777777" w:rsidTr="004F4905">
        <w:tc>
          <w:tcPr>
            <w:tcW w:w="1566" w:type="dxa"/>
            <w:vAlign w:val="center"/>
          </w:tcPr>
          <w:p w14:paraId="7C7BE65C" w14:textId="725901F6"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11</w:t>
            </w:r>
          </w:p>
        </w:tc>
        <w:tc>
          <w:tcPr>
            <w:tcW w:w="9066" w:type="dxa"/>
            <w:tcBorders>
              <w:top w:val="single" w:sz="4" w:space="0" w:color="auto"/>
              <w:left w:val="single" w:sz="4" w:space="0" w:color="auto"/>
              <w:bottom w:val="single" w:sz="4" w:space="0" w:color="auto"/>
              <w:right w:val="single" w:sz="4" w:space="0" w:color="auto"/>
            </w:tcBorders>
          </w:tcPr>
          <w:p w14:paraId="3841541A" w14:textId="1AA5A0F4" w:rsidR="00EA3012" w:rsidRPr="002D3962" w:rsidRDefault="00EA3012" w:rsidP="00EA3012">
            <w:pPr>
              <w:pStyle w:val="ListBullet"/>
              <w:numPr>
                <w:ilvl w:val="0"/>
                <w:numId w:val="0"/>
              </w:numPr>
            </w:pPr>
            <w:r w:rsidRPr="002D3962">
              <w:t>Pháp lệnh ưu đãi người có công cách mạng năm 2020</w:t>
            </w:r>
          </w:p>
        </w:tc>
      </w:tr>
      <w:tr w:rsidR="00EA3012" w:rsidRPr="002D3962" w14:paraId="511DEEFB" w14:textId="77777777" w:rsidTr="004F4905">
        <w:tc>
          <w:tcPr>
            <w:tcW w:w="1566" w:type="dxa"/>
            <w:vAlign w:val="center"/>
          </w:tcPr>
          <w:p w14:paraId="76B324B9" w14:textId="369CDAFF"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12</w:t>
            </w:r>
          </w:p>
        </w:tc>
        <w:tc>
          <w:tcPr>
            <w:tcW w:w="9066" w:type="dxa"/>
          </w:tcPr>
          <w:p w14:paraId="5194B62E" w14:textId="77777777" w:rsidR="00EA3012" w:rsidRPr="002D3962" w:rsidRDefault="00EA3012" w:rsidP="00EA3012">
            <w:pPr>
              <w:pStyle w:val="ListBullet"/>
              <w:numPr>
                <w:ilvl w:val="0"/>
                <w:numId w:val="0"/>
              </w:numPr>
              <w:jc w:val="both"/>
            </w:pPr>
            <w:r w:rsidRPr="002D3962">
              <w:t>Luật giáo dục 2019</w:t>
            </w:r>
          </w:p>
        </w:tc>
      </w:tr>
      <w:tr w:rsidR="00EA3012" w:rsidRPr="002D3962" w14:paraId="1221C804" w14:textId="77777777" w:rsidTr="004F4905">
        <w:tc>
          <w:tcPr>
            <w:tcW w:w="1566" w:type="dxa"/>
            <w:vAlign w:val="center"/>
          </w:tcPr>
          <w:p w14:paraId="4C210D95" w14:textId="4552C9BF"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13</w:t>
            </w:r>
          </w:p>
        </w:tc>
        <w:tc>
          <w:tcPr>
            <w:tcW w:w="9066" w:type="dxa"/>
          </w:tcPr>
          <w:p w14:paraId="2B12FA87" w14:textId="77777777" w:rsidR="00EA3012" w:rsidRPr="002D3962" w:rsidRDefault="00EA3012" w:rsidP="00EA3012">
            <w:pPr>
              <w:pStyle w:val="ListBullet"/>
              <w:numPr>
                <w:ilvl w:val="0"/>
                <w:numId w:val="0"/>
              </w:numPr>
              <w:jc w:val="both"/>
            </w:pPr>
            <w:r w:rsidRPr="002D3962">
              <w:t>Luật Đất đai năm 2024</w:t>
            </w:r>
          </w:p>
        </w:tc>
      </w:tr>
      <w:tr w:rsidR="00EA3012" w:rsidRPr="002D3962" w14:paraId="42AC3A79" w14:textId="77777777" w:rsidTr="004F4905">
        <w:tc>
          <w:tcPr>
            <w:tcW w:w="1566" w:type="dxa"/>
            <w:vAlign w:val="center"/>
          </w:tcPr>
          <w:p w14:paraId="3502F30F" w14:textId="06D792D7"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14</w:t>
            </w:r>
          </w:p>
        </w:tc>
        <w:tc>
          <w:tcPr>
            <w:tcW w:w="9066" w:type="dxa"/>
          </w:tcPr>
          <w:p w14:paraId="4D33435E" w14:textId="77777777" w:rsidR="00EA3012" w:rsidRPr="002D3962" w:rsidRDefault="00EA3012" w:rsidP="00EA3012">
            <w:pPr>
              <w:pStyle w:val="ListBullet"/>
              <w:numPr>
                <w:ilvl w:val="0"/>
                <w:numId w:val="0"/>
              </w:numPr>
              <w:jc w:val="both"/>
            </w:pPr>
            <w:r w:rsidRPr="002D3962">
              <w:t>Luật Tài nguyên nước năm 2023</w:t>
            </w:r>
          </w:p>
        </w:tc>
      </w:tr>
      <w:tr w:rsidR="00EA3012" w:rsidRPr="002D3962" w14:paraId="72BEF4AD" w14:textId="77777777" w:rsidTr="004F4905">
        <w:tc>
          <w:tcPr>
            <w:tcW w:w="1566" w:type="dxa"/>
            <w:vAlign w:val="center"/>
          </w:tcPr>
          <w:p w14:paraId="644C1F2D" w14:textId="78F8BCED"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15</w:t>
            </w:r>
          </w:p>
        </w:tc>
        <w:tc>
          <w:tcPr>
            <w:tcW w:w="9066" w:type="dxa"/>
          </w:tcPr>
          <w:p w14:paraId="5754FEC7" w14:textId="77777777" w:rsidR="00EA3012" w:rsidRPr="002D3962" w:rsidRDefault="00EA3012" w:rsidP="00EA3012">
            <w:pPr>
              <w:pStyle w:val="ListBullet"/>
              <w:numPr>
                <w:ilvl w:val="0"/>
                <w:numId w:val="0"/>
              </w:numPr>
              <w:jc w:val="both"/>
            </w:pPr>
            <w:r w:rsidRPr="002D3962">
              <w:t>Luật Bảo vệ môi trường năm 2020</w:t>
            </w:r>
          </w:p>
        </w:tc>
      </w:tr>
      <w:tr w:rsidR="00EA3012" w:rsidRPr="002D3962" w14:paraId="4F4E701B" w14:textId="77777777" w:rsidTr="004F4905">
        <w:tc>
          <w:tcPr>
            <w:tcW w:w="1566" w:type="dxa"/>
            <w:vAlign w:val="center"/>
          </w:tcPr>
          <w:p w14:paraId="458679AA" w14:textId="6AD8DEAA"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16</w:t>
            </w:r>
          </w:p>
        </w:tc>
        <w:tc>
          <w:tcPr>
            <w:tcW w:w="9066" w:type="dxa"/>
            <w:tcBorders>
              <w:top w:val="single" w:sz="4" w:space="0" w:color="auto"/>
              <w:left w:val="single" w:sz="4" w:space="0" w:color="auto"/>
              <w:bottom w:val="single" w:sz="4" w:space="0" w:color="auto"/>
              <w:right w:val="single" w:sz="4" w:space="0" w:color="auto"/>
            </w:tcBorders>
          </w:tcPr>
          <w:p w14:paraId="52F65602" w14:textId="3DDF0A4D" w:rsidR="00EA3012" w:rsidRPr="002D3962" w:rsidRDefault="00EA3012" w:rsidP="00EA3012">
            <w:pPr>
              <w:pStyle w:val="ListBullet"/>
              <w:numPr>
                <w:ilvl w:val="0"/>
                <w:numId w:val="0"/>
              </w:numPr>
              <w:jc w:val="both"/>
            </w:pPr>
            <w:r w:rsidRPr="002D3962">
              <w:t>Luật chăn nuôi năm 2018</w:t>
            </w:r>
          </w:p>
        </w:tc>
      </w:tr>
      <w:tr w:rsidR="00EA3012" w:rsidRPr="002D3962" w14:paraId="4CB1B9A8" w14:textId="77777777" w:rsidTr="004F4905">
        <w:tc>
          <w:tcPr>
            <w:tcW w:w="1566" w:type="dxa"/>
            <w:vAlign w:val="center"/>
          </w:tcPr>
          <w:p w14:paraId="0F2F8C6F" w14:textId="016BC2DD"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17</w:t>
            </w:r>
          </w:p>
        </w:tc>
        <w:tc>
          <w:tcPr>
            <w:tcW w:w="9066" w:type="dxa"/>
            <w:tcBorders>
              <w:top w:val="single" w:sz="4" w:space="0" w:color="auto"/>
              <w:left w:val="single" w:sz="4" w:space="0" w:color="auto"/>
              <w:bottom w:val="single" w:sz="4" w:space="0" w:color="auto"/>
              <w:right w:val="single" w:sz="4" w:space="0" w:color="auto"/>
            </w:tcBorders>
          </w:tcPr>
          <w:p w14:paraId="2E2B42E3" w14:textId="309AFA80" w:rsidR="00EA3012" w:rsidRPr="002D3962" w:rsidRDefault="00EA3012" w:rsidP="00EA3012">
            <w:pPr>
              <w:pStyle w:val="ListBullet"/>
              <w:numPr>
                <w:ilvl w:val="0"/>
                <w:numId w:val="0"/>
              </w:numPr>
              <w:jc w:val="both"/>
            </w:pPr>
            <w:r w:rsidRPr="002D3962">
              <w:t>Luật Lâm nghiệp năm 2017</w:t>
            </w:r>
          </w:p>
        </w:tc>
      </w:tr>
      <w:tr w:rsidR="00EA3012" w:rsidRPr="002D3962" w14:paraId="419FD2D1" w14:textId="77777777" w:rsidTr="004F4905">
        <w:tc>
          <w:tcPr>
            <w:tcW w:w="1566" w:type="dxa"/>
            <w:vAlign w:val="center"/>
          </w:tcPr>
          <w:p w14:paraId="08404501" w14:textId="41C44F0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18</w:t>
            </w:r>
          </w:p>
        </w:tc>
        <w:tc>
          <w:tcPr>
            <w:tcW w:w="9066" w:type="dxa"/>
            <w:shd w:val="clear" w:color="auto" w:fill="auto"/>
            <w:vAlign w:val="center"/>
          </w:tcPr>
          <w:p w14:paraId="24A3F94D" w14:textId="5AC03DEE" w:rsidR="00EA3012" w:rsidRPr="002D3962" w:rsidRDefault="00EA3012" w:rsidP="00EA3012">
            <w:pPr>
              <w:pStyle w:val="ListBullet"/>
              <w:numPr>
                <w:ilvl w:val="0"/>
                <w:numId w:val="0"/>
              </w:numPr>
              <w:jc w:val="both"/>
            </w:pPr>
            <w:r w:rsidRPr="002D3962">
              <w:t>Luật Đầu tư theo phương thức đối tác công tư năm 2020</w:t>
            </w:r>
          </w:p>
        </w:tc>
      </w:tr>
      <w:tr w:rsidR="00EA3012" w:rsidRPr="002D3962" w14:paraId="6B45E770" w14:textId="77777777" w:rsidTr="004F4905">
        <w:tc>
          <w:tcPr>
            <w:tcW w:w="1566" w:type="dxa"/>
            <w:vAlign w:val="center"/>
          </w:tcPr>
          <w:p w14:paraId="2B677F95" w14:textId="4F09D70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19</w:t>
            </w:r>
          </w:p>
        </w:tc>
        <w:tc>
          <w:tcPr>
            <w:tcW w:w="9066" w:type="dxa"/>
            <w:shd w:val="clear" w:color="auto" w:fill="auto"/>
            <w:vAlign w:val="center"/>
          </w:tcPr>
          <w:p w14:paraId="3C9640EF" w14:textId="1C14C0A2" w:rsidR="00EA3012" w:rsidRPr="002D3962" w:rsidRDefault="00EA3012" w:rsidP="00EA3012">
            <w:pPr>
              <w:pStyle w:val="ListBullet"/>
              <w:numPr>
                <w:ilvl w:val="0"/>
                <w:numId w:val="0"/>
              </w:numPr>
              <w:jc w:val="both"/>
            </w:pPr>
            <w:r w:rsidRPr="002D3962">
              <w:t>Luật Ngân sách nhà nước năm 2015</w:t>
            </w:r>
          </w:p>
        </w:tc>
      </w:tr>
      <w:tr w:rsidR="00EA3012" w:rsidRPr="002D3962" w14:paraId="1DD675D1" w14:textId="77777777" w:rsidTr="004F4905">
        <w:tc>
          <w:tcPr>
            <w:tcW w:w="1566" w:type="dxa"/>
            <w:vAlign w:val="center"/>
          </w:tcPr>
          <w:p w14:paraId="7D92EC74" w14:textId="018A46CC"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20</w:t>
            </w:r>
          </w:p>
        </w:tc>
        <w:tc>
          <w:tcPr>
            <w:tcW w:w="9066" w:type="dxa"/>
            <w:tcBorders>
              <w:top w:val="single" w:sz="4" w:space="0" w:color="auto"/>
              <w:left w:val="single" w:sz="4" w:space="0" w:color="auto"/>
              <w:bottom w:val="single" w:sz="4" w:space="0" w:color="auto"/>
              <w:right w:val="single" w:sz="4" w:space="0" w:color="auto"/>
            </w:tcBorders>
          </w:tcPr>
          <w:p w14:paraId="088628C3" w14:textId="13C024AA" w:rsidR="00EA3012" w:rsidRPr="002D3962" w:rsidRDefault="00EA3012" w:rsidP="00EA3012">
            <w:pPr>
              <w:pStyle w:val="ListBullet"/>
              <w:numPr>
                <w:ilvl w:val="0"/>
                <w:numId w:val="0"/>
              </w:numPr>
              <w:jc w:val="both"/>
            </w:pPr>
            <w:r w:rsidRPr="002D3962">
              <w:rPr>
                <w:iCs/>
              </w:rPr>
              <w:t>Luật Tổ chức chính quyền địa phương ngày 19/6/2015</w:t>
            </w:r>
          </w:p>
        </w:tc>
      </w:tr>
      <w:tr w:rsidR="00EA3012" w:rsidRPr="002D3962" w14:paraId="62F60D3C" w14:textId="77777777" w:rsidTr="004F4905">
        <w:tc>
          <w:tcPr>
            <w:tcW w:w="1566" w:type="dxa"/>
            <w:vAlign w:val="center"/>
          </w:tcPr>
          <w:p w14:paraId="47729683" w14:textId="6F56C47F"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21</w:t>
            </w:r>
          </w:p>
        </w:tc>
        <w:tc>
          <w:tcPr>
            <w:tcW w:w="9066" w:type="dxa"/>
            <w:tcBorders>
              <w:top w:val="single" w:sz="4" w:space="0" w:color="auto"/>
              <w:left w:val="single" w:sz="4" w:space="0" w:color="auto"/>
              <w:bottom w:val="single" w:sz="4" w:space="0" w:color="auto"/>
              <w:right w:val="single" w:sz="4" w:space="0" w:color="auto"/>
            </w:tcBorders>
          </w:tcPr>
          <w:p w14:paraId="1204F34A" w14:textId="4D4B4F8B" w:rsidR="00EA3012" w:rsidRPr="002D3962" w:rsidRDefault="00EA3012" w:rsidP="00EA3012">
            <w:pPr>
              <w:pStyle w:val="ListBullet"/>
              <w:numPr>
                <w:ilvl w:val="0"/>
                <w:numId w:val="0"/>
              </w:numPr>
              <w:jc w:val="both"/>
            </w:pPr>
            <w:r w:rsidRPr="002D3962">
              <w:t>Luật sửa đổi, bổ sung một số điều của Luật Tổ chức Chính phủ và Luật Tổ chức chính quyền địa phương số 47/2019/QH14</w:t>
            </w:r>
          </w:p>
        </w:tc>
      </w:tr>
      <w:tr w:rsidR="00EA3012" w:rsidRPr="002D3962" w14:paraId="5F731EB6" w14:textId="77777777" w:rsidTr="004F4905">
        <w:tc>
          <w:tcPr>
            <w:tcW w:w="1566" w:type="dxa"/>
            <w:vAlign w:val="center"/>
          </w:tcPr>
          <w:p w14:paraId="293BE23C" w14:textId="500FFA3E"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22</w:t>
            </w:r>
          </w:p>
        </w:tc>
        <w:tc>
          <w:tcPr>
            <w:tcW w:w="9066" w:type="dxa"/>
            <w:tcBorders>
              <w:top w:val="single" w:sz="4" w:space="0" w:color="auto"/>
              <w:left w:val="single" w:sz="4" w:space="0" w:color="auto"/>
              <w:bottom w:val="single" w:sz="4" w:space="0" w:color="auto"/>
              <w:right w:val="single" w:sz="4" w:space="0" w:color="auto"/>
            </w:tcBorders>
          </w:tcPr>
          <w:p w14:paraId="7962D430" w14:textId="5D3773C4" w:rsidR="00EA3012" w:rsidRPr="002D3962" w:rsidRDefault="00EA3012" w:rsidP="00EA3012">
            <w:pPr>
              <w:pStyle w:val="ListBullet"/>
              <w:numPr>
                <w:ilvl w:val="0"/>
                <w:numId w:val="0"/>
              </w:numPr>
              <w:jc w:val="both"/>
            </w:pPr>
            <w:r w:rsidRPr="002D3962">
              <w:rPr>
                <w:iCs/>
              </w:rPr>
              <w:t>Luật Cán bộ, công chức ngày 13/11/2008</w:t>
            </w:r>
          </w:p>
        </w:tc>
      </w:tr>
      <w:tr w:rsidR="00EA3012" w:rsidRPr="002D3962" w14:paraId="188FF3A6" w14:textId="77777777" w:rsidTr="004F4905">
        <w:tc>
          <w:tcPr>
            <w:tcW w:w="1566" w:type="dxa"/>
            <w:vAlign w:val="center"/>
          </w:tcPr>
          <w:p w14:paraId="5E6E0DE6" w14:textId="424A524F"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23</w:t>
            </w:r>
          </w:p>
        </w:tc>
        <w:tc>
          <w:tcPr>
            <w:tcW w:w="9066" w:type="dxa"/>
            <w:tcBorders>
              <w:top w:val="single" w:sz="4" w:space="0" w:color="auto"/>
              <w:left w:val="single" w:sz="4" w:space="0" w:color="auto"/>
              <w:bottom w:val="single" w:sz="4" w:space="0" w:color="auto"/>
              <w:right w:val="single" w:sz="4" w:space="0" w:color="auto"/>
            </w:tcBorders>
          </w:tcPr>
          <w:p w14:paraId="3F180BF8" w14:textId="3361121A" w:rsidR="00EA3012" w:rsidRPr="002D3962" w:rsidRDefault="00EA3012" w:rsidP="00EA3012">
            <w:pPr>
              <w:pStyle w:val="ListBullet"/>
              <w:numPr>
                <w:ilvl w:val="0"/>
                <w:numId w:val="0"/>
              </w:numPr>
              <w:jc w:val="both"/>
            </w:pPr>
            <w:r w:rsidRPr="002D3962">
              <w:t>Luật sửa đổi, bổ sung một số điều của Luật cán bộ, công chức và Luật viên chức số 52/2019/QH14</w:t>
            </w:r>
          </w:p>
        </w:tc>
      </w:tr>
      <w:tr w:rsidR="00EA3012" w:rsidRPr="002D3962" w14:paraId="517518E7" w14:textId="77777777" w:rsidTr="004F4905">
        <w:tc>
          <w:tcPr>
            <w:tcW w:w="1566" w:type="dxa"/>
            <w:vAlign w:val="center"/>
          </w:tcPr>
          <w:p w14:paraId="6582F6E0" w14:textId="56227B4B"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24</w:t>
            </w:r>
          </w:p>
        </w:tc>
        <w:tc>
          <w:tcPr>
            <w:tcW w:w="9066" w:type="dxa"/>
            <w:tcBorders>
              <w:top w:val="single" w:sz="4" w:space="0" w:color="auto"/>
              <w:left w:val="single" w:sz="4" w:space="0" w:color="auto"/>
              <w:bottom w:val="single" w:sz="4" w:space="0" w:color="auto"/>
              <w:right w:val="single" w:sz="4" w:space="0" w:color="auto"/>
            </w:tcBorders>
          </w:tcPr>
          <w:p w14:paraId="6C45EBD4" w14:textId="2E003880" w:rsidR="00EA3012" w:rsidRPr="002D3962" w:rsidRDefault="00EA3012" w:rsidP="00EA3012">
            <w:pPr>
              <w:pStyle w:val="ListBullet"/>
              <w:numPr>
                <w:ilvl w:val="0"/>
                <w:numId w:val="0"/>
              </w:numPr>
              <w:jc w:val="both"/>
            </w:pPr>
            <w:r w:rsidRPr="002D3962">
              <w:t>Luật sửa đổi, bổ sung một số điều của Luật Công an nhân dân số 21/2023/QH15</w:t>
            </w:r>
          </w:p>
        </w:tc>
      </w:tr>
      <w:tr w:rsidR="00EA3012" w:rsidRPr="002D3962" w14:paraId="6F2625F9" w14:textId="77777777" w:rsidTr="004F4905">
        <w:tc>
          <w:tcPr>
            <w:tcW w:w="1566" w:type="dxa"/>
            <w:vAlign w:val="center"/>
          </w:tcPr>
          <w:p w14:paraId="79E76213" w14:textId="740D9B6A"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25</w:t>
            </w:r>
          </w:p>
        </w:tc>
        <w:tc>
          <w:tcPr>
            <w:tcW w:w="9066" w:type="dxa"/>
            <w:tcBorders>
              <w:top w:val="single" w:sz="4" w:space="0" w:color="auto"/>
              <w:left w:val="single" w:sz="4" w:space="0" w:color="auto"/>
              <w:bottom w:val="single" w:sz="4" w:space="0" w:color="auto"/>
              <w:right w:val="single" w:sz="4" w:space="0" w:color="auto"/>
            </w:tcBorders>
          </w:tcPr>
          <w:p w14:paraId="3CAA5FB3" w14:textId="59846429" w:rsidR="00EA3012" w:rsidRPr="002D3962" w:rsidRDefault="00EA3012" w:rsidP="00EA3012">
            <w:pPr>
              <w:pStyle w:val="ListBullet"/>
              <w:numPr>
                <w:ilvl w:val="0"/>
                <w:numId w:val="0"/>
              </w:numPr>
              <w:jc w:val="both"/>
            </w:pPr>
            <w:r w:rsidRPr="002D3962">
              <w:t>Luật Tiếp cận thông tin số 104/2016/QH13</w:t>
            </w:r>
          </w:p>
        </w:tc>
      </w:tr>
      <w:tr w:rsidR="00EA3012" w:rsidRPr="002D3962" w14:paraId="7FF7FFE9" w14:textId="77777777" w:rsidTr="004F4905">
        <w:tc>
          <w:tcPr>
            <w:tcW w:w="1566" w:type="dxa"/>
            <w:vAlign w:val="center"/>
          </w:tcPr>
          <w:p w14:paraId="258BBA65" w14:textId="04005BEF"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26</w:t>
            </w:r>
          </w:p>
        </w:tc>
        <w:tc>
          <w:tcPr>
            <w:tcW w:w="9066" w:type="dxa"/>
            <w:tcBorders>
              <w:top w:val="single" w:sz="4" w:space="0" w:color="auto"/>
              <w:left w:val="single" w:sz="4" w:space="0" w:color="auto"/>
              <w:bottom w:val="single" w:sz="4" w:space="0" w:color="auto"/>
              <w:right w:val="single" w:sz="4" w:space="0" w:color="auto"/>
            </w:tcBorders>
          </w:tcPr>
          <w:p w14:paraId="7C7A6EC2" w14:textId="470354AE" w:rsidR="00EA3012" w:rsidRPr="002D3962" w:rsidRDefault="00EA3012" w:rsidP="00EA3012">
            <w:pPr>
              <w:pStyle w:val="ListBullet"/>
              <w:numPr>
                <w:ilvl w:val="0"/>
                <w:numId w:val="0"/>
              </w:numPr>
              <w:jc w:val="both"/>
            </w:pPr>
            <w:r w:rsidRPr="002D3962">
              <w:t>Luật Căn cước số 26/2023/QH15</w:t>
            </w:r>
          </w:p>
        </w:tc>
      </w:tr>
      <w:tr w:rsidR="00EA3012" w:rsidRPr="002D3962" w14:paraId="46E662ED" w14:textId="77777777" w:rsidTr="004F4905">
        <w:tc>
          <w:tcPr>
            <w:tcW w:w="1566" w:type="dxa"/>
            <w:vAlign w:val="center"/>
          </w:tcPr>
          <w:p w14:paraId="68217C29" w14:textId="235616B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27</w:t>
            </w:r>
          </w:p>
        </w:tc>
        <w:tc>
          <w:tcPr>
            <w:tcW w:w="9066" w:type="dxa"/>
            <w:tcBorders>
              <w:top w:val="single" w:sz="4" w:space="0" w:color="auto"/>
              <w:left w:val="single" w:sz="4" w:space="0" w:color="auto"/>
              <w:bottom w:val="single" w:sz="4" w:space="0" w:color="auto"/>
              <w:right w:val="single" w:sz="4" w:space="0" w:color="auto"/>
            </w:tcBorders>
          </w:tcPr>
          <w:p w14:paraId="67A52E19" w14:textId="65D4849B" w:rsidR="00EA3012" w:rsidRPr="002D3962" w:rsidRDefault="00EA3012" w:rsidP="00EA3012">
            <w:pPr>
              <w:pStyle w:val="ListBullet"/>
              <w:numPr>
                <w:ilvl w:val="0"/>
                <w:numId w:val="0"/>
              </w:numPr>
              <w:jc w:val="both"/>
            </w:pPr>
            <w:r w:rsidRPr="002D3962">
              <w:t>Luật Thanh niên số 57/2020/QH14</w:t>
            </w:r>
          </w:p>
        </w:tc>
      </w:tr>
      <w:tr w:rsidR="00EA3012" w:rsidRPr="002D3962" w14:paraId="3370CC59" w14:textId="77777777" w:rsidTr="004F4905">
        <w:tc>
          <w:tcPr>
            <w:tcW w:w="1566" w:type="dxa"/>
            <w:vAlign w:val="center"/>
          </w:tcPr>
          <w:p w14:paraId="0F6E02E1" w14:textId="6A57A6E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28</w:t>
            </w:r>
          </w:p>
        </w:tc>
        <w:tc>
          <w:tcPr>
            <w:tcW w:w="9066" w:type="dxa"/>
            <w:tcBorders>
              <w:top w:val="single" w:sz="4" w:space="0" w:color="auto"/>
              <w:left w:val="single" w:sz="4" w:space="0" w:color="auto"/>
              <w:bottom w:val="single" w:sz="4" w:space="0" w:color="auto"/>
              <w:right w:val="single" w:sz="4" w:space="0" w:color="auto"/>
            </w:tcBorders>
          </w:tcPr>
          <w:p w14:paraId="0A7130FB" w14:textId="24F00FA4" w:rsidR="00EA3012" w:rsidRPr="002D3962" w:rsidRDefault="00EA3012" w:rsidP="00EA3012">
            <w:pPr>
              <w:pStyle w:val="ListBullet"/>
              <w:numPr>
                <w:ilvl w:val="0"/>
                <w:numId w:val="0"/>
              </w:numPr>
              <w:jc w:val="both"/>
            </w:pPr>
            <w:r w:rsidRPr="002D3962">
              <w:t>Luật Bảo vệ bí mật nhà nước số 29/2018/QH14</w:t>
            </w:r>
          </w:p>
        </w:tc>
      </w:tr>
      <w:tr w:rsidR="00EA3012" w:rsidRPr="002D3962" w14:paraId="27B0E689" w14:textId="77777777" w:rsidTr="004F4905">
        <w:tc>
          <w:tcPr>
            <w:tcW w:w="1566" w:type="dxa"/>
            <w:vAlign w:val="center"/>
          </w:tcPr>
          <w:p w14:paraId="095C50E5" w14:textId="497BCFEB"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29</w:t>
            </w:r>
          </w:p>
        </w:tc>
        <w:tc>
          <w:tcPr>
            <w:tcW w:w="9066" w:type="dxa"/>
            <w:tcBorders>
              <w:top w:val="single" w:sz="4" w:space="0" w:color="auto"/>
              <w:left w:val="single" w:sz="4" w:space="0" w:color="auto"/>
              <w:bottom w:val="single" w:sz="4" w:space="0" w:color="auto"/>
              <w:right w:val="single" w:sz="4" w:space="0" w:color="auto"/>
            </w:tcBorders>
          </w:tcPr>
          <w:p w14:paraId="35981D82" w14:textId="2894DE8C" w:rsidR="00EA3012" w:rsidRPr="002D3962" w:rsidRDefault="00EA3012" w:rsidP="00EA3012">
            <w:pPr>
              <w:pStyle w:val="ListBullet"/>
              <w:numPr>
                <w:ilvl w:val="0"/>
                <w:numId w:val="0"/>
              </w:numPr>
              <w:jc w:val="both"/>
            </w:pPr>
            <w:r w:rsidRPr="002D3962">
              <w:t>Luật Phòng, chống tham nhũng số 36/2018/QH14</w:t>
            </w:r>
          </w:p>
        </w:tc>
      </w:tr>
      <w:tr w:rsidR="00EA3012" w:rsidRPr="002D3962" w14:paraId="12D140D9" w14:textId="77777777" w:rsidTr="004F4905">
        <w:tc>
          <w:tcPr>
            <w:tcW w:w="1566" w:type="dxa"/>
            <w:vAlign w:val="center"/>
          </w:tcPr>
          <w:p w14:paraId="4888D53C" w14:textId="0058461D"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30</w:t>
            </w:r>
          </w:p>
        </w:tc>
        <w:tc>
          <w:tcPr>
            <w:tcW w:w="9066" w:type="dxa"/>
            <w:tcBorders>
              <w:top w:val="single" w:sz="4" w:space="0" w:color="auto"/>
              <w:left w:val="single" w:sz="4" w:space="0" w:color="auto"/>
              <w:bottom w:val="single" w:sz="4" w:space="0" w:color="auto"/>
              <w:right w:val="single" w:sz="4" w:space="0" w:color="auto"/>
            </w:tcBorders>
          </w:tcPr>
          <w:p w14:paraId="446932DE" w14:textId="722A5DC6" w:rsidR="00EA3012" w:rsidRPr="002D3962" w:rsidRDefault="00EA3012" w:rsidP="00EA3012">
            <w:pPr>
              <w:pStyle w:val="ListBullet"/>
              <w:numPr>
                <w:ilvl w:val="0"/>
                <w:numId w:val="0"/>
              </w:numPr>
              <w:jc w:val="both"/>
            </w:pPr>
            <w:r w:rsidRPr="002D3962">
              <w:t>Luật Tín ngưỡng, tôn giáo số 02/2016/QH14</w:t>
            </w:r>
          </w:p>
        </w:tc>
      </w:tr>
      <w:tr w:rsidR="00EA3012" w:rsidRPr="002D3962" w14:paraId="38A7DF1B" w14:textId="77777777" w:rsidTr="004F4905">
        <w:tc>
          <w:tcPr>
            <w:tcW w:w="1566" w:type="dxa"/>
            <w:vAlign w:val="center"/>
          </w:tcPr>
          <w:p w14:paraId="6711EAB8" w14:textId="00F691CC"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31</w:t>
            </w:r>
          </w:p>
        </w:tc>
        <w:tc>
          <w:tcPr>
            <w:tcW w:w="9066" w:type="dxa"/>
            <w:tcBorders>
              <w:top w:val="single" w:sz="4" w:space="0" w:color="auto"/>
              <w:left w:val="single" w:sz="4" w:space="0" w:color="auto"/>
              <w:bottom w:val="single" w:sz="4" w:space="0" w:color="auto"/>
              <w:right w:val="single" w:sz="4" w:space="0" w:color="auto"/>
            </w:tcBorders>
          </w:tcPr>
          <w:p w14:paraId="35668277" w14:textId="1A2660A0" w:rsidR="00EA3012" w:rsidRPr="002D3962" w:rsidRDefault="00EA3012" w:rsidP="00EA3012">
            <w:pPr>
              <w:pStyle w:val="ListBullet"/>
              <w:numPr>
                <w:ilvl w:val="0"/>
                <w:numId w:val="0"/>
              </w:numPr>
              <w:jc w:val="both"/>
            </w:pPr>
            <w:r w:rsidRPr="002D3962">
              <w:t>Luật Luật Thi đua, khen thưởng số 06/2022/QH15</w:t>
            </w:r>
          </w:p>
        </w:tc>
      </w:tr>
      <w:tr w:rsidR="00EA3012" w:rsidRPr="002D3962" w14:paraId="76224E47" w14:textId="77777777" w:rsidTr="004F4905">
        <w:tc>
          <w:tcPr>
            <w:tcW w:w="1566" w:type="dxa"/>
            <w:vAlign w:val="center"/>
          </w:tcPr>
          <w:p w14:paraId="7271D05B" w14:textId="76472FF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32</w:t>
            </w:r>
          </w:p>
        </w:tc>
        <w:tc>
          <w:tcPr>
            <w:tcW w:w="9066" w:type="dxa"/>
            <w:tcBorders>
              <w:top w:val="single" w:sz="4" w:space="0" w:color="auto"/>
              <w:left w:val="single" w:sz="4" w:space="0" w:color="auto"/>
              <w:bottom w:val="single" w:sz="4" w:space="0" w:color="auto"/>
              <w:right w:val="single" w:sz="4" w:space="0" w:color="auto"/>
            </w:tcBorders>
          </w:tcPr>
          <w:p w14:paraId="13531A3D" w14:textId="4D558AD4" w:rsidR="00EA3012" w:rsidRPr="002D3962" w:rsidRDefault="00EA3012" w:rsidP="00EA3012">
            <w:pPr>
              <w:pStyle w:val="ListBullet"/>
              <w:numPr>
                <w:ilvl w:val="0"/>
                <w:numId w:val="0"/>
              </w:numPr>
              <w:jc w:val="both"/>
            </w:pPr>
            <w:r w:rsidRPr="002D3962">
              <w:t>Luật Thực hiện dân chủ ở cơ sở số 10/2022/QH15</w:t>
            </w:r>
          </w:p>
        </w:tc>
      </w:tr>
      <w:tr w:rsidR="00EA3012" w:rsidRPr="002D3962" w14:paraId="1034705C" w14:textId="77777777" w:rsidTr="004F4905">
        <w:tc>
          <w:tcPr>
            <w:tcW w:w="1566" w:type="dxa"/>
            <w:vAlign w:val="center"/>
          </w:tcPr>
          <w:p w14:paraId="1D21FBDF" w14:textId="237D5006"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33</w:t>
            </w:r>
          </w:p>
        </w:tc>
        <w:tc>
          <w:tcPr>
            <w:tcW w:w="9066" w:type="dxa"/>
            <w:tcBorders>
              <w:top w:val="single" w:sz="4" w:space="0" w:color="auto"/>
              <w:left w:val="single" w:sz="4" w:space="0" w:color="auto"/>
              <w:bottom w:val="single" w:sz="4" w:space="0" w:color="auto"/>
              <w:right w:val="single" w:sz="4" w:space="0" w:color="auto"/>
            </w:tcBorders>
          </w:tcPr>
          <w:p w14:paraId="3BC85A13" w14:textId="65BBC366" w:rsidR="00EA3012" w:rsidRPr="002D3962" w:rsidRDefault="00EA3012" w:rsidP="00EA3012">
            <w:pPr>
              <w:pStyle w:val="ListBullet"/>
              <w:numPr>
                <w:ilvl w:val="0"/>
                <w:numId w:val="0"/>
              </w:numPr>
              <w:jc w:val="both"/>
            </w:pPr>
            <w:r w:rsidRPr="002D3962">
              <w:t>Luật tố cáo số 25/2018/QH14</w:t>
            </w:r>
          </w:p>
        </w:tc>
      </w:tr>
      <w:tr w:rsidR="008E08C9" w:rsidRPr="002D3962" w14:paraId="38D84DB3" w14:textId="77777777" w:rsidTr="004F4905">
        <w:tc>
          <w:tcPr>
            <w:tcW w:w="1566" w:type="dxa"/>
            <w:vAlign w:val="center"/>
          </w:tcPr>
          <w:p w14:paraId="0021D8FC" w14:textId="371B65A3" w:rsidR="008E08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34</w:t>
            </w:r>
          </w:p>
        </w:tc>
        <w:tc>
          <w:tcPr>
            <w:tcW w:w="9066" w:type="dxa"/>
            <w:tcBorders>
              <w:top w:val="single" w:sz="4" w:space="0" w:color="auto"/>
              <w:left w:val="single" w:sz="4" w:space="0" w:color="auto"/>
              <w:bottom w:val="single" w:sz="4" w:space="0" w:color="auto"/>
              <w:right w:val="single" w:sz="4" w:space="0" w:color="auto"/>
            </w:tcBorders>
          </w:tcPr>
          <w:p w14:paraId="2D8DED60" w14:textId="0083C53A" w:rsidR="008E08C9" w:rsidRPr="002D3962" w:rsidRDefault="008E08C9" w:rsidP="00EA3012">
            <w:pPr>
              <w:pStyle w:val="ListBullet"/>
              <w:numPr>
                <w:ilvl w:val="0"/>
                <w:numId w:val="0"/>
              </w:numPr>
              <w:jc w:val="both"/>
            </w:pPr>
            <w:r w:rsidRPr="002D3962">
              <w:t>Luật xử lý vi phạm hành chính số: 15/2012/QH13  ngày 20/6/2012</w:t>
            </w:r>
          </w:p>
        </w:tc>
      </w:tr>
      <w:tr w:rsidR="00EA3012" w:rsidRPr="002D3962" w14:paraId="05B632BE" w14:textId="77777777" w:rsidTr="004F4905">
        <w:tc>
          <w:tcPr>
            <w:tcW w:w="1566" w:type="dxa"/>
            <w:vAlign w:val="center"/>
          </w:tcPr>
          <w:p w14:paraId="46C72AA6" w14:textId="7BA83C07"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35</w:t>
            </w:r>
          </w:p>
        </w:tc>
        <w:tc>
          <w:tcPr>
            <w:tcW w:w="9066" w:type="dxa"/>
            <w:tcBorders>
              <w:top w:val="single" w:sz="4" w:space="0" w:color="auto"/>
              <w:left w:val="single" w:sz="4" w:space="0" w:color="auto"/>
              <w:bottom w:val="single" w:sz="4" w:space="0" w:color="auto"/>
              <w:right w:val="single" w:sz="4" w:space="0" w:color="auto"/>
            </w:tcBorders>
          </w:tcPr>
          <w:p w14:paraId="61BC091B" w14:textId="6F441ED5" w:rsidR="00EA3012" w:rsidRPr="002D3962" w:rsidRDefault="00EA3012" w:rsidP="00EA3012">
            <w:pPr>
              <w:pStyle w:val="ListBullet"/>
              <w:numPr>
                <w:ilvl w:val="0"/>
                <w:numId w:val="0"/>
              </w:numPr>
              <w:jc w:val="both"/>
            </w:pPr>
            <w:r w:rsidRPr="002D3962">
              <w:t xml:space="preserve">Luật </w:t>
            </w:r>
            <w:hyperlink r:id="rId11" w:history="1">
              <w:r w:rsidRPr="002D3962">
                <w:rPr>
                  <w:rStyle w:val="substract"/>
                  <w:color w:val="182940"/>
                  <w:shd w:val="clear" w:color="auto" w:fill="FFFFFF"/>
                </w:rPr>
                <w:t>Sửa đổi, bổ sung một số điều của Luật xử lý vi phạm hành chính</w:t>
              </w:r>
            </w:hyperlink>
            <w:r w:rsidRPr="002D3962">
              <w:t xml:space="preserve"> số 67/2020/QH14</w:t>
            </w:r>
          </w:p>
        </w:tc>
      </w:tr>
      <w:tr w:rsidR="00EA3012" w:rsidRPr="002D3962" w14:paraId="171196BE" w14:textId="77777777" w:rsidTr="004F4905">
        <w:tc>
          <w:tcPr>
            <w:tcW w:w="1566" w:type="dxa"/>
            <w:vAlign w:val="center"/>
          </w:tcPr>
          <w:p w14:paraId="39C56603" w14:textId="5508FF8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36</w:t>
            </w:r>
          </w:p>
        </w:tc>
        <w:tc>
          <w:tcPr>
            <w:tcW w:w="9066" w:type="dxa"/>
            <w:tcBorders>
              <w:top w:val="single" w:sz="4" w:space="0" w:color="auto"/>
              <w:left w:val="single" w:sz="4" w:space="0" w:color="auto"/>
              <w:bottom w:val="single" w:sz="4" w:space="0" w:color="auto"/>
              <w:right w:val="single" w:sz="4" w:space="0" w:color="auto"/>
            </w:tcBorders>
          </w:tcPr>
          <w:p w14:paraId="64E74366" w14:textId="235FB81C" w:rsidR="00EA3012" w:rsidRPr="002D3962" w:rsidRDefault="009255B3" w:rsidP="00EA3012">
            <w:pPr>
              <w:pStyle w:val="ListBullet"/>
              <w:numPr>
                <w:ilvl w:val="0"/>
                <w:numId w:val="0"/>
              </w:numPr>
              <w:jc w:val="both"/>
            </w:pPr>
            <w:hyperlink r:id="rId12" w:history="1">
              <w:r w:rsidR="00EA3012" w:rsidRPr="002D3962">
                <w:rPr>
                  <w:rStyle w:val="substract"/>
                  <w:color w:val="182940"/>
                  <w:shd w:val="clear" w:color="auto" w:fill="FFFFFF"/>
                </w:rPr>
                <w:t>Luật sửa đổi, bổ sung một số điều của Luật ban hành văn bản quy phạm pháp luật</w:t>
              </w:r>
            </w:hyperlink>
            <w:r w:rsidR="00EA3012" w:rsidRPr="002D3962">
              <w:t xml:space="preserve"> số 63/2020/QH14</w:t>
            </w:r>
          </w:p>
        </w:tc>
      </w:tr>
      <w:tr w:rsidR="008E08C9" w:rsidRPr="002D3962" w14:paraId="4131339B" w14:textId="77777777" w:rsidTr="004F4905">
        <w:tc>
          <w:tcPr>
            <w:tcW w:w="1566" w:type="dxa"/>
            <w:vAlign w:val="center"/>
          </w:tcPr>
          <w:p w14:paraId="320B317D" w14:textId="1DB535E3" w:rsidR="008E08C9" w:rsidRPr="002D3962" w:rsidRDefault="001F15E3" w:rsidP="00F434B9">
            <w:pPr>
              <w:pStyle w:val="BodyText3"/>
              <w:spacing w:before="120" w:after="0"/>
              <w:jc w:val="center"/>
              <w:rPr>
                <w:rFonts w:ascii="Times New Roman" w:hAnsi="Times New Roman"/>
                <w:bCs/>
                <w:iCs/>
                <w:sz w:val="24"/>
                <w:szCs w:val="24"/>
              </w:rPr>
            </w:pPr>
            <w:r w:rsidRPr="002D3962">
              <w:rPr>
                <w:rFonts w:ascii="Times New Roman" w:hAnsi="Times New Roman"/>
                <w:bCs/>
                <w:iCs/>
                <w:sz w:val="24"/>
                <w:szCs w:val="24"/>
              </w:rPr>
              <w:t>37</w:t>
            </w:r>
          </w:p>
        </w:tc>
        <w:tc>
          <w:tcPr>
            <w:tcW w:w="9066" w:type="dxa"/>
            <w:tcBorders>
              <w:top w:val="single" w:sz="4" w:space="0" w:color="auto"/>
              <w:left w:val="single" w:sz="4" w:space="0" w:color="auto"/>
              <w:bottom w:val="single" w:sz="4" w:space="0" w:color="auto"/>
              <w:right w:val="single" w:sz="4" w:space="0" w:color="auto"/>
            </w:tcBorders>
          </w:tcPr>
          <w:p w14:paraId="72765895" w14:textId="0648718A" w:rsidR="008E08C9" w:rsidRPr="002D3962" w:rsidRDefault="008E08C9" w:rsidP="00EA3012">
            <w:pPr>
              <w:pStyle w:val="ListBullet"/>
              <w:numPr>
                <w:ilvl w:val="0"/>
                <w:numId w:val="0"/>
              </w:numPr>
              <w:jc w:val="both"/>
              <w:rPr>
                <w:bCs/>
                <w:iCs/>
              </w:rPr>
            </w:pPr>
            <w:r w:rsidRPr="002D3962">
              <w:rPr>
                <w:bCs/>
                <w:iCs/>
              </w:rPr>
              <w:t>Luật Tiếp công dân</w:t>
            </w:r>
            <w:r w:rsidRPr="002D3962">
              <w:t xml:space="preserve"> </w:t>
            </w:r>
            <w:r w:rsidRPr="002D3962">
              <w:rPr>
                <w:bCs/>
                <w:iCs/>
              </w:rPr>
              <w:t>ngày 25/11/2013</w:t>
            </w:r>
          </w:p>
        </w:tc>
      </w:tr>
      <w:tr w:rsidR="008E08C9" w:rsidRPr="002D3962" w14:paraId="02658174" w14:textId="77777777" w:rsidTr="004F4905">
        <w:tc>
          <w:tcPr>
            <w:tcW w:w="1566" w:type="dxa"/>
            <w:vAlign w:val="center"/>
          </w:tcPr>
          <w:p w14:paraId="5C5A0CA6" w14:textId="135EFD0A" w:rsidR="008E08C9" w:rsidRPr="002D3962" w:rsidRDefault="001F15E3" w:rsidP="00F434B9">
            <w:pPr>
              <w:pStyle w:val="BodyText3"/>
              <w:spacing w:before="120" w:after="0"/>
              <w:jc w:val="center"/>
              <w:rPr>
                <w:rFonts w:ascii="Times New Roman" w:hAnsi="Times New Roman"/>
                <w:bCs/>
                <w:iCs/>
                <w:sz w:val="24"/>
                <w:szCs w:val="24"/>
              </w:rPr>
            </w:pPr>
            <w:r w:rsidRPr="002D3962">
              <w:rPr>
                <w:rFonts w:ascii="Times New Roman" w:hAnsi="Times New Roman"/>
                <w:bCs/>
                <w:iCs/>
                <w:sz w:val="24"/>
                <w:szCs w:val="24"/>
              </w:rPr>
              <w:t>38</w:t>
            </w:r>
          </w:p>
        </w:tc>
        <w:tc>
          <w:tcPr>
            <w:tcW w:w="9066" w:type="dxa"/>
            <w:tcBorders>
              <w:top w:val="single" w:sz="4" w:space="0" w:color="auto"/>
              <w:left w:val="single" w:sz="4" w:space="0" w:color="auto"/>
              <w:bottom w:val="single" w:sz="4" w:space="0" w:color="auto"/>
              <w:right w:val="single" w:sz="4" w:space="0" w:color="auto"/>
            </w:tcBorders>
          </w:tcPr>
          <w:p w14:paraId="05A4127A" w14:textId="504C8B1C" w:rsidR="008E08C9" w:rsidRPr="002D3962" w:rsidRDefault="008E08C9" w:rsidP="008E08C9">
            <w:pPr>
              <w:pStyle w:val="ListBullet"/>
              <w:numPr>
                <w:ilvl w:val="0"/>
                <w:numId w:val="0"/>
              </w:numPr>
              <w:jc w:val="both"/>
              <w:rPr>
                <w:bCs/>
                <w:iCs/>
              </w:rPr>
            </w:pPr>
            <w:r w:rsidRPr="002D3962">
              <w:rPr>
                <w:bCs/>
                <w:iCs/>
              </w:rPr>
              <w:t>Luật Khiếu nại ngày 06/8/2021</w:t>
            </w:r>
          </w:p>
        </w:tc>
      </w:tr>
      <w:tr w:rsidR="00EA3012" w:rsidRPr="002D3962" w14:paraId="09BFFB14" w14:textId="77777777" w:rsidTr="004F4905">
        <w:tc>
          <w:tcPr>
            <w:tcW w:w="1566" w:type="dxa"/>
            <w:vAlign w:val="center"/>
          </w:tcPr>
          <w:p w14:paraId="1CA7DAB8" w14:textId="3D01738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39</w:t>
            </w:r>
          </w:p>
        </w:tc>
        <w:tc>
          <w:tcPr>
            <w:tcW w:w="9066" w:type="dxa"/>
            <w:tcBorders>
              <w:top w:val="single" w:sz="4" w:space="0" w:color="auto"/>
              <w:left w:val="single" w:sz="4" w:space="0" w:color="auto"/>
              <w:bottom w:val="single" w:sz="4" w:space="0" w:color="auto"/>
              <w:right w:val="single" w:sz="4" w:space="0" w:color="auto"/>
            </w:tcBorders>
          </w:tcPr>
          <w:p w14:paraId="6E7E98FC" w14:textId="783264BC" w:rsidR="00EA3012" w:rsidRPr="002D3962" w:rsidRDefault="00EA3012" w:rsidP="00EA3012">
            <w:pPr>
              <w:pStyle w:val="ListBullet"/>
              <w:numPr>
                <w:ilvl w:val="0"/>
                <w:numId w:val="0"/>
              </w:numPr>
              <w:jc w:val="both"/>
            </w:pPr>
            <w:r w:rsidRPr="002D3962">
              <w:t>Luật sửa đổi, bổ sung một số điều của Luật Xây dựng năm 2020</w:t>
            </w:r>
          </w:p>
        </w:tc>
      </w:tr>
      <w:tr w:rsidR="00EA3012" w:rsidRPr="002D3962" w14:paraId="41B9284F" w14:textId="77777777" w:rsidTr="004F4905">
        <w:tc>
          <w:tcPr>
            <w:tcW w:w="1566" w:type="dxa"/>
            <w:vAlign w:val="center"/>
          </w:tcPr>
          <w:p w14:paraId="250FE7BD" w14:textId="74BE416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40</w:t>
            </w:r>
          </w:p>
        </w:tc>
        <w:tc>
          <w:tcPr>
            <w:tcW w:w="9066" w:type="dxa"/>
            <w:tcBorders>
              <w:top w:val="single" w:sz="4" w:space="0" w:color="auto"/>
              <w:left w:val="single" w:sz="4" w:space="0" w:color="auto"/>
              <w:bottom w:val="single" w:sz="4" w:space="0" w:color="auto"/>
              <w:right w:val="single" w:sz="4" w:space="0" w:color="auto"/>
            </w:tcBorders>
          </w:tcPr>
          <w:p w14:paraId="6E39FD59" w14:textId="0BE4AE09" w:rsidR="00EA3012" w:rsidRPr="002D3962" w:rsidRDefault="00EA3012" w:rsidP="00EA3012">
            <w:pPr>
              <w:pStyle w:val="ListBullet"/>
              <w:numPr>
                <w:ilvl w:val="0"/>
                <w:numId w:val="0"/>
              </w:numPr>
              <w:jc w:val="both"/>
            </w:pPr>
            <w:r w:rsidRPr="002D3962">
              <w:t>Luật sửa đổi, bổ sung một số Điều của 37 Luật có liên quan đến quy hoạch 2018</w:t>
            </w:r>
          </w:p>
        </w:tc>
      </w:tr>
      <w:tr w:rsidR="00EA3012" w:rsidRPr="002D3962" w14:paraId="1236CC50" w14:textId="77777777" w:rsidTr="004F4905">
        <w:tc>
          <w:tcPr>
            <w:tcW w:w="1566" w:type="dxa"/>
            <w:vAlign w:val="center"/>
          </w:tcPr>
          <w:p w14:paraId="774C249B" w14:textId="17219A1E"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41</w:t>
            </w:r>
          </w:p>
        </w:tc>
        <w:tc>
          <w:tcPr>
            <w:tcW w:w="9066" w:type="dxa"/>
            <w:tcBorders>
              <w:top w:val="single" w:sz="4" w:space="0" w:color="auto"/>
              <w:left w:val="single" w:sz="4" w:space="0" w:color="auto"/>
              <w:bottom w:val="single" w:sz="4" w:space="0" w:color="auto"/>
              <w:right w:val="single" w:sz="4" w:space="0" w:color="auto"/>
            </w:tcBorders>
          </w:tcPr>
          <w:p w14:paraId="3F253A35" w14:textId="469693F5" w:rsidR="00EA3012" w:rsidRPr="002D3962" w:rsidRDefault="00EA3012" w:rsidP="00EA3012">
            <w:pPr>
              <w:pStyle w:val="ListBullet"/>
              <w:numPr>
                <w:ilvl w:val="0"/>
                <w:numId w:val="0"/>
              </w:numPr>
              <w:jc w:val="both"/>
            </w:pPr>
            <w:r w:rsidRPr="002D3962">
              <w:t>Luật Nhà ở năm 2023</w:t>
            </w:r>
          </w:p>
        </w:tc>
      </w:tr>
      <w:tr w:rsidR="00EA3012" w:rsidRPr="002D3962" w14:paraId="5221FCFD" w14:textId="77777777" w:rsidTr="004F4905">
        <w:tc>
          <w:tcPr>
            <w:tcW w:w="1566" w:type="dxa"/>
            <w:vAlign w:val="center"/>
          </w:tcPr>
          <w:p w14:paraId="345704A3" w14:textId="38DD07E7"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42</w:t>
            </w:r>
          </w:p>
        </w:tc>
        <w:tc>
          <w:tcPr>
            <w:tcW w:w="9066" w:type="dxa"/>
            <w:tcBorders>
              <w:top w:val="single" w:sz="4" w:space="0" w:color="auto"/>
              <w:left w:val="single" w:sz="4" w:space="0" w:color="auto"/>
              <w:bottom w:val="single" w:sz="4" w:space="0" w:color="auto"/>
              <w:right w:val="single" w:sz="4" w:space="0" w:color="auto"/>
            </w:tcBorders>
          </w:tcPr>
          <w:p w14:paraId="0959B92F" w14:textId="7652864B" w:rsidR="00EA3012" w:rsidRPr="002D3962" w:rsidRDefault="00EA3012" w:rsidP="00EA3012">
            <w:pPr>
              <w:pStyle w:val="ListBullet"/>
              <w:numPr>
                <w:ilvl w:val="0"/>
                <w:numId w:val="0"/>
              </w:numPr>
              <w:jc w:val="both"/>
            </w:pPr>
            <w:r w:rsidRPr="002D3962">
              <w:t>Luật Cư trú năm 2020</w:t>
            </w:r>
          </w:p>
        </w:tc>
      </w:tr>
      <w:tr w:rsidR="00EA3012" w:rsidRPr="002D3962" w14:paraId="6FE39EFA" w14:textId="77777777" w:rsidTr="004F4905">
        <w:tc>
          <w:tcPr>
            <w:tcW w:w="1566" w:type="dxa"/>
            <w:vAlign w:val="center"/>
          </w:tcPr>
          <w:p w14:paraId="7CF36999" w14:textId="6FF7D66D"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43</w:t>
            </w:r>
          </w:p>
        </w:tc>
        <w:tc>
          <w:tcPr>
            <w:tcW w:w="9066" w:type="dxa"/>
            <w:tcBorders>
              <w:top w:val="single" w:sz="4" w:space="0" w:color="auto"/>
              <w:left w:val="single" w:sz="4" w:space="0" w:color="auto"/>
              <w:bottom w:val="single" w:sz="4" w:space="0" w:color="auto"/>
              <w:right w:val="single" w:sz="4" w:space="0" w:color="auto"/>
            </w:tcBorders>
          </w:tcPr>
          <w:p w14:paraId="2126FDCE" w14:textId="57231D2D" w:rsidR="00EA3012" w:rsidRPr="002D3962" w:rsidRDefault="00EA3012" w:rsidP="00EA3012">
            <w:pPr>
              <w:pStyle w:val="ListBullet"/>
              <w:numPr>
                <w:ilvl w:val="0"/>
                <w:numId w:val="0"/>
              </w:numPr>
              <w:jc w:val="both"/>
            </w:pPr>
            <w:r w:rsidRPr="002D3962">
              <w:t>Luật Lực lượng tham gia bảo vệ an ninh, trật tự ở cơ sở năm 2023</w:t>
            </w:r>
          </w:p>
        </w:tc>
      </w:tr>
      <w:tr w:rsidR="00EA3012" w:rsidRPr="002D3962" w14:paraId="42D0046C" w14:textId="77777777" w:rsidTr="004F4905">
        <w:tc>
          <w:tcPr>
            <w:tcW w:w="1566" w:type="dxa"/>
            <w:vAlign w:val="center"/>
          </w:tcPr>
          <w:p w14:paraId="0A56C02E" w14:textId="4D30AED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44</w:t>
            </w:r>
          </w:p>
        </w:tc>
        <w:tc>
          <w:tcPr>
            <w:tcW w:w="9066" w:type="dxa"/>
            <w:tcBorders>
              <w:top w:val="single" w:sz="4" w:space="0" w:color="auto"/>
              <w:left w:val="single" w:sz="4" w:space="0" w:color="auto"/>
              <w:bottom w:val="single" w:sz="4" w:space="0" w:color="auto"/>
              <w:right w:val="single" w:sz="4" w:space="0" w:color="auto"/>
            </w:tcBorders>
          </w:tcPr>
          <w:p w14:paraId="3D1752CB" w14:textId="0E4C8299" w:rsidR="00EA3012" w:rsidRPr="002D3962" w:rsidRDefault="00EA3012" w:rsidP="00EA3012">
            <w:pPr>
              <w:pStyle w:val="ListBullet"/>
              <w:numPr>
                <w:ilvl w:val="0"/>
                <w:numId w:val="0"/>
              </w:numPr>
              <w:jc w:val="both"/>
            </w:pPr>
            <w:r w:rsidRPr="002D3962">
              <w:t>Luật Phòng, chống ma túy năm 2021</w:t>
            </w:r>
          </w:p>
        </w:tc>
      </w:tr>
      <w:tr w:rsidR="00EA3012" w:rsidRPr="002D3962" w14:paraId="25A20B52" w14:textId="77777777" w:rsidTr="004F4905">
        <w:tc>
          <w:tcPr>
            <w:tcW w:w="1566" w:type="dxa"/>
            <w:vAlign w:val="center"/>
          </w:tcPr>
          <w:p w14:paraId="4146726F" w14:textId="72A2506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45</w:t>
            </w:r>
          </w:p>
        </w:tc>
        <w:tc>
          <w:tcPr>
            <w:tcW w:w="9066" w:type="dxa"/>
            <w:tcBorders>
              <w:top w:val="single" w:sz="4" w:space="0" w:color="auto"/>
              <w:left w:val="single" w:sz="4" w:space="0" w:color="auto"/>
              <w:bottom w:val="single" w:sz="4" w:space="0" w:color="auto"/>
              <w:right w:val="single" w:sz="4" w:space="0" w:color="auto"/>
            </w:tcBorders>
          </w:tcPr>
          <w:p w14:paraId="46A0E5F0" w14:textId="50152FD4" w:rsidR="00EA3012" w:rsidRPr="002D3962" w:rsidRDefault="00EA3012" w:rsidP="00EA3012">
            <w:pPr>
              <w:pStyle w:val="ListBullet"/>
              <w:numPr>
                <w:ilvl w:val="0"/>
                <w:numId w:val="0"/>
              </w:numPr>
              <w:jc w:val="both"/>
            </w:pPr>
            <w:r w:rsidRPr="002D3962">
              <w:t xml:space="preserve">Luật phòng, chống tác hại của rượu, bia năm 2019 </w:t>
            </w:r>
          </w:p>
        </w:tc>
      </w:tr>
      <w:tr w:rsidR="00EA3012" w:rsidRPr="002D3962" w14:paraId="5ABB2DFC" w14:textId="77777777" w:rsidTr="004F4905">
        <w:tc>
          <w:tcPr>
            <w:tcW w:w="1566" w:type="dxa"/>
            <w:vAlign w:val="center"/>
          </w:tcPr>
          <w:p w14:paraId="1B26DA6A" w14:textId="36086F4C"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46</w:t>
            </w:r>
          </w:p>
        </w:tc>
        <w:tc>
          <w:tcPr>
            <w:tcW w:w="9066" w:type="dxa"/>
            <w:tcBorders>
              <w:top w:val="single" w:sz="4" w:space="0" w:color="auto"/>
              <w:left w:val="single" w:sz="4" w:space="0" w:color="auto"/>
              <w:bottom w:val="single" w:sz="4" w:space="0" w:color="auto"/>
              <w:right w:val="single" w:sz="4" w:space="0" w:color="auto"/>
            </w:tcBorders>
          </w:tcPr>
          <w:p w14:paraId="3C95D28D" w14:textId="6EF84C69" w:rsidR="00EA3012" w:rsidRPr="002D3962" w:rsidRDefault="00EA3012" w:rsidP="00EA3012">
            <w:pPr>
              <w:pStyle w:val="ListBullet"/>
              <w:numPr>
                <w:ilvl w:val="0"/>
                <w:numId w:val="0"/>
              </w:numPr>
              <w:jc w:val="both"/>
            </w:pPr>
            <w:r w:rsidRPr="002D3962">
              <w:t xml:space="preserve">Luật Thể dục, thể thao năm 2006 </w:t>
            </w:r>
          </w:p>
        </w:tc>
      </w:tr>
      <w:tr w:rsidR="00EA3012" w:rsidRPr="002D3962" w14:paraId="1E299677" w14:textId="77777777" w:rsidTr="004F4905">
        <w:tc>
          <w:tcPr>
            <w:tcW w:w="1566" w:type="dxa"/>
            <w:vAlign w:val="center"/>
          </w:tcPr>
          <w:p w14:paraId="59DFF051" w14:textId="35736C31"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47</w:t>
            </w:r>
          </w:p>
        </w:tc>
        <w:tc>
          <w:tcPr>
            <w:tcW w:w="9066" w:type="dxa"/>
            <w:tcBorders>
              <w:top w:val="single" w:sz="4" w:space="0" w:color="auto"/>
              <w:left w:val="single" w:sz="4" w:space="0" w:color="auto"/>
              <w:bottom w:val="single" w:sz="4" w:space="0" w:color="auto"/>
              <w:right w:val="single" w:sz="4" w:space="0" w:color="auto"/>
            </w:tcBorders>
          </w:tcPr>
          <w:p w14:paraId="7F13301C" w14:textId="06B96387" w:rsidR="00EA3012" w:rsidRPr="002D3962" w:rsidRDefault="00EA3012" w:rsidP="00EA3012">
            <w:pPr>
              <w:pStyle w:val="ListBullet"/>
              <w:numPr>
                <w:ilvl w:val="0"/>
                <w:numId w:val="0"/>
              </w:numPr>
              <w:jc w:val="both"/>
            </w:pPr>
            <w:r w:rsidRPr="002D3962">
              <w:t xml:space="preserve">Luật du lịch năm 2017 </w:t>
            </w:r>
          </w:p>
        </w:tc>
      </w:tr>
      <w:tr w:rsidR="00EA3012" w:rsidRPr="002D3962" w14:paraId="3C92973C" w14:textId="77777777" w:rsidTr="004F4905">
        <w:tc>
          <w:tcPr>
            <w:tcW w:w="1566" w:type="dxa"/>
            <w:vAlign w:val="center"/>
          </w:tcPr>
          <w:p w14:paraId="3C7E031C" w14:textId="35BFBBF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48</w:t>
            </w:r>
          </w:p>
        </w:tc>
        <w:tc>
          <w:tcPr>
            <w:tcW w:w="9066" w:type="dxa"/>
            <w:tcBorders>
              <w:top w:val="single" w:sz="4" w:space="0" w:color="auto"/>
              <w:left w:val="single" w:sz="4" w:space="0" w:color="auto"/>
              <w:bottom w:val="single" w:sz="4" w:space="0" w:color="auto"/>
              <w:right w:val="single" w:sz="4" w:space="0" w:color="auto"/>
            </w:tcBorders>
          </w:tcPr>
          <w:p w14:paraId="494A25A2" w14:textId="66335D24" w:rsidR="00EA3012" w:rsidRPr="002D3962" w:rsidRDefault="00EA3012" w:rsidP="00EA3012">
            <w:pPr>
              <w:pStyle w:val="ListBullet"/>
              <w:numPr>
                <w:ilvl w:val="0"/>
                <w:numId w:val="0"/>
              </w:numPr>
              <w:jc w:val="both"/>
            </w:pPr>
            <w:r w:rsidRPr="002D3962">
              <w:t xml:space="preserve">Luật công nghệ thông tin năm 2006 </w:t>
            </w:r>
          </w:p>
        </w:tc>
      </w:tr>
      <w:tr w:rsidR="00EA3012" w:rsidRPr="002D3962" w14:paraId="5BCE8B0F" w14:textId="77777777" w:rsidTr="004F4905">
        <w:tc>
          <w:tcPr>
            <w:tcW w:w="1566" w:type="dxa"/>
            <w:vAlign w:val="center"/>
          </w:tcPr>
          <w:p w14:paraId="5EC0BB67" w14:textId="6EE6B85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49</w:t>
            </w:r>
          </w:p>
        </w:tc>
        <w:tc>
          <w:tcPr>
            <w:tcW w:w="9066" w:type="dxa"/>
            <w:tcBorders>
              <w:top w:val="single" w:sz="4" w:space="0" w:color="auto"/>
              <w:left w:val="single" w:sz="4" w:space="0" w:color="auto"/>
              <w:bottom w:val="single" w:sz="4" w:space="0" w:color="auto"/>
              <w:right w:val="single" w:sz="4" w:space="0" w:color="auto"/>
            </w:tcBorders>
          </w:tcPr>
          <w:p w14:paraId="22E239C2" w14:textId="3DA20BC2" w:rsidR="00EA3012" w:rsidRPr="002D3962" w:rsidRDefault="00EA3012" w:rsidP="00EA3012">
            <w:pPr>
              <w:pStyle w:val="ListBullet"/>
              <w:numPr>
                <w:ilvl w:val="0"/>
                <w:numId w:val="0"/>
              </w:numPr>
              <w:jc w:val="both"/>
            </w:pPr>
            <w:r w:rsidRPr="002D3962">
              <w:t>Luật Quảng cáo năm 2012</w:t>
            </w:r>
          </w:p>
        </w:tc>
      </w:tr>
      <w:tr w:rsidR="00EA3012" w:rsidRPr="002D3962" w14:paraId="7D779DF5" w14:textId="77777777" w:rsidTr="004F4905">
        <w:tc>
          <w:tcPr>
            <w:tcW w:w="1566" w:type="dxa"/>
            <w:vAlign w:val="center"/>
          </w:tcPr>
          <w:p w14:paraId="1DB9B883" w14:textId="33052C9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50</w:t>
            </w:r>
          </w:p>
        </w:tc>
        <w:tc>
          <w:tcPr>
            <w:tcW w:w="9066" w:type="dxa"/>
            <w:tcBorders>
              <w:top w:val="single" w:sz="4" w:space="0" w:color="auto"/>
              <w:left w:val="single" w:sz="4" w:space="0" w:color="auto"/>
              <w:bottom w:val="single" w:sz="4" w:space="0" w:color="auto"/>
              <w:right w:val="single" w:sz="4" w:space="0" w:color="auto"/>
            </w:tcBorders>
          </w:tcPr>
          <w:p w14:paraId="78E828F1" w14:textId="3332994D" w:rsidR="00EA3012" w:rsidRPr="002D3962" w:rsidRDefault="00EA3012" w:rsidP="00EA3012">
            <w:pPr>
              <w:pStyle w:val="ListBullet"/>
              <w:numPr>
                <w:ilvl w:val="0"/>
                <w:numId w:val="0"/>
              </w:numPr>
              <w:jc w:val="both"/>
            </w:pPr>
            <w:r w:rsidRPr="002D3962">
              <w:t>Luật an ninh mạng năm 2018</w:t>
            </w:r>
          </w:p>
        </w:tc>
      </w:tr>
      <w:tr w:rsidR="00EA3012" w:rsidRPr="002D3962" w14:paraId="045DF51F" w14:textId="77777777" w:rsidTr="004F4905">
        <w:tc>
          <w:tcPr>
            <w:tcW w:w="1566" w:type="dxa"/>
            <w:vAlign w:val="center"/>
          </w:tcPr>
          <w:p w14:paraId="70F3BC4F" w14:textId="245615B2"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51</w:t>
            </w:r>
          </w:p>
        </w:tc>
        <w:tc>
          <w:tcPr>
            <w:tcW w:w="9066" w:type="dxa"/>
            <w:tcBorders>
              <w:top w:val="single" w:sz="4" w:space="0" w:color="auto"/>
              <w:left w:val="single" w:sz="4" w:space="0" w:color="auto"/>
              <w:bottom w:val="single" w:sz="4" w:space="0" w:color="auto"/>
              <w:right w:val="single" w:sz="4" w:space="0" w:color="auto"/>
            </w:tcBorders>
          </w:tcPr>
          <w:p w14:paraId="518C09BA" w14:textId="4A527533" w:rsidR="00EA3012" w:rsidRPr="002D3962" w:rsidRDefault="00EA3012" w:rsidP="00EA3012">
            <w:pPr>
              <w:pStyle w:val="ListBullet"/>
              <w:numPr>
                <w:ilvl w:val="0"/>
                <w:numId w:val="0"/>
              </w:numPr>
              <w:jc w:val="both"/>
            </w:pPr>
            <w:r w:rsidRPr="002D3962">
              <w:t xml:space="preserve">Luật Báo chí năm 2016 </w:t>
            </w:r>
          </w:p>
        </w:tc>
      </w:tr>
      <w:tr w:rsidR="00EA3012" w:rsidRPr="002D3962" w14:paraId="5E596282" w14:textId="77777777" w:rsidTr="004F4905">
        <w:tc>
          <w:tcPr>
            <w:tcW w:w="1566" w:type="dxa"/>
            <w:vAlign w:val="center"/>
          </w:tcPr>
          <w:p w14:paraId="239163DB" w14:textId="6CD23A64"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52</w:t>
            </w:r>
          </w:p>
        </w:tc>
        <w:tc>
          <w:tcPr>
            <w:tcW w:w="9066" w:type="dxa"/>
            <w:tcBorders>
              <w:top w:val="single" w:sz="4" w:space="0" w:color="auto"/>
              <w:left w:val="single" w:sz="4" w:space="0" w:color="auto"/>
              <w:bottom w:val="single" w:sz="4" w:space="0" w:color="auto"/>
              <w:right w:val="single" w:sz="4" w:space="0" w:color="auto"/>
            </w:tcBorders>
          </w:tcPr>
          <w:p w14:paraId="1BB087E0" w14:textId="39C6ECDC" w:rsidR="00EA3012" w:rsidRPr="002D3962" w:rsidRDefault="00EA3012" w:rsidP="00EA3012">
            <w:pPr>
              <w:pStyle w:val="ListBullet"/>
              <w:numPr>
                <w:ilvl w:val="0"/>
                <w:numId w:val="0"/>
              </w:numPr>
              <w:jc w:val="both"/>
            </w:pPr>
            <w:r w:rsidRPr="002D3962">
              <w:t>Luật sửa đổi, bổ sung một số điều của Luật thể dục, thể thao năm 2018</w:t>
            </w:r>
          </w:p>
        </w:tc>
      </w:tr>
      <w:tr w:rsidR="00EA3012" w:rsidRPr="002D3962" w14:paraId="4D2444E2" w14:textId="77777777" w:rsidTr="004F4905">
        <w:tc>
          <w:tcPr>
            <w:tcW w:w="1566" w:type="dxa"/>
            <w:vAlign w:val="center"/>
          </w:tcPr>
          <w:p w14:paraId="6110B0A1" w14:textId="7C1E3DA1"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53</w:t>
            </w:r>
          </w:p>
        </w:tc>
        <w:tc>
          <w:tcPr>
            <w:tcW w:w="9066" w:type="dxa"/>
            <w:tcBorders>
              <w:top w:val="single" w:sz="4" w:space="0" w:color="auto"/>
              <w:left w:val="single" w:sz="4" w:space="0" w:color="auto"/>
              <w:bottom w:val="single" w:sz="4" w:space="0" w:color="auto"/>
              <w:right w:val="single" w:sz="4" w:space="0" w:color="auto"/>
            </w:tcBorders>
          </w:tcPr>
          <w:p w14:paraId="5854ED66" w14:textId="7930976C" w:rsidR="00EA3012" w:rsidRPr="002D3962" w:rsidRDefault="00EA3012" w:rsidP="00EA3012">
            <w:pPr>
              <w:pStyle w:val="ListBullet"/>
              <w:numPr>
                <w:ilvl w:val="0"/>
                <w:numId w:val="0"/>
              </w:numPr>
              <w:jc w:val="both"/>
            </w:pPr>
            <w:r w:rsidRPr="002D3962">
              <w:t xml:space="preserve">Luật Quản lý thuế năm 2019 </w:t>
            </w:r>
          </w:p>
        </w:tc>
      </w:tr>
      <w:tr w:rsidR="00EA3012" w:rsidRPr="002D3962" w14:paraId="4C31E768" w14:textId="77777777" w:rsidTr="004F4905">
        <w:tc>
          <w:tcPr>
            <w:tcW w:w="1566" w:type="dxa"/>
            <w:vAlign w:val="center"/>
          </w:tcPr>
          <w:p w14:paraId="03738259" w14:textId="5C2099BE"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54</w:t>
            </w:r>
          </w:p>
        </w:tc>
        <w:tc>
          <w:tcPr>
            <w:tcW w:w="9066" w:type="dxa"/>
            <w:tcBorders>
              <w:top w:val="single" w:sz="4" w:space="0" w:color="auto"/>
              <w:left w:val="single" w:sz="4" w:space="0" w:color="auto"/>
              <w:bottom w:val="single" w:sz="4" w:space="0" w:color="auto"/>
              <w:right w:val="single" w:sz="4" w:space="0" w:color="auto"/>
            </w:tcBorders>
          </w:tcPr>
          <w:p w14:paraId="015C478F" w14:textId="1939A77C" w:rsidR="00EA3012" w:rsidRPr="002D3962" w:rsidRDefault="00EA3012" w:rsidP="00EA3012">
            <w:pPr>
              <w:pStyle w:val="ListBullet"/>
              <w:numPr>
                <w:ilvl w:val="0"/>
                <w:numId w:val="0"/>
              </w:numPr>
              <w:jc w:val="both"/>
            </w:pPr>
            <w:r w:rsidRPr="002D3962">
              <w:rPr>
                <w:rStyle w:val="substract"/>
                <w:color w:val="182940"/>
                <w:shd w:val="clear" w:color="auto" w:fill="FFFFFF"/>
              </w:rPr>
              <w:t>Luật Sửa đổi, bổ sung một số điều của Bộ Luật hình sự năm 2017</w:t>
            </w:r>
          </w:p>
        </w:tc>
      </w:tr>
      <w:tr w:rsidR="00F32C76" w:rsidRPr="002D3962" w14:paraId="66C7C263" w14:textId="77777777" w:rsidTr="004F4905">
        <w:tc>
          <w:tcPr>
            <w:tcW w:w="1566" w:type="dxa"/>
            <w:vAlign w:val="center"/>
          </w:tcPr>
          <w:p w14:paraId="17247778" w14:textId="2C5CA41E" w:rsidR="00F32C76"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55</w:t>
            </w:r>
          </w:p>
        </w:tc>
        <w:tc>
          <w:tcPr>
            <w:tcW w:w="9066" w:type="dxa"/>
            <w:tcBorders>
              <w:top w:val="single" w:sz="4" w:space="0" w:color="auto"/>
              <w:left w:val="single" w:sz="4" w:space="0" w:color="auto"/>
              <w:bottom w:val="single" w:sz="4" w:space="0" w:color="auto"/>
              <w:right w:val="single" w:sz="4" w:space="0" w:color="auto"/>
            </w:tcBorders>
          </w:tcPr>
          <w:p w14:paraId="6D07FED2" w14:textId="6838CDF8" w:rsidR="00F32C76" w:rsidRPr="002D3962" w:rsidRDefault="00F32C76" w:rsidP="00EA3012">
            <w:pPr>
              <w:pStyle w:val="ListBullet"/>
              <w:numPr>
                <w:ilvl w:val="0"/>
                <w:numId w:val="0"/>
              </w:numPr>
              <w:jc w:val="both"/>
              <w:rPr>
                <w:rStyle w:val="substract"/>
                <w:color w:val="182940"/>
                <w:shd w:val="clear" w:color="auto" w:fill="FFFFFF"/>
              </w:rPr>
            </w:pPr>
            <w:r w:rsidRPr="002D3962">
              <w:rPr>
                <w:rStyle w:val="substract"/>
                <w:color w:val="182940"/>
                <w:shd w:val="clear" w:color="auto" w:fill="FFFFFF"/>
              </w:rPr>
              <w:t>Luật Thuế xuất khẩu, thuế nhập khẩu ngày 06 tháng 4 năm 2016</w:t>
            </w:r>
          </w:p>
        </w:tc>
      </w:tr>
      <w:tr w:rsidR="008E08C9" w:rsidRPr="002D3962" w14:paraId="444F1560" w14:textId="77777777" w:rsidTr="004F4905">
        <w:tc>
          <w:tcPr>
            <w:tcW w:w="1566" w:type="dxa"/>
            <w:vAlign w:val="center"/>
          </w:tcPr>
          <w:p w14:paraId="16B2632F" w14:textId="58B979E2" w:rsidR="008E08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56</w:t>
            </w:r>
          </w:p>
        </w:tc>
        <w:tc>
          <w:tcPr>
            <w:tcW w:w="9066" w:type="dxa"/>
            <w:tcBorders>
              <w:top w:val="single" w:sz="4" w:space="0" w:color="auto"/>
              <w:left w:val="single" w:sz="4" w:space="0" w:color="auto"/>
              <w:bottom w:val="single" w:sz="4" w:space="0" w:color="auto"/>
              <w:right w:val="single" w:sz="4" w:space="0" w:color="auto"/>
            </w:tcBorders>
          </w:tcPr>
          <w:p w14:paraId="5493C73B" w14:textId="6C74FE05" w:rsidR="008E08C9" w:rsidRPr="002D3962" w:rsidRDefault="00F32C76" w:rsidP="00EA3012">
            <w:pPr>
              <w:pStyle w:val="ListBullet"/>
              <w:numPr>
                <w:ilvl w:val="0"/>
                <w:numId w:val="0"/>
              </w:numPr>
              <w:jc w:val="both"/>
              <w:rPr>
                <w:rStyle w:val="substract"/>
                <w:color w:val="182940"/>
                <w:shd w:val="clear" w:color="auto" w:fill="FFFFFF"/>
              </w:rPr>
            </w:pPr>
            <w:r w:rsidRPr="002D3962">
              <w:rPr>
                <w:rStyle w:val="substract"/>
                <w:color w:val="182940"/>
                <w:shd w:val="clear" w:color="auto" w:fill="FFFFFF"/>
              </w:rPr>
              <w:t>Luật Thuế tiêu thụ đặc biệt ngày 25 tháng 01 năm 2022</w:t>
            </w:r>
          </w:p>
        </w:tc>
      </w:tr>
      <w:tr w:rsidR="00F32C76" w:rsidRPr="002D3962" w14:paraId="58135CA1" w14:textId="77777777" w:rsidTr="004F4905">
        <w:tc>
          <w:tcPr>
            <w:tcW w:w="1566" w:type="dxa"/>
            <w:vAlign w:val="center"/>
          </w:tcPr>
          <w:p w14:paraId="2149CB57" w14:textId="11F2BF9D" w:rsidR="00F32C76"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57</w:t>
            </w:r>
          </w:p>
        </w:tc>
        <w:tc>
          <w:tcPr>
            <w:tcW w:w="9066" w:type="dxa"/>
            <w:tcBorders>
              <w:top w:val="single" w:sz="4" w:space="0" w:color="auto"/>
              <w:left w:val="single" w:sz="4" w:space="0" w:color="auto"/>
              <w:bottom w:val="single" w:sz="4" w:space="0" w:color="auto"/>
              <w:right w:val="single" w:sz="4" w:space="0" w:color="auto"/>
            </w:tcBorders>
          </w:tcPr>
          <w:p w14:paraId="270A7ABD" w14:textId="03E9D937" w:rsidR="00F32C76" w:rsidRPr="002D3962" w:rsidRDefault="00F32C76" w:rsidP="00EA3012">
            <w:pPr>
              <w:pStyle w:val="ListBullet"/>
              <w:numPr>
                <w:ilvl w:val="0"/>
                <w:numId w:val="0"/>
              </w:numPr>
              <w:jc w:val="both"/>
              <w:rPr>
                <w:rStyle w:val="substract"/>
                <w:color w:val="182940"/>
                <w:shd w:val="clear" w:color="auto" w:fill="FFFFFF"/>
              </w:rPr>
            </w:pPr>
            <w:r w:rsidRPr="002D3962">
              <w:rPr>
                <w:rStyle w:val="substract"/>
                <w:color w:val="182940"/>
                <w:shd w:val="clear" w:color="auto" w:fill="FFFFFF"/>
              </w:rPr>
              <w:t>Luật Thuế giá trị gia tăng ngày 08 tháng 4 năm 2016</w:t>
            </w:r>
          </w:p>
        </w:tc>
      </w:tr>
      <w:tr w:rsidR="00F32C76" w:rsidRPr="002D3962" w14:paraId="4DB502BC" w14:textId="77777777" w:rsidTr="004F4905">
        <w:tc>
          <w:tcPr>
            <w:tcW w:w="1566" w:type="dxa"/>
            <w:vAlign w:val="center"/>
          </w:tcPr>
          <w:p w14:paraId="6BF49262" w14:textId="45BC0945" w:rsidR="00F32C76"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58</w:t>
            </w:r>
          </w:p>
        </w:tc>
        <w:tc>
          <w:tcPr>
            <w:tcW w:w="9066" w:type="dxa"/>
            <w:tcBorders>
              <w:top w:val="single" w:sz="4" w:space="0" w:color="auto"/>
              <w:left w:val="single" w:sz="4" w:space="0" w:color="auto"/>
              <w:bottom w:val="single" w:sz="4" w:space="0" w:color="auto"/>
              <w:right w:val="single" w:sz="4" w:space="0" w:color="auto"/>
            </w:tcBorders>
          </w:tcPr>
          <w:p w14:paraId="20A0A3B4" w14:textId="3CC137BF" w:rsidR="00F32C76" w:rsidRPr="002D3962" w:rsidRDefault="00F32C76" w:rsidP="00EA3012">
            <w:pPr>
              <w:pStyle w:val="ListBullet"/>
              <w:numPr>
                <w:ilvl w:val="0"/>
                <w:numId w:val="0"/>
              </w:numPr>
              <w:jc w:val="both"/>
              <w:rPr>
                <w:rStyle w:val="substract"/>
                <w:color w:val="182940"/>
                <w:shd w:val="clear" w:color="auto" w:fill="FFFFFF"/>
              </w:rPr>
            </w:pPr>
            <w:r w:rsidRPr="002D3962">
              <w:rPr>
                <w:rStyle w:val="substract"/>
                <w:color w:val="182940"/>
                <w:shd w:val="clear" w:color="auto" w:fill="FFFFFF"/>
              </w:rPr>
              <w:t>Luật sửa đổi, bổ sung một số điều của Luật Thuế thu nhập cá nhân ngày 22 tháng 11 năm 2012.</w:t>
            </w:r>
          </w:p>
        </w:tc>
      </w:tr>
      <w:tr w:rsidR="00EA3012" w:rsidRPr="002D3962" w14:paraId="13B37CE6" w14:textId="77777777" w:rsidTr="004F4905">
        <w:tc>
          <w:tcPr>
            <w:tcW w:w="1566" w:type="dxa"/>
            <w:vAlign w:val="center"/>
          </w:tcPr>
          <w:p w14:paraId="2CD0501A" w14:textId="48783AA4"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59</w:t>
            </w:r>
          </w:p>
        </w:tc>
        <w:tc>
          <w:tcPr>
            <w:tcW w:w="9066" w:type="dxa"/>
            <w:tcBorders>
              <w:top w:val="single" w:sz="4" w:space="0" w:color="auto"/>
              <w:left w:val="single" w:sz="4" w:space="0" w:color="auto"/>
              <w:bottom w:val="single" w:sz="4" w:space="0" w:color="auto"/>
              <w:right w:val="single" w:sz="4" w:space="0" w:color="auto"/>
            </w:tcBorders>
          </w:tcPr>
          <w:p w14:paraId="4E9DB848" w14:textId="1B350352" w:rsidR="00EA3012" w:rsidRPr="002D3962" w:rsidRDefault="00EA3012" w:rsidP="00EA3012">
            <w:pPr>
              <w:pStyle w:val="ListBullet"/>
              <w:numPr>
                <w:ilvl w:val="0"/>
                <w:numId w:val="0"/>
              </w:numPr>
              <w:jc w:val="both"/>
            </w:pPr>
            <w:r w:rsidRPr="002D3962">
              <w:t>Luật Ngân sách nhà nước năm 2015</w:t>
            </w:r>
          </w:p>
        </w:tc>
      </w:tr>
      <w:tr w:rsidR="00EA3012" w:rsidRPr="002D3962" w14:paraId="404EA204" w14:textId="77777777" w:rsidTr="004F4905">
        <w:tc>
          <w:tcPr>
            <w:tcW w:w="1566" w:type="dxa"/>
            <w:vAlign w:val="center"/>
          </w:tcPr>
          <w:p w14:paraId="67CB35C1" w14:textId="277D96E3"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60</w:t>
            </w:r>
          </w:p>
        </w:tc>
        <w:tc>
          <w:tcPr>
            <w:tcW w:w="9066" w:type="dxa"/>
            <w:tcBorders>
              <w:top w:val="single" w:sz="4" w:space="0" w:color="auto"/>
              <w:left w:val="single" w:sz="4" w:space="0" w:color="auto"/>
              <w:bottom w:val="single" w:sz="4" w:space="0" w:color="auto"/>
              <w:right w:val="single" w:sz="4" w:space="0" w:color="auto"/>
            </w:tcBorders>
          </w:tcPr>
          <w:p w14:paraId="79DA21C6" w14:textId="64D46D99" w:rsidR="00EA3012" w:rsidRPr="002D3962" w:rsidRDefault="00EA3012" w:rsidP="00EA3012">
            <w:pPr>
              <w:pStyle w:val="ListBullet"/>
              <w:numPr>
                <w:ilvl w:val="0"/>
                <w:numId w:val="0"/>
              </w:numPr>
              <w:jc w:val="both"/>
            </w:pPr>
            <w:r w:rsidRPr="002D3962">
              <w:t>Luật quản lý, sử dụng tài sản công năm 2017</w:t>
            </w:r>
          </w:p>
        </w:tc>
      </w:tr>
      <w:tr w:rsidR="00EA3012" w:rsidRPr="002D3962" w14:paraId="6E2F7708" w14:textId="77777777" w:rsidTr="004F4905">
        <w:tc>
          <w:tcPr>
            <w:tcW w:w="1566" w:type="dxa"/>
            <w:vAlign w:val="center"/>
          </w:tcPr>
          <w:p w14:paraId="2663629B" w14:textId="583AE8F4"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61</w:t>
            </w:r>
          </w:p>
        </w:tc>
        <w:tc>
          <w:tcPr>
            <w:tcW w:w="9066" w:type="dxa"/>
            <w:tcBorders>
              <w:top w:val="single" w:sz="4" w:space="0" w:color="auto"/>
              <w:left w:val="single" w:sz="4" w:space="0" w:color="auto"/>
              <w:bottom w:val="single" w:sz="4" w:space="0" w:color="auto"/>
              <w:right w:val="single" w:sz="4" w:space="0" w:color="auto"/>
            </w:tcBorders>
          </w:tcPr>
          <w:p w14:paraId="4DCA8A7B" w14:textId="01D0D881" w:rsidR="00EA3012" w:rsidRPr="002D3962" w:rsidRDefault="00EA3012" w:rsidP="00EA3012">
            <w:pPr>
              <w:pStyle w:val="ListBullet"/>
              <w:numPr>
                <w:ilvl w:val="0"/>
                <w:numId w:val="0"/>
              </w:numPr>
              <w:jc w:val="both"/>
            </w:pPr>
            <w:r w:rsidRPr="002D3962">
              <w:t>Luật đầu tư công năm 2019</w:t>
            </w:r>
          </w:p>
        </w:tc>
      </w:tr>
      <w:tr w:rsidR="00EA3012" w:rsidRPr="002D3962" w14:paraId="439031F3" w14:textId="77777777" w:rsidTr="004F4905">
        <w:tc>
          <w:tcPr>
            <w:tcW w:w="1566" w:type="dxa"/>
            <w:vAlign w:val="center"/>
          </w:tcPr>
          <w:p w14:paraId="2DF672C1" w14:textId="1FA471A0"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62</w:t>
            </w:r>
          </w:p>
        </w:tc>
        <w:tc>
          <w:tcPr>
            <w:tcW w:w="9066" w:type="dxa"/>
            <w:tcBorders>
              <w:top w:val="single" w:sz="4" w:space="0" w:color="auto"/>
              <w:left w:val="single" w:sz="4" w:space="0" w:color="auto"/>
              <w:bottom w:val="single" w:sz="4" w:space="0" w:color="auto"/>
              <w:right w:val="single" w:sz="4" w:space="0" w:color="auto"/>
            </w:tcBorders>
          </w:tcPr>
          <w:p w14:paraId="629D31E6" w14:textId="6A9447B1" w:rsidR="00EA3012" w:rsidRPr="002D3962" w:rsidRDefault="00EA3012" w:rsidP="00EA3012">
            <w:pPr>
              <w:pStyle w:val="ListBullet"/>
              <w:numPr>
                <w:ilvl w:val="0"/>
                <w:numId w:val="0"/>
              </w:numPr>
              <w:jc w:val="both"/>
            </w:pPr>
            <w:r w:rsidRPr="002D3962">
              <w:t>Luật Đấu thầu năm 2023</w:t>
            </w:r>
          </w:p>
        </w:tc>
      </w:tr>
      <w:tr w:rsidR="00EA3012" w:rsidRPr="002D3962" w14:paraId="0C933AE2" w14:textId="77777777" w:rsidTr="004F4905">
        <w:tc>
          <w:tcPr>
            <w:tcW w:w="1566" w:type="dxa"/>
            <w:vAlign w:val="center"/>
          </w:tcPr>
          <w:p w14:paraId="41A2A19B" w14:textId="70B4649D" w:rsidR="00EA301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63</w:t>
            </w:r>
          </w:p>
        </w:tc>
        <w:tc>
          <w:tcPr>
            <w:tcW w:w="9066" w:type="dxa"/>
            <w:tcBorders>
              <w:top w:val="single" w:sz="4" w:space="0" w:color="auto"/>
              <w:left w:val="single" w:sz="4" w:space="0" w:color="auto"/>
              <w:bottom w:val="single" w:sz="4" w:space="0" w:color="auto"/>
              <w:right w:val="single" w:sz="4" w:space="0" w:color="auto"/>
            </w:tcBorders>
          </w:tcPr>
          <w:p w14:paraId="171E9DAA" w14:textId="53287775" w:rsidR="00EA3012" w:rsidRPr="002D3962" w:rsidRDefault="00EA3012" w:rsidP="00EA3012">
            <w:pPr>
              <w:pStyle w:val="ListBullet"/>
              <w:numPr>
                <w:ilvl w:val="0"/>
                <w:numId w:val="0"/>
              </w:numPr>
              <w:jc w:val="both"/>
            </w:pPr>
            <w:r w:rsidRPr="002D3962">
              <w:t>Luật quản lý nợ công năm 2017</w:t>
            </w:r>
          </w:p>
        </w:tc>
      </w:tr>
      <w:tr w:rsidR="003F089D" w:rsidRPr="002D3962" w14:paraId="1FD5055C" w14:textId="77777777" w:rsidTr="004F4905">
        <w:tc>
          <w:tcPr>
            <w:tcW w:w="1566" w:type="dxa"/>
            <w:vAlign w:val="center"/>
          </w:tcPr>
          <w:p w14:paraId="650E065D" w14:textId="28A81E42"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64</w:t>
            </w:r>
          </w:p>
        </w:tc>
        <w:tc>
          <w:tcPr>
            <w:tcW w:w="9066" w:type="dxa"/>
            <w:tcBorders>
              <w:top w:val="single" w:sz="4" w:space="0" w:color="auto"/>
              <w:left w:val="single" w:sz="4" w:space="0" w:color="auto"/>
              <w:bottom w:val="single" w:sz="4" w:space="0" w:color="auto"/>
              <w:right w:val="single" w:sz="4" w:space="0" w:color="auto"/>
            </w:tcBorders>
          </w:tcPr>
          <w:p w14:paraId="66171D89" w14:textId="268A8CC6" w:rsidR="003F089D" w:rsidRPr="002D3962" w:rsidRDefault="003F089D" w:rsidP="00EA3012">
            <w:pPr>
              <w:pStyle w:val="ListBullet"/>
              <w:numPr>
                <w:ilvl w:val="0"/>
                <w:numId w:val="0"/>
              </w:numPr>
              <w:jc w:val="both"/>
            </w:pPr>
            <w:r w:rsidRPr="002D3962">
              <w:t>Luật Dân sự số 91/2015/QH13</w:t>
            </w:r>
          </w:p>
        </w:tc>
      </w:tr>
      <w:tr w:rsidR="003F089D" w:rsidRPr="002D3962" w14:paraId="3A670507" w14:textId="77777777" w:rsidTr="004F4905">
        <w:tc>
          <w:tcPr>
            <w:tcW w:w="1566" w:type="dxa"/>
            <w:vAlign w:val="center"/>
          </w:tcPr>
          <w:p w14:paraId="149F890A" w14:textId="3A2D2DF1"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65</w:t>
            </w:r>
          </w:p>
        </w:tc>
        <w:tc>
          <w:tcPr>
            <w:tcW w:w="9066" w:type="dxa"/>
            <w:tcBorders>
              <w:top w:val="single" w:sz="4" w:space="0" w:color="auto"/>
              <w:left w:val="single" w:sz="4" w:space="0" w:color="auto"/>
              <w:bottom w:val="single" w:sz="4" w:space="0" w:color="auto"/>
              <w:right w:val="single" w:sz="4" w:space="0" w:color="auto"/>
            </w:tcBorders>
          </w:tcPr>
          <w:p w14:paraId="4758F2CA" w14:textId="0507216E" w:rsidR="003F089D" w:rsidRPr="002D3962" w:rsidRDefault="003F089D" w:rsidP="00EA3012">
            <w:pPr>
              <w:pStyle w:val="ListBullet"/>
              <w:numPr>
                <w:ilvl w:val="0"/>
                <w:numId w:val="0"/>
              </w:numPr>
              <w:jc w:val="both"/>
            </w:pPr>
            <w:r w:rsidRPr="002D3962">
              <w:t>Luật Thủy sản số: 18/2017/QH14 ngày 21 tháng 11 năm 2017</w:t>
            </w:r>
          </w:p>
        </w:tc>
      </w:tr>
      <w:tr w:rsidR="003F089D" w:rsidRPr="002D3962" w14:paraId="00E4B805" w14:textId="77777777" w:rsidTr="004F4905">
        <w:tc>
          <w:tcPr>
            <w:tcW w:w="1566" w:type="dxa"/>
            <w:vAlign w:val="center"/>
          </w:tcPr>
          <w:p w14:paraId="06AE665D" w14:textId="5927562F"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66</w:t>
            </w:r>
          </w:p>
        </w:tc>
        <w:tc>
          <w:tcPr>
            <w:tcW w:w="9066" w:type="dxa"/>
            <w:tcBorders>
              <w:top w:val="single" w:sz="4" w:space="0" w:color="auto"/>
              <w:left w:val="single" w:sz="4" w:space="0" w:color="auto"/>
              <w:bottom w:val="single" w:sz="4" w:space="0" w:color="auto"/>
              <w:right w:val="single" w:sz="4" w:space="0" w:color="auto"/>
            </w:tcBorders>
          </w:tcPr>
          <w:p w14:paraId="6B99A891" w14:textId="75CF1004" w:rsidR="003F089D" w:rsidRPr="002D3962" w:rsidRDefault="003F089D" w:rsidP="00EA3012">
            <w:pPr>
              <w:pStyle w:val="ListBullet"/>
              <w:numPr>
                <w:ilvl w:val="0"/>
                <w:numId w:val="0"/>
              </w:numPr>
              <w:jc w:val="both"/>
            </w:pPr>
            <w:r w:rsidRPr="002D3962">
              <w:t>Luật tiêu chuẩn và quy chuẩn kỹ thuật ngày 29/6/2006</w:t>
            </w:r>
          </w:p>
        </w:tc>
      </w:tr>
      <w:tr w:rsidR="003F089D" w:rsidRPr="002D3962" w14:paraId="399AADE2" w14:textId="77777777" w:rsidTr="004F4905">
        <w:tc>
          <w:tcPr>
            <w:tcW w:w="1566" w:type="dxa"/>
            <w:vAlign w:val="center"/>
          </w:tcPr>
          <w:p w14:paraId="3CAB43D7" w14:textId="1A153782"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67</w:t>
            </w:r>
          </w:p>
        </w:tc>
        <w:tc>
          <w:tcPr>
            <w:tcW w:w="9066" w:type="dxa"/>
            <w:tcBorders>
              <w:top w:val="single" w:sz="4" w:space="0" w:color="auto"/>
              <w:left w:val="single" w:sz="4" w:space="0" w:color="auto"/>
              <w:bottom w:val="single" w:sz="4" w:space="0" w:color="auto"/>
              <w:right w:val="single" w:sz="4" w:space="0" w:color="auto"/>
            </w:tcBorders>
          </w:tcPr>
          <w:p w14:paraId="11565F82" w14:textId="6AF5A653" w:rsidR="003F089D" w:rsidRPr="002D3962" w:rsidRDefault="003F089D" w:rsidP="00EA3012">
            <w:pPr>
              <w:pStyle w:val="ListBullet"/>
              <w:numPr>
                <w:ilvl w:val="0"/>
                <w:numId w:val="0"/>
              </w:numPr>
              <w:jc w:val="both"/>
            </w:pPr>
            <w:r w:rsidRPr="002D3962">
              <w:t>Luật Chất lượng sản phẩm, hàng hoá ngày 21/11/2007</w:t>
            </w:r>
          </w:p>
        </w:tc>
      </w:tr>
      <w:tr w:rsidR="003F089D" w:rsidRPr="002D3962" w14:paraId="38982833" w14:textId="77777777" w:rsidTr="004F4905">
        <w:tc>
          <w:tcPr>
            <w:tcW w:w="1566" w:type="dxa"/>
            <w:vAlign w:val="center"/>
          </w:tcPr>
          <w:p w14:paraId="102F59EE" w14:textId="6DE94247"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68</w:t>
            </w:r>
          </w:p>
        </w:tc>
        <w:tc>
          <w:tcPr>
            <w:tcW w:w="9066" w:type="dxa"/>
            <w:tcBorders>
              <w:top w:val="single" w:sz="4" w:space="0" w:color="auto"/>
              <w:left w:val="single" w:sz="4" w:space="0" w:color="auto"/>
              <w:bottom w:val="single" w:sz="4" w:space="0" w:color="auto"/>
              <w:right w:val="single" w:sz="4" w:space="0" w:color="auto"/>
            </w:tcBorders>
          </w:tcPr>
          <w:p w14:paraId="0399A694" w14:textId="2D87FA4D" w:rsidR="003F089D" w:rsidRPr="002D3962" w:rsidRDefault="003F089D" w:rsidP="00EA3012">
            <w:pPr>
              <w:pStyle w:val="ListBullet"/>
              <w:numPr>
                <w:ilvl w:val="0"/>
                <w:numId w:val="0"/>
              </w:numPr>
              <w:jc w:val="both"/>
            </w:pPr>
            <w:r w:rsidRPr="002D3962">
              <w:t>Luật Thủy lợi ngày 19/6/2017</w:t>
            </w:r>
          </w:p>
        </w:tc>
      </w:tr>
      <w:tr w:rsidR="003F089D" w:rsidRPr="002D3962" w14:paraId="5E8E8B4E" w14:textId="77777777" w:rsidTr="004F4905">
        <w:tc>
          <w:tcPr>
            <w:tcW w:w="1566" w:type="dxa"/>
            <w:vAlign w:val="center"/>
          </w:tcPr>
          <w:p w14:paraId="5EF76436" w14:textId="34A093F9"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69</w:t>
            </w:r>
          </w:p>
        </w:tc>
        <w:tc>
          <w:tcPr>
            <w:tcW w:w="9066" w:type="dxa"/>
          </w:tcPr>
          <w:p w14:paraId="53CC4561" w14:textId="1699EB6B" w:rsidR="003F089D" w:rsidRPr="002D3962" w:rsidRDefault="003F089D" w:rsidP="00D07BB4">
            <w:pPr>
              <w:pStyle w:val="ListBullet"/>
              <w:numPr>
                <w:ilvl w:val="0"/>
                <w:numId w:val="0"/>
              </w:numPr>
              <w:jc w:val="both"/>
            </w:pPr>
            <w:r w:rsidRPr="002D3962">
              <w:t>Luật Phòng, chống thiên tai ngày 19/6/2013 và Luật sửa đổi, bổ sung một số điều của Luật Phòng, chống thiên tai và Luật Đê điều</w:t>
            </w:r>
          </w:p>
        </w:tc>
      </w:tr>
      <w:tr w:rsidR="00D07BB4" w:rsidRPr="002D3962" w14:paraId="4702F573" w14:textId="77777777" w:rsidTr="004F4905">
        <w:tc>
          <w:tcPr>
            <w:tcW w:w="1566" w:type="dxa"/>
            <w:vAlign w:val="center"/>
          </w:tcPr>
          <w:p w14:paraId="378C0590" w14:textId="112261B5"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70</w:t>
            </w:r>
          </w:p>
        </w:tc>
        <w:tc>
          <w:tcPr>
            <w:tcW w:w="9066" w:type="dxa"/>
          </w:tcPr>
          <w:p w14:paraId="11BE27A1" w14:textId="54179AC6" w:rsidR="00D07BB4" w:rsidRPr="002D3962" w:rsidRDefault="00D07BB4" w:rsidP="00D07BB4">
            <w:pPr>
              <w:pStyle w:val="ListBullet"/>
              <w:numPr>
                <w:ilvl w:val="0"/>
                <w:numId w:val="0"/>
              </w:numPr>
              <w:jc w:val="both"/>
            </w:pPr>
            <w:r w:rsidRPr="002D3962">
              <w:t xml:space="preserve">Nghị quyết số 973/2020/NQ-UBTVQH14 ngày 08/7/2020 của Ủy ban thường vụ Quốc hội </w:t>
            </w:r>
            <w:r w:rsidRPr="002D3962">
              <w:rPr>
                <w:shd w:val="clear" w:color="auto" w:fill="FFFFFF"/>
              </w:rPr>
              <w:t>quy định về các nguyên tắc, tiêu chí và định mức phân bổ vốn đầu tư công nguồn ngân sách Nhà nước giai đoạn 2021-2025</w:t>
            </w:r>
          </w:p>
        </w:tc>
      </w:tr>
      <w:tr w:rsidR="00D07BB4" w:rsidRPr="002D3962" w14:paraId="272664AD" w14:textId="77777777" w:rsidTr="004F4905">
        <w:tc>
          <w:tcPr>
            <w:tcW w:w="1566" w:type="dxa"/>
            <w:vAlign w:val="center"/>
          </w:tcPr>
          <w:p w14:paraId="578F0BD3" w14:textId="343A122B"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71</w:t>
            </w:r>
          </w:p>
        </w:tc>
        <w:tc>
          <w:tcPr>
            <w:tcW w:w="9066" w:type="dxa"/>
          </w:tcPr>
          <w:p w14:paraId="25C58FB2" w14:textId="28997320" w:rsidR="00D07BB4" w:rsidRPr="002D3962" w:rsidRDefault="00D07BB4" w:rsidP="00D07BB4">
            <w:pPr>
              <w:pStyle w:val="ListBullet"/>
              <w:numPr>
                <w:ilvl w:val="0"/>
                <w:numId w:val="0"/>
              </w:numPr>
              <w:jc w:val="both"/>
            </w:pPr>
            <w:r w:rsidRPr="002D3962">
              <w:t>Nghị quyết số 128/2020/NQ-QH15 ngày 12/11/2020 của Quốc hội về dự toán ngân sách Nhà nước năm 2021</w:t>
            </w:r>
          </w:p>
        </w:tc>
      </w:tr>
      <w:tr w:rsidR="00D07BB4" w:rsidRPr="002D3962" w14:paraId="65C9807E" w14:textId="77777777" w:rsidTr="004F4905">
        <w:tc>
          <w:tcPr>
            <w:tcW w:w="1566" w:type="dxa"/>
            <w:vAlign w:val="center"/>
          </w:tcPr>
          <w:p w14:paraId="0DD9189D" w14:textId="2F569E30"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72</w:t>
            </w:r>
          </w:p>
        </w:tc>
        <w:tc>
          <w:tcPr>
            <w:tcW w:w="9066" w:type="dxa"/>
          </w:tcPr>
          <w:p w14:paraId="5C91F0A3" w14:textId="21E25A42" w:rsidR="00D07BB4" w:rsidRPr="002D3962" w:rsidRDefault="00D07BB4" w:rsidP="00D07BB4">
            <w:pPr>
              <w:pStyle w:val="ListBullet"/>
              <w:numPr>
                <w:ilvl w:val="0"/>
                <w:numId w:val="0"/>
              </w:numPr>
              <w:jc w:val="both"/>
            </w:pPr>
            <w:r w:rsidRPr="002D3962">
              <w:t>Nghị quyết số 34/2021/NQ-QH15 ngày 13/11/2021 của Quốc hội về dự toán ngân sách Nhà nước năm 2022</w:t>
            </w:r>
          </w:p>
        </w:tc>
      </w:tr>
      <w:tr w:rsidR="00D07BB4" w:rsidRPr="002D3962" w14:paraId="74C81CF0" w14:textId="77777777" w:rsidTr="004F4905">
        <w:tc>
          <w:tcPr>
            <w:tcW w:w="1566" w:type="dxa"/>
            <w:vAlign w:val="center"/>
          </w:tcPr>
          <w:p w14:paraId="25FE8FFC" w14:textId="6F131BEA"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73</w:t>
            </w:r>
          </w:p>
        </w:tc>
        <w:tc>
          <w:tcPr>
            <w:tcW w:w="9066" w:type="dxa"/>
          </w:tcPr>
          <w:p w14:paraId="31E68D51" w14:textId="03AD6255" w:rsidR="00D07BB4" w:rsidRPr="002D3962" w:rsidRDefault="00D07BB4" w:rsidP="00D07BB4">
            <w:pPr>
              <w:pStyle w:val="ListBullet"/>
              <w:numPr>
                <w:ilvl w:val="0"/>
                <w:numId w:val="0"/>
              </w:numPr>
              <w:jc w:val="both"/>
            </w:pPr>
            <w:r w:rsidRPr="002D3962">
              <w:t>Nghị quyết số 69/2022/NQ-QH15 ngày 11/11/2022 của Quốc hội về dự toán ngân sách Nhà nước năm 2023</w:t>
            </w:r>
          </w:p>
        </w:tc>
      </w:tr>
      <w:tr w:rsidR="00D07BB4" w:rsidRPr="002D3962" w14:paraId="17C58665" w14:textId="77777777" w:rsidTr="004F4905">
        <w:tc>
          <w:tcPr>
            <w:tcW w:w="1566" w:type="dxa"/>
            <w:vAlign w:val="center"/>
          </w:tcPr>
          <w:p w14:paraId="3C0B0C16" w14:textId="701A78C8"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74</w:t>
            </w:r>
          </w:p>
        </w:tc>
        <w:tc>
          <w:tcPr>
            <w:tcW w:w="9066" w:type="dxa"/>
          </w:tcPr>
          <w:p w14:paraId="0EDB8D39" w14:textId="2DA20DE1" w:rsidR="00D07BB4" w:rsidRPr="002D3962" w:rsidRDefault="00D07BB4" w:rsidP="00D07BB4">
            <w:pPr>
              <w:pStyle w:val="ListBullet"/>
              <w:numPr>
                <w:ilvl w:val="0"/>
                <w:numId w:val="0"/>
              </w:numPr>
              <w:jc w:val="both"/>
            </w:pPr>
            <w:r w:rsidRPr="002D3962">
              <w:t xml:space="preserve">Nghị quyết số 37/2023/NQ-UBTVQH15 ngày 06/9/2023 của Ủy ban thường vụ Quốc hội </w:t>
            </w:r>
            <w:r w:rsidRPr="002D3962">
              <w:rPr>
                <w:shd w:val="clear" w:color="auto" w:fill="FFFFFF"/>
              </w:rPr>
              <w:t>quy định việc các cơ quan thanh tra được trích một phần từ các khoản tiền thu hồi phát hiện qua thanh tra sau khi nộp vào ngân sách Nhà nước</w:t>
            </w:r>
          </w:p>
        </w:tc>
      </w:tr>
      <w:tr w:rsidR="00D07BB4" w:rsidRPr="002D3962" w14:paraId="1F65E0AF" w14:textId="77777777" w:rsidTr="004F4905">
        <w:tc>
          <w:tcPr>
            <w:tcW w:w="1566" w:type="dxa"/>
            <w:vAlign w:val="center"/>
          </w:tcPr>
          <w:p w14:paraId="0FC19D7F" w14:textId="09435203" w:rsidR="00D07BB4"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75</w:t>
            </w:r>
          </w:p>
        </w:tc>
        <w:tc>
          <w:tcPr>
            <w:tcW w:w="9066" w:type="dxa"/>
          </w:tcPr>
          <w:p w14:paraId="11C3CB95" w14:textId="3CFB30A7" w:rsidR="00D07BB4" w:rsidRPr="002D3962" w:rsidRDefault="00D07BB4" w:rsidP="00D07BB4">
            <w:pPr>
              <w:pStyle w:val="ListBullet"/>
              <w:numPr>
                <w:ilvl w:val="0"/>
                <w:numId w:val="0"/>
              </w:numPr>
              <w:jc w:val="both"/>
            </w:pPr>
            <w:r w:rsidRPr="002D3962">
              <w:t>Nghị quyết số 104/2023/NQ-QH15 ngày 10/11/2023 của Quốc hội về dự toán ngân sách Nhà nước năm 2024</w:t>
            </w:r>
          </w:p>
        </w:tc>
      </w:tr>
      <w:tr w:rsidR="000A6622" w:rsidRPr="002D3962" w14:paraId="79ACFEEF" w14:textId="77777777" w:rsidTr="004F4905">
        <w:tc>
          <w:tcPr>
            <w:tcW w:w="1566" w:type="dxa"/>
            <w:vAlign w:val="center"/>
          </w:tcPr>
          <w:p w14:paraId="754D05C5" w14:textId="57FC157E" w:rsidR="000A6622"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76</w:t>
            </w:r>
          </w:p>
        </w:tc>
        <w:tc>
          <w:tcPr>
            <w:tcW w:w="9066" w:type="dxa"/>
          </w:tcPr>
          <w:p w14:paraId="26E35127" w14:textId="72343193" w:rsidR="000A6622" w:rsidRPr="002D3962" w:rsidRDefault="000A6622" w:rsidP="00477FC9">
            <w:pPr>
              <w:spacing w:before="120"/>
              <w:jc w:val="both"/>
            </w:pPr>
            <w:r w:rsidRPr="002D3962">
              <w:t>Nghị quyết số 111/2024/QH15 của Quốc hội về một số cơ chế , chính sách đặc thù thực hiện các chương trình mục tiêu quốc gia</w:t>
            </w:r>
          </w:p>
        </w:tc>
      </w:tr>
      <w:tr w:rsidR="00477FC9" w:rsidRPr="002D3962" w14:paraId="3413F3C7" w14:textId="77777777" w:rsidTr="004F4905">
        <w:tc>
          <w:tcPr>
            <w:tcW w:w="1566" w:type="dxa"/>
            <w:vAlign w:val="center"/>
          </w:tcPr>
          <w:p w14:paraId="41586662" w14:textId="646F5313" w:rsidR="00477FC9" w:rsidRPr="002D3962" w:rsidRDefault="00477FC9" w:rsidP="00F434B9">
            <w:pPr>
              <w:pStyle w:val="BodyText3"/>
              <w:spacing w:before="120" w:after="0"/>
              <w:jc w:val="center"/>
              <w:rPr>
                <w:rFonts w:ascii="Times New Roman" w:hAnsi="Times New Roman"/>
                <w:b/>
                <w:sz w:val="24"/>
                <w:szCs w:val="24"/>
              </w:rPr>
            </w:pPr>
            <w:r w:rsidRPr="002D3962">
              <w:rPr>
                <w:rFonts w:ascii="Times New Roman" w:hAnsi="Times New Roman"/>
                <w:b/>
                <w:sz w:val="24"/>
                <w:szCs w:val="24"/>
              </w:rPr>
              <w:t>II</w:t>
            </w:r>
          </w:p>
        </w:tc>
        <w:tc>
          <w:tcPr>
            <w:tcW w:w="9066" w:type="dxa"/>
          </w:tcPr>
          <w:p w14:paraId="775C8980" w14:textId="77777777" w:rsidR="00477FC9" w:rsidRPr="002D3962" w:rsidRDefault="00477FC9" w:rsidP="00477FC9">
            <w:pPr>
              <w:spacing w:before="120"/>
              <w:jc w:val="both"/>
              <w:rPr>
                <w:b/>
              </w:rPr>
            </w:pPr>
            <w:r w:rsidRPr="002D3962">
              <w:rPr>
                <w:b/>
              </w:rPr>
              <w:t>Nghị định của Chính phủ, Quyết định của Thủ tướng Chính phủ</w:t>
            </w:r>
          </w:p>
        </w:tc>
      </w:tr>
      <w:tr w:rsidR="00477FC9" w:rsidRPr="002D3962" w14:paraId="05F97563" w14:textId="77777777" w:rsidTr="004F4905">
        <w:tc>
          <w:tcPr>
            <w:tcW w:w="1566" w:type="dxa"/>
            <w:vAlign w:val="center"/>
          </w:tcPr>
          <w:p w14:paraId="62D247C2" w14:textId="700DC7F4"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w:t>
            </w:r>
          </w:p>
        </w:tc>
        <w:tc>
          <w:tcPr>
            <w:tcW w:w="9066" w:type="dxa"/>
          </w:tcPr>
          <w:p w14:paraId="3817D955" w14:textId="77777777" w:rsidR="00477FC9" w:rsidRPr="002D3962" w:rsidRDefault="00477FC9" w:rsidP="00477FC9">
            <w:pPr>
              <w:spacing w:before="120"/>
              <w:jc w:val="both"/>
            </w:pPr>
            <w:r w:rsidRPr="002D3962">
              <w:t>Nghị định số 54/2017/NĐ-CP ngày 08/5/2017 của Chính phủ quy định chi tiết một số điều và biện pháp thi hành Luật Dược</w:t>
            </w:r>
          </w:p>
        </w:tc>
      </w:tr>
      <w:tr w:rsidR="00477FC9" w:rsidRPr="002D3962" w14:paraId="62508059" w14:textId="77777777" w:rsidTr="004F4905">
        <w:tc>
          <w:tcPr>
            <w:tcW w:w="1566" w:type="dxa"/>
            <w:vAlign w:val="center"/>
          </w:tcPr>
          <w:p w14:paraId="4E1912D5" w14:textId="1F5939EC"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2</w:t>
            </w:r>
          </w:p>
        </w:tc>
        <w:tc>
          <w:tcPr>
            <w:tcW w:w="9066" w:type="dxa"/>
          </w:tcPr>
          <w:p w14:paraId="32F4543D" w14:textId="77777777" w:rsidR="00477FC9" w:rsidRPr="002D3962" w:rsidRDefault="00477FC9" w:rsidP="00477FC9">
            <w:pPr>
              <w:spacing w:before="120"/>
              <w:jc w:val="both"/>
            </w:pPr>
            <w:r w:rsidRPr="002D3962">
              <w:t>Nghị định số 155/2018/NĐ-CP ngày 12/11/2018 của Chính phủ sửa đổi, bổ sung một số quy định liên quan đến điều kiện đầu tư kinh doanh thuộc phạm vi quản lý nhà nước của bộ y tế.</w:t>
            </w:r>
          </w:p>
        </w:tc>
      </w:tr>
      <w:tr w:rsidR="00477FC9" w:rsidRPr="002D3962" w14:paraId="04C0E125" w14:textId="77777777" w:rsidTr="004F4905">
        <w:tc>
          <w:tcPr>
            <w:tcW w:w="1566" w:type="dxa"/>
            <w:vAlign w:val="center"/>
          </w:tcPr>
          <w:p w14:paraId="4558CE84" w14:textId="6E718446"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3</w:t>
            </w:r>
          </w:p>
        </w:tc>
        <w:tc>
          <w:tcPr>
            <w:tcW w:w="9066" w:type="dxa"/>
          </w:tcPr>
          <w:p w14:paraId="7AF78547" w14:textId="77777777" w:rsidR="00477FC9" w:rsidRPr="002D3962" w:rsidRDefault="00477FC9" w:rsidP="00477FC9">
            <w:pPr>
              <w:spacing w:before="120"/>
              <w:jc w:val="both"/>
            </w:pPr>
            <w:r w:rsidRPr="002D3962">
              <w:t>Nghị định số 151/2017/NĐ-CP ngày 26 tháng 12 năm 2017 của Chính phủ quy định chi tiết một số điều của Luật Quản lý, sử dụng tài sản công</w:t>
            </w:r>
          </w:p>
        </w:tc>
      </w:tr>
      <w:tr w:rsidR="00477FC9" w:rsidRPr="002D3962" w14:paraId="02140AC8" w14:textId="77777777" w:rsidTr="004F4905">
        <w:tc>
          <w:tcPr>
            <w:tcW w:w="1566" w:type="dxa"/>
            <w:vAlign w:val="center"/>
          </w:tcPr>
          <w:p w14:paraId="7689EEBA" w14:textId="02CAD703"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4</w:t>
            </w:r>
          </w:p>
        </w:tc>
        <w:tc>
          <w:tcPr>
            <w:tcW w:w="9066" w:type="dxa"/>
          </w:tcPr>
          <w:p w14:paraId="24984ECE" w14:textId="77777777" w:rsidR="00477FC9" w:rsidRPr="002D3962" w:rsidRDefault="00477FC9" w:rsidP="00477FC9">
            <w:pPr>
              <w:spacing w:before="120"/>
              <w:jc w:val="both"/>
            </w:pPr>
            <w:r w:rsidRPr="002D3962">
              <w:t>Nghị định số 163/2016/NĐ-CP ngày 21 tháng 12 năm 2016 của Chính phủ quy định chi tiết hướng dẫn thi hành một số Điều của Luật ngân sách nhà nước</w:t>
            </w:r>
          </w:p>
        </w:tc>
      </w:tr>
      <w:tr w:rsidR="00477FC9" w:rsidRPr="002D3962" w14:paraId="08531AC2" w14:textId="77777777" w:rsidTr="004F4905">
        <w:tc>
          <w:tcPr>
            <w:tcW w:w="1566" w:type="dxa"/>
            <w:vAlign w:val="center"/>
          </w:tcPr>
          <w:p w14:paraId="7A130119" w14:textId="0AC05A3C"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5</w:t>
            </w:r>
          </w:p>
        </w:tc>
        <w:tc>
          <w:tcPr>
            <w:tcW w:w="9066" w:type="dxa"/>
            <w:tcBorders>
              <w:top w:val="single" w:sz="4" w:space="0" w:color="auto"/>
              <w:left w:val="single" w:sz="4" w:space="0" w:color="auto"/>
              <w:bottom w:val="single" w:sz="4" w:space="0" w:color="auto"/>
              <w:right w:val="single" w:sz="4" w:space="0" w:color="auto"/>
            </w:tcBorders>
          </w:tcPr>
          <w:p w14:paraId="461E0282" w14:textId="41F35D78" w:rsidR="00477FC9" w:rsidRPr="002D3962" w:rsidRDefault="00477FC9" w:rsidP="00477FC9">
            <w:pPr>
              <w:spacing w:before="120"/>
              <w:jc w:val="both"/>
            </w:pPr>
            <w:r w:rsidRPr="002D3962">
              <w:t>Nghị định số 15/2018/NĐ-CP ngày 02/02/2018 của Chính phủ quy định chi tiết thi hành một số điều của Luật An toàn thực phẩm</w:t>
            </w:r>
          </w:p>
        </w:tc>
      </w:tr>
      <w:tr w:rsidR="00477FC9" w:rsidRPr="002D3962" w14:paraId="1D15AEA4" w14:textId="77777777" w:rsidTr="004F4905">
        <w:tc>
          <w:tcPr>
            <w:tcW w:w="1566" w:type="dxa"/>
            <w:vAlign w:val="center"/>
          </w:tcPr>
          <w:p w14:paraId="77363CAB" w14:textId="14562387"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6</w:t>
            </w:r>
          </w:p>
        </w:tc>
        <w:tc>
          <w:tcPr>
            <w:tcW w:w="9066" w:type="dxa"/>
            <w:tcBorders>
              <w:top w:val="single" w:sz="4" w:space="0" w:color="auto"/>
              <w:left w:val="single" w:sz="4" w:space="0" w:color="auto"/>
              <w:bottom w:val="single" w:sz="4" w:space="0" w:color="auto"/>
              <w:right w:val="single" w:sz="4" w:space="0" w:color="auto"/>
            </w:tcBorders>
          </w:tcPr>
          <w:p w14:paraId="76C27529" w14:textId="30559571" w:rsidR="00477FC9" w:rsidRPr="002D3962" w:rsidRDefault="00477FC9" w:rsidP="00477FC9">
            <w:pPr>
              <w:spacing w:before="120"/>
              <w:jc w:val="both"/>
            </w:pPr>
            <w:r w:rsidRPr="002D3962">
              <w:t>N</w:t>
            </w:r>
            <w:hyperlink r:id="rId13" w:tgtFrame="_blank" w:history="1">
              <w:r w:rsidRPr="002D3962">
                <w:rPr>
                  <w:rStyle w:val="Hyperlink"/>
                  <w:color w:val="auto"/>
                  <w:u w:val="none"/>
                  <w:shd w:val="clear" w:color="auto" w:fill="FFFFFF"/>
                </w:rPr>
                <w:t>ghị định 96/2023/NĐ-CP</w:t>
              </w:r>
            </w:hyperlink>
            <w:r w:rsidRPr="002D3962">
              <w:t xml:space="preserve"> ngày 30/12/2023 của Chính phủ qui định chi tiết một số điều của </w:t>
            </w:r>
            <w:r w:rsidRPr="002D3962">
              <w:rPr>
                <w:shd w:val="clear" w:color="auto" w:fill="FFFFFF"/>
              </w:rPr>
              <w:t>Luật Khám bệnh, chữa bệnh</w:t>
            </w:r>
          </w:p>
        </w:tc>
      </w:tr>
      <w:tr w:rsidR="00477FC9" w:rsidRPr="002D3962" w14:paraId="4A3A2318" w14:textId="77777777" w:rsidTr="004F4905">
        <w:tc>
          <w:tcPr>
            <w:tcW w:w="1566" w:type="dxa"/>
            <w:vAlign w:val="center"/>
          </w:tcPr>
          <w:p w14:paraId="63D99015" w14:textId="1EE867B0" w:rsidR="00477FC9" w:rsidRPr="002D3962" w:rsidRDefault="00477FC9"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7</w:t>
            </w:r>
          </w:p>
        </w:tc>
        <w:tc>
          <w:tcPr>
            <w:tcW w:w="9066" w:type="dxa"/>
            <w:tcBorders>
              <w:top w:val="single" w:sz="4" w:space="0" w:color="auto"/>
              <w:left w:val="single" w:sz="4" w:space="0" w:color="auto"/>
              <w:bottom w:val="single" w:sz="4" w:space="0" w:color="auto"/>
              <w:right w:val="single" w:sz="4" w:space="0" w:color="auto"/>
            </w:tcBorders>
          </w:tcPr>
          <w:p w14:paraId="2C7972E9" w14:textId="5E52E983" w:rsidR="00477FC9" w:rsidRPr="002D3962" w:rsidRDefault="00477FC9" w:rsidP="00477FC9">
            <w:pPr>
              <w:spacing w:before="120"/>
              <w:jc w:val="both"/>
            </w:pPr>
            <w:r w:rsidRPr="002D3962">
              <w:t>Nghị định số 115/2018/NĐ-CP ngày 04/9/2018 của Chính phủ quy định xử phạt vi phạm hành chính về an toàn thực phẩm (được sửa đổi, bổ sung theo Nghị định 124/2021/NĐ-CP ngày 28/12/2021 của Chính phủ)</w:t>
            </w:r>
          </w:p>
        </w:tc>
      </w:tr>
      <w:tr w:rsidR="003F089D" w:rsidRPr="002D3962" w14:paraId="2915B4FE" w14:textId="77777777" w:rsidTr="004F4905">
        <w:tc>
          <w:tcPr>
            <w:tcW w:w="1566" w:type="dxa"/>
            <w:vAlign w:val="center"/>
          </w:tcPr>
          <w:p w14:paraId="48F05BFE" w14:textId="54DE9BEF"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8</w:t>
            </w:r>
          </w:p>
        </w:tc>
        <w:tc>
          <w:tcPr>
            <w:tcW w:w="9066" w:type="dxa"/>
            <w:tcBorders>
              <w:top w:val="single" w:sz="4" w:space="0" w:color="auto"/>
              <w:left w:val="single" w:sz="4" w:space="0" w:color="auto"/>
              <w:bottom w:val="single" w:sz="4" w:space="0" w:color="auto"/>
              <w:right w:val="single" w:sz="4" w:space="0" w:color="auto"/>
            </w:tcBorders>
          </w:tcPr>
          <w:p w14:paraId="4805FF08" w14:textId="483485C1" w:rsidR="003F089D" w:rsidRPr="002D3962" w:rsidRDefault="003F089D" w:rsidP="00477FC9">
            <w:pPr>
              <w:spacing w:before="120"/>
              <w:jc w:val="both"/>
            </w:pPr>
            <w:r w:rsidRPr="002D3962">
              <w:t>Nghị định số 24/2016/NĐ-CP ngày 05/4/2016 của Chính phủ quy định chế độ quản lý ngân quỹ của Nhà nước</w:t>
            </w:r>
          </w:p>
        </w:tc>
      </w:tr>
      <w:tr w:rsidR="003F089D" w:rsidRPr="002D3962" w14:paraId="3A66B30A" w14:textId="77777777" w:rsidTr="004F4905">
        <w:tc>
          <w:tcPr>
            <w:tcW w:w="1566" w:type="dxa"/>
            <w:vAlign w:val="center"/>
          </w:tcPr>
          <w:p w14:paraId="20231905" w14:textId="7B110739" w:rsidR="003F089D"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9</w:t>
            </w:r>
          </w:p>
        </w:tc>
        <w:tc>
          <w:tcPr>
            <w:tcW w:w="9066" w:type="dxa"/>
            <w:tcBorders>
              <w:top w:val="single" w:sz="4" w:space="0" w:color="auto"/>
              <w:left w:val="single" w:sz="4" w:space="0" w:color="auto"/>
              <w:bottom w:val="single" w:sz="4" w:space="0" w:color="auto"/>
              <w:right w:val="single" w:sz="4" w:space="0" w:color="auto"/>
            </w:tcBorders>
          </w:tcPr>
          <w:p w14:paraId="7D838A89" w14:textId="784FCFE8" w:rsidR="003F089D" w:rsidRPr="002D3962" w:rsidRDefault="003F089D" w:rsidP="00477FC9">
            <w:pPr>
              <w:spacing w:before="120"/>
              <w:jc w:val="both"/>
            </w:pPr>
            <w:r w:rsidRPr="002D3962">
              <w:t>Nghị định số 117/2017/NĐ-CP ngày 19/10/2017 của Chính phủ quy định về quản lý, sử dụng ngân sách Nhà nước đối với hoạt động đối ngoại</w:t>
            </w:r>
          </w:p>
        </w:tc>
      </w:tr>
      <w:tr w:rsidR="00477FC9" w:rsidRPr="002D3962" w14:paraId="66EC5405" w14:textId="77777777" w:rsidTr="004F4905">
        <w:tc>
          <w:tcPr>
            <w:tcW w:w="1566" w:type="dxa"/>
            <w:vAlign w:val="center"/>
          </w:tcPr>
          <w:p w14:paraId="68856533" w14:textId="14A4807F"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10</w:t>
            </w:r>
          </w:p>
        </w:tc>
        <w:tc>
          <w:tcPr>
            <w:tcW w:w="9066" w:type="dxa"/>
            <w:tcBorders>
              <w:top w:val="single" w:sz="4" w:space="0" w:color="auto"/>
              <w:left w:val="single" w:sz="4" w:space="0" w:color="auto"/>
              <w:bottom w:val="single" w:sz="4" w:space="0" w:color="auto"/>
              <w:right w:val="single" w:sz="4" w:space="0" w:color="auto"/>
            </w:tcBorders>
          </w:tcPr>
          <w:p w14:paraId="608845D8" w14:textId="2DD54226" w:rsidR="00477FC9" w:rsidRPr="002D3962" w:rsidRDefault="00477FC9" w:rsidP="00477FC9">
            <w:pPr>
              <w:spacing w:before="120"/>
              <w:jc w:val="both"/>
            </w:pPr>
            <w:r w:rsidRPr="002D3962">
              <w:t>Nghị định 117/2020/NĐ-CP ngày 28/9/2020 của Chính phủ quy định xử phạt vi phạm hành chính trong lĩnh vực y tế (được sửa đổi, bổ sung theo Nghị định 124/2021/NĐ-CP ngày 28/12/2021 của Chính phủ)</w:t>
            </w:r>
          </w:p>
        </w:tc>
      </w:tr>
      <w:tr w:rsidR="00477FC9" w:rsidRPr="002D3962" w14:paraId="1BE32D6F" w14:textId="77777777" w:rsidTr="004F4905">
        <w:tc>
          <w:tcPr>
            <w:tcW w:w="1566" w:type="dxa"/>
            <w:vAlign w:val="center"/>
          </w:tcPr>
          <w:p w14:paraId="73829E0B" w14:textId="52EA6BA8"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11</w:t>
            </w:r>
          </w:p>
        </w:tc>
        <w:tc>
          <w:tcPr>
            <w:tcW w:w="9066" w:type="dxa"/>
          </w:tcPr>
          <w:p w14:paraId="74F5FC76" w14:textId="77777777" w:rsidR="00477FC9" w:rsidRPr="002D3962" w:rsidRDefault="00477FC9" w:rsidP="00477FC9">
            <w:r w:rsidRPr="002D3962">
              <w:t>Quyết định số 46/2015/QĐ-TTg ngày 28/9/2015 của Thủ tướng Chính phủ quy định chính sách hỗ trợ đào tạo trình độ sơ cấp, dưới 3 tháng</w:t>
            </w:r>
          </w:p>
        </w:tc>
      </w:tr>
      <w:tr w:rsidR="00477FC9" w:rsidRPr="002D3962" w14:paraId="059ED7F1" w14:textId="77777777" w:rsidTr="004F4905">
        <w:tc>
          <w:tcPr>
            <w:tcW w:w="1566" w:type="dxa"/>
            <w:vAlign w:val="center"/>
          </w:tcPr>
          <w:p w14:paraId="7552CAD2" w14:textId="5F826F76"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12</w:t>
            </w:r>
          </w:p>
        </w:tc>
        <w:tc>
          <w:tcPr>
            <w:tcW w:w="9066" w:type="dxa"/>
          </w:tcPr>
          <w:p w14:paraId="043BCFC8" w14:textId="77777777" w:rsidR="00477FC9" w:rsidRPr="002D3962" w:rsidRDefault="00477FC9" w:rsidP="00477FC9">
            <w:r w:rsidRPr="002D3962">
              <w:t>Nghị định số 31/2015/NĐ-CP của Chính phủ ngày 24/3/2015 quy định chi tiết thi hành một số điều của Luật Việc làm về đánh giá, cấp chứng chỉ kỹ năng nghề quốc gia</w:t>
            </w:r>
          </w:p>
        </w:tc>
      </w:tr>
      <w:tr w:rsidR="00477FC9" w:rsidRPr="002D3962" w14:paraId="550213CC" w14:textId="77777777" w:rsidTr="004F4905">
        <w:tc>
          <w:tcPr>
            <w:tcW w:w="1566" w:type="dxa"/>
            <w:vAlign w:val="center"/>
          </w:tcPr>
          <w:p w14:paraId="39CEF970" w14:textId="513A2B72"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13</w:t>
            </w:r>
          </w:p>
        </w:tc>
        <w:tc>
          <w:tcPr>
            <w:tcW w:w="9066" w:type="dxa"/>
          </w:tcPr>
          <w:p w14:paraId="54442311" w14:textId="77777777" w:rsidR="00477FC9" w:rsidRPr="002D3962" w:rsidRDefault="00477FC9" w:rsidP="00477FC9">
            <w:r w:rsidRPr="002D3962">
              <w:rPr>
                <w:lang w:val="nl-NL"/>
              </w:rPr>
              <w:t>Nghị định số 61/2015/NĐ-CP ngày 09/7/2015 của Chính phủ quy định về chính sách hỗ trợ tạo việc làm và Quỹ quốc gia về việc làm</w:t>
            </w:r>
          </w:p>
        </w:tc>
      </w:tr>
      <w:tr w:rsidR="00477FC9" w:rsidRPr="002D3962" w14:paraId="2A8463BD" w14:textId="77777777" w:rsidTr="004F4905">
        <w:tc>
          <w:tcPr>
            <w:tcW w:w="1566" w:type="dxa"/>
            <w:vAlign w:val="center"/>
          </w:tcPr>
          <w:p w14:paraId="4BBE6408" w14:textId="74A9C423"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14</w:t>
            </w:r>
          </w:p>
        </w:tc>
        <w:tc>
          <w:tcPr>
            <w:tcW w:w="9066" w:type="dxa"/>
          </w:tcPr>
          <w:p w14:paraId="62106876" w14:textId="77777777" w:rsidR="00477FC9" w:rsidRPr="002D3962" w:rsidRDefault="00477FC9" w:rsidP="00477FC9">
            <w:r w:rsidRPr="002D3962">
              <w:t>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tc>
      </w:tr>
      <w:tr w:rsidR="00477FC9" w:rsidRPr="002D3962" w14:paraId="50B6CAA3" w14:textId="77777777" w:rsidTr="004F4905">
        <w:tc>
          <w:tcPr>
            <w:tcW w:w="1566" w:type="dxa"/>
            <w:vAlign w:val="center"/>
          </w:tcPr>
          <w:p w14:paraId="33F32094" w14:textId="0A9F3F2C"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15</w:t>
            </w:r>
          </w:p>
        </w:tc>
        <w:tc>
          <w:tcPr>
            <w:tcW w:w="9066" w:type="dxa"/>
          </w:tcPr>
          <w:p w14:paraId="11359C38" w14:textId="77777777" w:rsidR="00477FC9" w:rsidRPr="002D3962" w:rsidRDefault="00477FC9" w:rsidP="00477FC9">
            <w:r w:rsidRPr="002D3962">
              <w:rPr>
                <w:lang w:val="nl-NL"/>
              </w:rPr>
              <w:t>Nghị định 145/2020/NĐ- CP ngày 14/12/2020 Quy định chi tiết và hướng dẫn thi hành một số điều của Bộ luật Lao động về điều kiện lao động và quan hệ lao động</w:t>
            </w:r>
          </w:p>
        </w:tc>
      </w:tr>
      <w:tr w:rsidR="00477FC9" w:rsidRPr="002D3962" w14:paraId="1CF1A128" w14:textId="77777777" w:rsidTr="004F4905">
        <w:tc>
          <w:tcPr>
            <w:tcW w:w="1566" w:type="dxa"/>
            <w:vAlign w:val="center"/>
          </w:tcPr>
          <w:p w14:paraId="0F88B532" w14:textId="66EC35C0"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16</w:t>
            </w:r>
          </w:p>
        </w:tc>
        <w:tc>
          <w:tcPr>
            <w:tcW w:w="9066" w:type="dxa"/>
          </w:tcPr>
          <w:p w14:paraId="0A9BFAD0" w14:textId="77777777" w:rsidR="00477FC9" w:rsidRPr="002D3962" w:rsidRDefault="00477FC9" w:rsidP="00477FC9">
            <w:r w:rsidRPr="002D3962">
              <w:t>Quyết định số 17/2021/QĐ-TTg ngày 31/3/2021 của Thủ tướng Chính phủ quy định mức hỗ trợ học nghề đối với người lao động tham gia bảo hiểm thất nghiệp</w:t>
            </w:r>
          </w:p>
        </w:tc>
      </w:tr>
      <w:tr w:rsidR="00477FC9" w:rsidRPr="002D3962" w14:paraId="55DB0B92" w14:textId="77777777" w:rsidTr="004F4905">
        <w:tc>
          <w:tcPr>
            <w:tcW w:w="1566" w:type="dxa"/>
            <w:vAlign w:val="center"/>
          </w:tcPr>
          <w:p w14:paraId="18F16395" w14:textId="570B027B"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17</w:t>
            </w:r>
          </w:p>
        </w:tc>
        <w:tc>
          <w:tcPr>
            <w:tcW w:w="9066" w:type="dxa"/>
          </w:tcPr>
          <w:p w14:paraId="7F8614DB" w14:textId="77777777" w:rsidR="00477FC9" w:rsidRPr="002D3962" w:rsidRDefault="00477FC9" w:rsidP="00477FC9">
            <w:pPr>
              <w:spacing w:before="120"/>
              <w:jc w:val="both"/>
            </w:pPr>
            <w:r w:rsidRPr="002D3962">
              <w:t>Nghị định số 46/2017/NĐ-CP ngày 21/4/2017 của Chính phủ quy định về điều kiện đầu tư và hoạt động trong lĩnh vực giáo dục.</w:t>
            </w:r>
          </w:p>
        </w:tc>
      </w:tr>
      <w:tr w:rsidR="00477FC9" w:rsidRPr="002D3962" w14:paraId="6DE9CEB8" w14:textId="77777777" w:rsidTr="004F4905">
        <w:tc>
          <w:tcPr>
            <w:tcW w:w="1566" w:type="dxa"/>
            <w:vAlign w:val="center"/>
          </w:tcPr>
          <w:p w14:paraId="4F57BD2D" w14:textId="21348D49"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18</w:t>
            </w:r>
          </w:p>
        </w:tc>
        <w:tc>
          <w:tcPr>
            <w:tcW w:w="9066" w:type="dxa"/>
          </w:tcPr>
          <w:p w14:paraId="740138B8" w14:textId="77777777" w:rsidR="00477FC9" w:rsidRPr="002D3962" w:rsidRDefault="00477FC9" w:rsidP="00477FC9">
            <w:pPr>
              <w:spacing w:before="120"/>
              <w:jc w:val="both"/>
            </w:pPr>
            <w:r w:rsidRPr="002D3962">
              <w:t>Nghị định số 135/2018/NĐ-CP ngày 04/10/2018 của Chính phủ sửa đổi một số điều của Nghị định số 46/2017/NĐ-CP ngày 21/4/2017 của Chính phủ quy định về điều kiện đầu tư và hoạt động trong lĩnh vực giáo dục.</w:t>
            </w:r>
          </w:p>
        </w:tc>
      </w:tr>
      <w:tr w:rsidR="00477FC9" w:rsidRPr="002D3962" w14:paraId="36441C4F" w14:textId="77777777" w:rsidTr="004F4905">
        <w:tc>
          <w:tcPr>
            <w:tcW w:w="1566" w:type="dxa"/>
            <w:vAlign w:val="center"/>
          </w:tcPr>
          <w:p w14:paraId="2973C01C" w14:textId="17321B12"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19</w:t>
            </w:r>
          </w:p>
        </w:tc>
        <w:tc>
          <w:tcPr>
            <w:tcW w:w="9066" w:type="dxa"/>
          </w:tcPr>
          <w:p w14:paraId="589DBC0D" w14:textId="77777777" w:rsidR="00477FC9" w:rsidRPr="002D3962" w:rsidRDefault="00477FC9" w:rsidP="00477FC9">
            <w:r w:rsidRPr="002D3962">
              <w:t>Nghị định số 53/2024/NĐ-CP ngày 16/5/2024 của Chính phủ quy định chi tiết thi hành một số điều của Luật Tài nguyên nước</w:t>
            </w:r>
          </w:p>
        </w:tc>
      </w:tr>
      <w:tr w:rsidR="00477FC9" w:rsidRPr="002D3962" w14:paraId="3C49E0A0" w14:textId="77777777" w:rsidTr="004F4905">
        <w:tc>
          <w:tcPr>
            <w:tcW w:w="1566" w:type="dxa"/>
            <w:vAlign w:val="center"/>
          </w:tcPr>
          <w:p w14:paraId="6DFED784" w14:textId="02380654"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20</w:t>
            </w:r>
          </w:p>
        </w:tc>
        <w:tc>
          <w:tcPr>
            <w:tcW w:w="9066" w:type="dxa"/>
          </w:tcPr>
          <w:p w14:paraId="649ED478" w14:textId="77777777" w:rsidR="00477FC9" w:rsidRPr="002D3962" w:rsidRDefault="00477FC9" w:rsidP="00477FC9">
            <w:r w:rsidRPr="002D3962">
              <w:t>Nghị định số 54/2024/NĐ-CP ngày 16/5/2024 của Chính phủ quy định việc hành nghề khoan nước dưới đất, kê khai, đăng ký, cấp phép, dịch vụ tài nguyên nước và tiền cấp quyền khai thác tài nguyên nước</w:t>
            </w:r>
          </w:p>
        </w:tc>
      </w:tr>
      <w:tr w:rsidR="00477FC9" w:rsidRPr="002D3962" w14:paraId="13B93D02" w14:textId="77777777" w:rsidTr="004F4905">
        <w:tc>
          <w:tcPr>
            <w:tcW w:w="1566" w:type="dxa"/>
            <w:vAlign w:val="center"/>
          </w:tcPr>
          <w:p w14:paraId="58CE1EB0" w14:textId="132D3543"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21</w:t>
            </w:r>
          </w:p>
        </w:tc>
        <w:tc>
          <w:tcPr>
            <w:tcW w:w="9066" w:type="dxa"/>
            <w:shd w:val="clear" w:color="auto" w:fill="auto"/>
            <w:vAlign w:val="center"/>
          </w:tcPr>
          <w:p w14:paraId="767C258B" w14:textId="4A16452B" w:rsidR="00477FC9" w:rsidRPr="002D3962" w:rsidRDefault="00477FC9" w:rsidP="00477FC9">
            <w:r w:rsidRPr="002D3962">
              <w:t>Nghị định số 35/2021/NĐ-CP ngày 29/3/2021 quy định chi tiết và hướng dẫn thi hành luật đầu tư theo phương thức đối tác công tư</w:t>
            </w:r>
          </w:p>
        </w:tc>
      </w:tr>
      <w:tr w:rsidR="00477FC9" w:rsidRPr="002D3962" w14:paraId="3D7A8277" w14:textId="77777777" w:rsidTr="004F4905">
        <w:tc>
          <w:tcPr>
            <w:tcW w:w="1566" w:type="dxa"/>
            <w:vAlign w:val="center"/>
          </w:tcPr>
          <w:p w14:paraId="446644C7" w14:textId="7AD3B2ED"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22</w:t>
            </w:r>
          </w:p>
        </w:tc>
        <w:tc>
          <w:tcPr>
            <w:tcW w:w="9066" w:type="dxa"/>
            <w:shd w:val="clear" w:color="auto" w:fill="auto"/>
            <w:vAlign w:val="center"/>
          </w:tcPr>
          <w:p w14:paraId="226951F9" w14:textId="53685963" w:rsidR="00477FC9" w:rsidRPr="002D3962" w:rsidRDefault="00477FC9" w:rsidP="00477FC9">
            <w:r w:rsidRPr="002D3962">
              <w:t>Nghị định số 163/2016/NĐ-CP ngày 21 tháng 12 năm 2016 của Chính phủ quy định chi tiết hướng dẫn thi hành một số Điều của Luật ngân sách nhà nước</w:t>
            </w:r>
          </w:p>
        </w:tc>
      </w:tr>
      <w:tr w:rsidR="00477FC9" w:rsidRPr="002D3962" w14:paraId="7E8A77B6" w14:textId="77777777" w:rsidTr="004F4905">
        <w:tc>
          <w:tcPr>
            <w:tcW w:w="1566" w:type="dxa"/>
            <w:vAlign w:val="center"/>
          </w:tcPr>
          <w:p w14:paraId="1FEBF43C" w14:textId="6DB29DE9"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23</w:t>
            </w:r>
          </w:p>
        </w:tc>
        <w:tc>
          <w:tcPr>
            <w:tcW w:w="9066" w:type="dxa"/>
            <w:shd w:val="clear" w:color="auto" w:fill="auto"/>
            <w:vAlign w:val="center"/>
          </w:tcPr>
          <w:p w14:paraId="3A0575F1" w14:textId="653A11D7" w:rsidR="00477FC9" w:rsidRPr="002D3962" w:rsidRDefault="00477FC9" w:rsidP="00477FC9">
            <w:r w:rsidRPr="002D3962">
              <w:t>Nghị định số 151/2017/NĐ-CP ngày 26 tháng 12 năm 2017 của Chính phủ quy định chi tiết một số điều của Luật Quản lý, sử dụng tài sản công</w:t>
            </w:r>
          </w:p>
        </w:tc>
      </w:tr>
      <w:tr w:rsidR="00477FC9" w:rsidRPr="002D3962" w14:paraId="6B861361" w14:textId="77777777" w:rsidTr="004F4905">
        <w:tc>
          <w:tcPr>
            <w:tcW w:w="1566" w:type="dxa"/>
            <w:vAlign w:val="center"/>
          </w:tcPr>
          <w:p w14:paraId="500E80DF" w14:textId="52FEBEC3"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24</w:t>
            </w:r>
          </w:p>
        </w:tc>
        <w:tc>
          <w:tcPr>
            <w:tcW w:w="9066" w:type="dxa"/>
            <w:tcBorders>
              <w:top w:val="single" w:sz="4" w:space="0" w:color="auto"/>
              <w:left w:val="single" w:sz="4" w:space="0" w:color="auto"/>
              <w:bottom w:val="single" w:sz="4" w:space="0" w:color="auto"/>
              <w:right w:val="single" w:sz="4" w:space="0" w:color="auto"/>
            </w:tcBorders>
          </w:tcPr>
          <w:p w14:paraId="5772D5EF" w14:textId="52E35609" w:rsidR="00477FC9" w:rsidRPr="002D3962" w:rsidRDefault="00477FC9" w:rsidP="00477FC9">
            <w:r w:rsidRPr="002D3962">
              <w:t>Nghị định số 15/2021/NĐ-CP ngày 03/3/2021 của Chính phủ quy định chi tiết một số nội dung về quản lý dự án đầu tư xây dựng.</w:t>
            </w:r>
          </w:p>
        </w:tc>
      </w:tr>
      <w:tr w:rsidR="00477FC9" w:rsidRPr="002D3962" w14:paraId="11BD6AAE" w14:textId="77777777" w:rsidTr="004F4905">
        <w:tc>
          <w:tcPr>
            <w:tcW w:w="1566" w:type="dxa"/>
            <w:vAlign w:val="center"/>
          </w:tcPr>
          <w:p w14:paraId="11A25D1D" w14:textId="0435441A"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25</w:t>
            </w:r>
          </w:p>
        </w:tc>
        <w:tc>
          <w:tcPr>
            <w:tcW w:w="9066" w:type="dxa"/>
            <w:tcBorders>
              <w:top w:val="single" w:sz="4" w:space="0" w:color="auto"/>
              <w:left w:val="single" w:sz="4" w:space="0" w:color="auto"/>
              <w:bottom w:val="single" w:sz="4" w:space="0" w:color="auto"/>
              <w:right w:val="single" w:sz="4" w:space="0" w:color="auto"/>
            </w:tcBorders>
          </w:tcPr>
          <w:p w14:paraId="1CDAD22B" w14:textId="766877B3" w:rsidR="00477FC9" w:rsidRPr="002D3962" w:rsidRDefault="00477FC9" w:rsidP="00477FC9">
            <w:r w:rsidRPr="002D3962">
              <w:rPr>
                <w:color w:val="222222"/>
                <w:shd w:val="clear" w:color="auto" w:fill="FFFFFF"/>
              </w:rPr>
              <w:t>Nghị định số 35/2023/NĐ-CP ngày 20/6/2023 của Chính phủ về sửa đổi, bổ sung một số điều của các Nghị định thuộc lĩnh vực quản lý nhà nước của Bộ Xây dựng</w:t>
            </w:r>
          </w:p>
        </w:tc>
      </w:tr>
      <w:tr w:rsidR="00477FC9" w:rsidRPr="002D3962" w14:paraId="0A8D81B0" w14:textId="77777777" w:rsidTr="004F4905">
        <w:tc>
          <w:tcPr>
            <w:tcW w:w="1566" w:type="dxa"/>
            <w:vAlign w:val="center"/>
          </w:tcPr>
          <w:p w14:paraId="69A0AC0E" w14:textId="25CC3C2B"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26</w:t>
            </w:r>
          </w:p>
        </w:tc>
        <w:tc>
          <w:tcPr>
            <w:tcW w:w="9066" w:type="dxa"/>
            <w:tcBorders>
              <w:top w:val="single" w:sz="4" w:space="0" w:color="auto"/>
              <w:left w:val="single" w:sz="4" w:space="0" w:color="auto"/>
              <w:bottom w:val="single" w:sz="4" w:space="0" w:color="auto"/>
              <w:right w:val="single" w:sz="4" w:space="0" w:color="auto"/>
            </w:tcBorders>
          </w:tcPr>
          <w:p w14:paraId="53F574C5" w14:textId="72F6AEEB" w:rsidR="00477FC9" w:rsidRPr="002D3962" w:rsidRDefault="00477FC9" w:rsidP="00477FC9">
            <w:r w:rsidRPr="002D3962">
              <w:t>Nghị định số 126/2020/NĐ-CP ngày 19/10/2020 của Chính phủ quy định chi tiết một số điều của Luật Quản lý thuế</w:t>
            </w:r>
          </w:p>
        </w:tc>
      </w:tr>
      <w:tr w:rsidR="00477FC9" w:rsidRPr="002D3962" w14:paraId="7C76D81D" w14:textId="77777777" w:rsidTr="004F4905">
        <w:tc>
          <w:tcPr>
            <w:tcW w:w="1566" w:type="dxa"/>
            <w:vAlign w:val="center"/>
          </w:tcPr>
          <w:p w14:paraId="71B4E16D" w14:textId="49C10777" w:rsidR="00477FC9"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27</w:t>
            </w:r>
          </w:p>
        </w:tc>
        <w:tc>
          <w:tcPr>
            <w:tcW w:w="9066" w:type="dxa"/>
            <w:tcBorders>
              <w:top w:val="single" w:sz="4" w:space="0" w:color="auto"/>
              <w:left w:val="single" w:sz="4" w:space="0" w:color="auto"/>
              <w:bottom w:val="single" w:sz="4" w:space="0" w:color="auto"/>
              <w:right w:val="single" w:sz="4" w:space="0" w:color="auto"/>
            </w:tcBorders>
          </w:tcPr>
          <w:p w14:paraId="4338FE0C" w14:textId="7CA171C4" w:rsidR="00477FC9" w:rsidRPr="002D3962" w:rsidRDefault="00477FC9" w:rsidP="00477FC9">
            <w:r w:rsidRPr="002D3962">
              <w:t>Nghị định số 91/2022/NĐ-CP ngày 30/10/2022 của Chính phủ sửa đổi, bổ sung của Nghị định số 126/2020/NĐ-CP ngày 19/10/2020 của Chính phủ quy định chi tiết một số điều của Luật Quản lý thuế</w:t>
            </w:r>
          </w:p>
        </w:tc>
      </w:tr>
      <w:tr w:rsidR="00867E60" w:rsidRPr="002D3962" w14:paraId="111CD8D8" w14:textId="77777777" w:rsidTr="004F4905">
        <w:tc>
          <w:tcPr>
            <w:tcW w:w="1566" w:type="dxa"/>
            <w:vAlign w:val="center"/>
          </w:tcPr>
          <w:p w14:paraId="69827322" w14:textId="1E7D5EBA" w:rsidR="00867E60" w:rsidRPr="002D3962" w:rsidRDefault="001F15E3"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28</w:t>
            </w:r>
          </w:p>
        </w:tc>
        <w:tc>
          <w:tcPr>
            <w:tcW w:w="9066" w:type="dxa"/>
            <w:tcBorders>
              <w:top w:val="single" w:sz="4" w:space="0" w:color="auto"/>
              <w:left w:val="single" w:sz="4" w:space="0" w:color="auto"/>
              <w:bottom w:val="single" w:sz="4" w:space="0" w:color="auto"/>
              <w:right w:val="single" w:sz="4" w:space="0" w:color="auto"/>
            </w:tcBorders>
          </w:tcPr>
          <w:p w14:paraId="4C87CEFF" w14:textId="1AB77F88" w:rsidR="00867E60" w:rsidRPr="002D3962" w:rsidRDefault="00867E60" w:rsidP="00477FC9">
            <w:r w:rsidRPr="002D3962">
              <w:rPr>
                <w:spacing w:val="2"/>
              </w:rPr>
              <w:t>Nghị định </w:t>
            </w:r>
            <w:hyperlink r:id="rId14" w:tgtFrame="_blank" w:history="1">
              <w:r w:rsidRPr="002D3962">
                <w:rPr>
                  <w:rStyle w:val="Hyperlink"/>
                  <w:color w:val="auto"/>
                  <w:spacing w:val="2"/>
                  <w:u w:val="none"/>
                </w:rPr>
                <w:t>65/2013/NĐ-CP</w:t>
              </w:r>
            </w:hyperlink>
            <w:r w:rsidRPr="002D3962">
              <w:rPr>
                <w:spacing w:val="2"/>
              </w:rPr>
              <w:t xml:space="preserve"> ngày 27/6/2013 của Chính phủ  hướng dẫn Luật thuế thu nhập cá nhân và Luật sửa đổi, bổ sung một số điều của Luật thuế thu nhập cá nhân</w:t>
            </w:r>
          </w:p>
        </w:tc>
      </w:tr>
      <w:tr w:rsidR="00867E60" w:rsidRPr="002D3962" w14:paraId="45E346F8" w14:textId="77777777" w:rsidTr="004F4905">
        <w:tc>
          <w:tcPr>
            <w:tcW w:w="1566" w:type="dxa"/>
            <w:vAlign w:val="center"/>
          </w:tcPr>
          <w:p w14:paraId="26AA413E" w14:textId="558B8DA4" w:rsidR="00867E60" w:rsidRPr="002D3962" w:rsidRDefault="00044256" w:rsidP="00F434B9">
            <w:pPr>
              <w:pStyle w:val="BodyText3"/>
              <w:spacing w:before="120" w:after="0"/>
              <w:jc w:val="center"/>
              <w:rPr>
                <w:rFonts w:ascii="Times New Roman" w:hAnsi="Times New Roman"/>
                <w:sz w:val="24"/>
                <w:szCs w:val="24"/>
              </w:rPr>
            </w:pPr>
            <w:r w:rsidRPr="002D3962">
              <w:rPr>
                <w:rFonts w:ascii="Times New Roman" w:hAnsi="Times New Roman"/>
                <w:sz w:val="24"/>
                <w:szCs w:val="24"/>
              </w:rPr>
              <w:t>29</w:t>
            </w:r>
          </w:p>
        </w:tc>
        <w:tc>
          <w:tcPr>
            <w:tcW w:w="9066" w:type="dxa"/>
            <w:tcBorders>
              <w:top w:val="single" w:sz="4" w:space="0" w:color="auto"/>
              <w:left w:val="single" w:sz="4" w:space="0" w:color="auto"/>
              <w:bottom w:val="single" w:sz="4" w:space="0" w:color="auto"/>
              <w:right w:val="single" w:sz="4" w:space="0" w:color="auto"/>
            </w:tcBorders>
          </w:tcPr>
          <w:p w14:paraId="6C95B23A" w14:textId="7FC72533" w:rsidR="00867E60" w:rsidRPr="002D3962" w:rsidRDefault="00867E60" w:rsidP="00477FC9">
            <w:pPr>
              <w:rPr>
                <w:spacing w:val="2"/>
              </w:rPr>
            </w:pPr>
            <w:r w:rsidRPr="002D3962">
              <w:rPr>
                <w:shd w:val="clear" w:color="auto" w:fill="FFFFFF"/>
              </w:rPr>
              <w:t>Nghị định số 91/2014/NĐ-CP ngày 01/10/2014 của Chính phủ sửa đổi, bổ sung một số điều tại các Nghị định quy định về thuế</w:t>
            </w:r>
          </w:p>
        </w:tc>
      </w:tr>
      <w:tr w:rsidR="00867E60" w:rsidRPr="002D3962" w14:paraId="05FB03E6" w14:textId="77777777" w:rsidTr="004F4905">
        <w:tc>
          <w:tcPr>
            <w:tcW w:w="1566" w:type="dxa"/>
            <w:vAlign w:val="center"/>
          </w:tcPr>
          <w:p w14:paraId="1FC9A49C" w14:textId="74B51EA1"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30</w:t>
            </w:r>
          </w:p>
        </w:tc>
        <w:tc>
          <w:tcPr>
            <w:tcW w:w="9066" w:type="dxa"/>
            <w:tcBorders>
              <w:top w:val="single" w:sz="4" w:space="0" w:color="auto"/>
              <w:left w:val="single" w:sz="4" w:space="0" w:color="auto"/>
              <w:bottom w:val="single" w:sz="4" w:space="0" w:color="auto"/>
              <w:right w:val="single" w:sz="4" w:space="0" w:color="auto"/>
            </w:tcBorders>
          </w:tcPr>
          <w:p w14:paraId="15BCC5C0" w14:textId="07BCDD4E" w:rsidR="00867E60" w:rsidRPr="002D3962" w:rsidRDefault="00867E60" w:rsidP="00867E60">
            <w:pPr>
              <w:rPr>
                <w:shd w:val="clear" w:color="auto" w:fill="FFFFFF"/>
              </w:rPr>
            </w:pPr>
            <w:r w:rsidRPr="002D3962">
              <w:rPr>
                <w:spacing w:val="2"/>
              </w:rPr>
              <w:t>Nghị định </w:t>
            </w:r>
            <w:hyperlink r:id="rId15" w:tgtFrame="_blank" w:history="1">
              <w:r w:rsidRPr="002D3962">
                <w:rPr>
                  <w:rStyle w:val="Hyperlink"/>
                  <w:color w:val="auto"/>
                  <w:spacing w:val="2"/>
                  <w:u w:val="none"/>
                </w:rPr>
                <w:t>12/2015/NĐ-CP</w:t>
              </w:r>
            </w:hyperlink>
            <w:r w:rsidRPr="002D3962">
              <w:rPr>
                <w:spacing w:val="2"/>
              </w:rPr>
              <w:t>  ngày 12/02/2015 của Chính phủ hướng dẫn Luật sửa đổi, bổ sung một số điều của các Luật về thuế và sửa đổi, bổ sung một số điều của các Nghị định về thuế</w:t>
            </w:r>
          </w:p>
        </w:tc>
      </w:tr>
      <w:tr w:rsidR="00867E60" w:rsidRPr="002D3962" w14:paraId="2A58D4B0" w14:textId="77777777" w:rsidTr="004F4905">
        <w:tc>
          <w:tcPr>
            <w:tcW w:w="1566" w:type="dxa"/>
            <w:vAlign w:val="center"/>
          </w:tcPr>
          <w:p w14:paraId="67675E4B" w14:textId="6352B18C"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31</w:t>
            </w:r>
          </w:p>
        </w:tc>
        <w:tc>
          <w:tcPr>
            <w:tcW w:w="9066" w:type="dxa"/>
            <w:tcBorders>
              <w:top w:val="single" w:sz="4" w:space="0" w:color="auto"/>
              <w:left w:val="single" w:sz="4" w:space="0" w:color="auto"/>
              <w:bottom w:val="single" w:sz="4" w:space="0" w:color="auto"/>
              <w:right w:val="single" w:sz="4" w:space="0" w:color="auto"/>
            </w:tcBorders>
          </w:tcPr>
          <w:p w14:paraId="03994781" w14:textId="133CD632" w:rsidR="00867E60" w:rsidRPr="002D3962" w:rsidRDefault="00867E60" w:rsidP="00867E60">
            <w:r w:rsidRPr="002D3962">
              <w:t xml:space="preserve">Nghị định số 23/2024/NĐ-CP ngày 27/02/2024 của Chính phủ </w:t>
            </w:r>
            <w:r w:rsidRPr="002D3962">
              <w:rPr>
                <w:iCs/>
                <w:color w:val="000000"/>
                <w:shd w:val="clear" w:color="auto" w:fill="FFFFFF"/>
                <w:lang w:val="en"/>
              </w:rPr>
              <w:t>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r w:rsidR="00867E60" w:rsidRPr="002D3962" w14:paraId="6BA09B32" w14:textId="77777777" w:rsidTr="004F4905">
        <w:tc>
          <w:tcPr>
            <w:tcW w:w="1566" w:type="dxa"/>
            <w:vAlign w:val="center"/>
          </w:tcPr>
          <w:p w14:paraId="214E12EF" w14:textId="66EDE5E4"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32</w:t>
            </w:r>
          </w:p>
        </w:tc>
        <w:tc>
          <w:tcPr>
            <w:tcW w:w="9066" w:type="dxa"/>
            <w:tcBorders>
              <w:top w:val="single" w:sz="4" w:space="0" w:color="auto"/>
              <w:left w:val="single" w:sz="4" w:space="0" w:color="auto"/>
              <w:bottom w:val="single" w:sz="4" w:space="0" w:color="auto"/>
              <w:right w:val="single" w:sz="4" w:space="0" w:color="auto"/>
            </w:tcBorders>
          </w:tcPr>
          <w:p w14:paraId="4B392DD8" w14:textId="1FF1F9D5" w:rsidR="00867E60" w:rsidRPr="002D3962" w:rsidRDefault="00867E60" w:rsidP="00867E60">
            <w:r w:rsidRPr="002D3962">
              <w:t xml:space="preserve">Nghị định số 24/2024/NĐ-CP ngày 27/02/2024 của Chính phủ </w:t>
            </w:r>
            <w:r w:rsidRPr="002D3962">
              <w:rPr>
                <w:iCs/>
                <w:color w:val="000000"/>
                <w:shd w:val="clear" w:color="auto" w:fill="FFFFFF"/>
                <w:lang w:val="vi-VN"/>
              </w:rPr>
              <w:t>quy định chi tiết một số điều và biện pháp thi hành</w:t>
            </w:r>
            <w:r w:rsidRPr="002D3962">
              <w:rPr>
                <w:iCs/>
                <w:color w:val="000000"/>
                <w:shd w:val="clear" w:color="auto" w:fill="FFFFFF"/>
              </w:rPr>
              <w:t xml:space="preserve"> Luật Đấu thầu </w:t>
            </w:r>
            <w:r w:rsidRPr="002D3962">
              <w:rPr>
                <w:iCs/>
                <w:color w:val="000000"/>
                <w:shd w:val="clear" w:color="auto" w:fill="FFFFFF"/>
                <w:lang w:val="vi-VN"/>
              </w:rPr>
              <w:t>về lựa chọn nhà thầu</w:t>
            </w:r>
          </w:p>
        </w:tc>
      </w:tr>
      <w:tr w:rsidR="00867E60" w:rsidRPr="002D3962" w14:paraId="0D51E4A7" w14:textId="77777777" w:rsidTr="004F4905">
        <w:tc>
          <w:tcPr>
            <w:tcW w:w="1566" w:type="dxa"/>
            <w:vAlign w:val="center"/>
          </w:tcPr>
          <w:p w14:paraId="0B6EC44E" w14:textId="5927B86F"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33</w:t>
            </w:r>
          </w:p>
        </w:tc>
        <w:tc>
          <w:tcPr>
            <w:tcW w:w="9066" w:type="dxa"/>
            <w:tcBorders>
              <w:top w:val="single" w:sz="4" w:space="0" w:color="auto"/>
              <w:left w:val="single" w:sz="4" w:space="0" w:color="auto"/>
              <w:bottom w:val="single" w:sz="4" w:space="0" w:color="auto"/>
              <w:right w:val="single" w:sz="4" w:space="0" w:color="auto"/>
            </w:tcBorders>
          </w:tcPr>
          <w:p w14:paraId="336D909F" w14:textId="210A26AA" w:rsidR="00867E60" w:rsidRPr="002D3962" w:rsidRDefault="00867E60" w:rsidP="00867E60">
            <w:r w:rsidRPr="002D3962">
              <w:t xml:space="preserve">Nghị định số 151/2017/NĐ-CP ngày 26/12/2017 của Chính phủ </w:t>
            </w:r>
            <w:r w:rsidRPr="002D3962">
              <w:rPr>
                <w:iCs/>
                <w:color w:val="000000"/>
                <w:shd w:val="clear" w:color="auto" w:fill="FFFFFF"/>
                <w:lang w:val="vi-VN"/>
              </w:rPr>
              <w:t>quy định chi tiết một số điều của</w:t>
            </w:r>
            <w:r w:rsidRPr="002D3962">
              <w:rPr>
                <w:iCs/>
                <w:color w:val="000000"/>
                <w:shd w:val="clear" w:color="auto" w:fill="FFFFFF"/>
              </w:rPr>
              <w:t xml:space="preserve"> Luật quản lý, sử dụng tài sản công</w:t>
            </w:r>
          </w:p>
        </w:tc>
      </w:tr>
      <w:tr w:rsidR="00867E60" w:rsidRPr="002D3962" w14:paraId="3427CCBB" w14:textId="77777777" w:rsidTr="004F4905">
        <w:tc>
          <w:tcPr>
            <w:tcW w:w="1566" w:type="dxa"/>
            <w:vAlign w:val="center"/>
          </w:tcPr>
          <w:p w14:paraId="1A912C17" w14:textId="2003754B"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34</w:t>
            </w:r>
          </w:p>
        </w:tc>
        <w:tc>
          <w:tcPr>
            <w:tcW w:w="9066" w:type="dxa"/>
            <w:tcBorders>
              <w:top w:val="single" w:sz="4" w:space="0" w:color="auto"/>
              <w:left w:val="single" w:sz="4" w:space="0" w:color="auto"/>
              <w:bottom w:val="single" w:sz="4" w:space="0" w:color="auto"/>
              <w:right w:val="single" w:sz="4" w:space="0" w:color="auto"/>
            </w:tcBorders>
          </w:tcPr>
          <w:p w14:paraId="4E55298C" w14:textId="1D7A09C6" w:rsidR="00867E60" w:rsidRPr="002D3962" w:rsidRDefault="00867E60" w:rsidP="00867E60">
            <w:r w:rsidRPr="002D3962">
              <w:t>Nghị định 163/2016/NĐ-CP ngày 21/12/2016 của Chính phủ Quy định chi tiết thi hành một số điều của Luật ngân sách nhà nước</w:t>
            </w:r>
          </w:p>
        </w:tc>
      </w:tr>
      <w:tr w:rsidR="00867E60" w:rsidRPr="002D3962" w14:paraId="4A779229" w14:textId="77777777" w:rsidTr="004F4905">
        <w:tc>
          <w:tcPr>
            <w:tcW w:w="1566" w:type="dxa"/>
            <w:vAlign w:val="center"/>
          </w:tcPr>
          <w:p w14:paraId="1BF27E6F" w14:textId="2601D02B"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35</w:t>
            </w:r>
          </w:p>
        </w:tc>
        <w:tc>
          <w:tcPr>
            <w:tcW w:w="9066" w:type="dxa"/>
            <w:tcBorders>
              <w:top w:val="single" w:sz="4" w:space="0" w:color="auto"/>
              <w:left w:val="single" w:sz="4" w:space="0" w:color="auto"/>
              <w:bottom w:val="single" w:sz="4" w:space="0" w:color="auto"/>
              <w:right w:val="single" w:sz="4" w:space="0" w:color="auto"/>
            </w:tcBorders>
          </w:tcPr>
          <w:p w14:paraId="40E91FD9" w14:textId="5249A16E" w:rsidR="00867E60" w:rsidRPr="002D3962" w:rsidRDefault="00867E60" w:rsidP="00867E60">
            <w:r w:rsidRPr="002D3962">
              <w:t>Nghị định số </w:t>
            </w:r>
            <w:bookmarkStart w:id="1" w:name="tvpllink_anflwhffmg"/>
            <w:r w:rsidRPr="002D3962">
              <w:fldChar w:fldCharType="begin"/>
            </w:r>
            <w:r w:rsidRPr="002D3962">
              <w:instrText xml:space="preserve"> HYPERLINK "https://thuvienphapluat.vn/van-ban/Cong-nghe-thong-tin/Nghi-dinh-25-2011-ND-CP-huong-dan-Luat-Vien-thong-121713.aspx" \t "_blank" </w:instrText>
            </w:r>
            <w:r w:rsidRPr="002D3962">
              <w:fldChar w:fldCharType="separate"/>
            </w:r>
            <w:r w:rsidRPr="002D3962">
              <w:rPr>
                <w:rStyle w:val="Hyperlink"/>
                <w:color w:val="auto"/>
                <w:u w:val="none"/>
              </w:rPr>
              <w:t>25/2011/NĐ-CP</w:t>
            </w:r>
            <w:bookmarkEnd w:id="1"/>
            <w:r w:rsidRPr="002D3962">
              <w:fldChar w:fldCharType="end"/>
            </w:r>
            <w:r w:rsidRPr="002D3962">
              <w:t> ngày 06/4/2011 của Chính phủ quy định chi tiết và hướng dẫn thi hành một số điều của </w:t>
            </w:r>
            <w:bookmarkStart w:id="2" w:name="tvpllink_mvipurqqxk_1"/>
            <w:r w:rsidRPr="002D3962">
              <w:fldChar w:fldCharType="begin"/>
            </w:r>
            <w:r w:rsidRPr="002D3962">
              <w:instrText xml:space="preserve"> HYPERLINK "https://thuvienphapluat.vn/van-ban/Cong-nghe-thong-tin/Luat-vien-thong-nam-2009-98748.aspx" \t "_blank" </w:instrText>
            </w:r>
            <w:r w:rsidRPr="002D3962">
              <w:fldChar w:fldCharType="separate"/>
            </w:r>
            <w:r w:rsidRPr="002D3962">
              <w:rPr>
                <w:rStyle w:val="Hyperlink"/>
                <w:color w:val="auto"/>
                <w:u w:val="none"/>
              </w:rPr>
              <w:t>Luật Viễn thông</w:t>
            </w:r>
            <w:bookmarkEnd w:id="2"/>
            <w:r w:rsidRPr="002D3962">
              <w:fldChar w:fldCharType="end"/>
            </w:r>
            <w:r w:rsidRPr="002D3962">
              <w:t>;</w:t>
            </w:r>
          </w:p>
        </w:tc>
      </w:tr>
      <w:tr w:rsidR="00867E60" w:rsidRPr="002D3962" w14:paraId="66E0E9FC" w14:textId="77777777" w:rsidTr="004F4905">
        <w:tc>
          <w:tcPr>
            <w:tcW w:w="1566" w:type="dxa"/>
            <w:vAlign w:val="center"/>
          </w:tcPr>
          <w:p w14:paraId="682F0FED" w14:textId="0F0AAB82"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36</w:t>
            </w:r>
          </w:p>
        </w:tc>
        <w:tc>
          <w:tcPr>
            <w:tcW w:w="9066" w:type="dxa"/>
            <w:tcBorders>
              <w:top w:val="single" w:sz="4" w:space="0" w:color="auto"/>
              <w:left w:val="single" w:sz="4" w:space="0" w:color="auto"/>
              <w:bottom w:val="single" w:sz="4" w:space="0" w:color="auto"/>
              <w:right w:val="single" w:sz="4" w:space="0" w:color="auto"/>
            </w:tcBorders>
          </w:tcPr>
          <w:p w14:paraId="7082D98D" w14:textId="674D7ECD" w:rsidR="00867E60" w:rsidRPr="002D3962" w:rsidRDefault="009255B3" w:rsidP="00867E60">
            <w:hyperlink r:id="rId16" w:tgtFrame="_blank" w:history="1">
              <w:r w:rsidR="00867E60" w:rsidRPr="002D3962">
                <w:rPr>
                  <w:rStyle w:val="Hyperlink"/>
                  <w:color w:val="000000"/>
                  <w:u w:val="none"/>
                </w:rPr>
                <w:t>Nghị định 70/2021/NĐ-CP</w:t>
              </w:r>
            </w:hyperlink>
            <w:r w:rsidR="00867E60" w:rsidRPr="002D3962">
              <w:rPr>
                <w:color w:val="000000"/>
              </w:rPr>
              <w:t> sửa đổi Nghị định 181/2013/NĐ-CP hướng dẫn Luật Quảng cáo</w:t>
            </w:r>
          </w:p>
        </w:tc>
      </w:tr>
      <w:tr w:rsidR="00867E60" w:rsidRPr="002D3962" w14:paraId="0FFF98D1" w14:textId="77777777" w:rsidTr="004F4905">
        <w:tc>
          <w:tcPr>
            <w:tcW w:w="1566" w:type="dxa"/>
            <w:vAlign w:val="center"/>
          </w:tcPr>
          <w:p w14:paraId="1BB89BF7" w14:textId="660FB329"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37</w:t>
            </w:r>
          </w:p>
        </w:tc>
        <w:tc>
          <w:tcPr>
            <w:tcW w:w="9066" w:type="dxa"/>
            <w:tcBorders>
              <w:top w:val="single" w:sz="4" w:space="0" w:color="auto"/>
              <w:left w:val="single" w:sz="4" w:space="0" w:color="auto"/>
              <w:bottom w:val="single" w:sz="4" w:space="0" w:color="auto"/>
              <w:right w:val="single" w:sz="4" w:space="0" w:color="auto"/>
            </w:tcBorders>
          </w:tcPr>
          <w:p w14:paraId="144401A3" w14:textId="2E699446" w:rsidR="00867E60" w:rsidRPr="002D3962" w:rsidRDefault="00867E60" w:rsidP="00867E60">
            <w:r w:rsidRPr="002D3962">
              <w:t>Nghị định số 112/2017/NĐ-CP ngày 26/8/2017 của Chính phủ Quy định chi tiết và hướng dẫn thi hành một số điều của Luật Thể dục, thể thao.</w:t>
            </w:r>
          </w:p>
        </w:tc>
      </w:tr>
      <w:tr w:rsidR="00867E60" w:rsidRPr="002D3962" w14:paraId="4F296175" w14:textId="77777777" w:rsidTr="004F4905">
        <w:tc>
          <w:tcPr>
            <w:tcW w:w="1566" w:type="dxa"/>
            <w:vAlign w:val="center"/>
          </w:tcPr>
          <w:p w14:paraId="5B965228" w14:textId="3621AC82"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38</w:t>
            </w:r>
          </w:p>
        </w:tc>
        <w:tc>
          <w:tcPr>
            <w:tcW w:w="9066" w:type="dxa"/>
            <w:tcBorders>
              <w:top w:val="single" w:sz="4" w:space="0" w:color="auto"/>
              <w:left w:val="single" w:sz="4" w:space="0" w:color="auto"/>
              <w:bottom w:val="single" w:sz="4" w:space="0" w:color="auto"/>
              <w:right w:val="single" w:sz="4" w:space="0" w:color="auto"/>
            </w:tcBorders>
          </w:tcPr>
          <w:p w14:paraId="30DAA645" w14:textId="758FF2FC" w:rsidR="00867E60" w:rsidRPr="002D3962" w:rsidRDefault="00867E60" w:rsidP="00867E60">
            <w:r w:rsidRPr="002D3962">
              <w:t>Nghị định 168/2017/NĐ-CP ngày 31/12/2017 của Chính phủ về quy định chi tiết một số điều của Luật Du lịch</w:t>
            </w:r>
          </w:p>
        </w:tc>
      </w:tr>
      <w:tr w:rsidR="00867E60" w:rsidRPr="002D3962" w14:paraId="3632D672" w14:textId="77777777" w:rsidTr="004F4905">
        <w:tc>
          <w:tcPr>
            <w:tcW w:w="1566" w:type="dxa"/>
            <w:vAlign w:val="center"/>
          </w:tcPr>
          <w:p w14:paraId="018CAEC8" w14:textId="1AC3E58E"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39</w:t>
            </w:r>
          </w:p>
        </w:tc>
        <w:tc>
          <w:tcPr>
            <w:tcW w:w="9066" w:type="dxa"/>
            <w:tcBorders>
              <w:top w:val="single" w:sz="4" w:space="0" w:color="auto"/>
              <w:left w:val="single" w:sz="4" w:space="0" w:color="auto"/>
              <w:bottom w:val="single" w:sz="4" w:space="0" w:color="auto"/>
              <w:right w:val="single" w:sz="4" w:space="0" w:color="auto"/>
            </w:tcBorders>
          </w:tcPr>
          <w:p w14:paraId="0D19EA01" w14:textId="720A2EEA" w:rsidR="00867E60" w:rsidRPr="002D3962" w:rsidRDefault="00867E60" w:rsidP="00867E60">
            <w:r w:rsidRPr="002D3962">
              <w:t>Nghị định số 36/2019/NĐ-CP ngày 29/4/2019 của Chính phủ Quy định chi tiết một số điều của Luật sửa đổi, bổ sung một số điều của Luật Thể dục, thể thao.</w:t>
            </w:r>
          </w:p>
        </w:tc>
      </w:tr>
      <w:tr w:rsidR="00867E60" w:rsidRPr="002D3962" w14:paraId="18E0FE7C" w14:textId="77777777" w:rsidTr="004F4905">
        <w:tc>
          <w:tcPr>
            <w:tcW w:w="1566" w:type="dxa"/>
            <w:vAlign w:val="center"/>
          </w:tcPr>
          <w:p w14:paraId="5759AD97" w14:textId="412020B3"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40</w:t>
            </w:r>
          </w:p>
        </w:tc>
        <w:tc>
          <w:tcPr>
            <w:tcW w:w="9066" w:type="dxa"/>
            <w:tcBorders>
              <w:top w:val="single" w:sz="4" w:space="0" w:color="auto"/>
              <w:left w:val="single" w:sz="4" w:space="0" w:color="auto"/>
              <w:bottom w:val="single" w:sz="4" w:space="0" w:color="auto"/>
              <w:right w:val="single" w:sz="4" w:space="0" w:color="auto"/>
            </w:tcBorders>
          </w:tcPr>
          <w:p w14:paraId="266557AB" w14:textId="7F963BD1" w:rsidR="00867E60" w:rsidRPr="002D3962" w:rsidRDefault="00867E60" w:rsidP="00867E60">
            <w:r w:rsidRPr="002D3962">
              <w:rPr>
                <w:lang w:val="vi-VN"/>
              </w:rPr>
              <w:t xml:space="preserve">Nghị định số 53/2022/NĐ-CP </w:t>
            </w:r>
            <w:r w:rsidRPr="002D3962">
              <w:t xml:space="preserve">ngày 15/8/2022 của Chính phủ </w:t>
            </w:r>
            <w:r w:rsidRPr="002D3962">
              <w:rPr>
                <w:lang w:val="vi-VN"/>
              </w:rPr>
              <w:t>quy định chi tiết một số điều của Luật An ninh mạng</w:t>
            </w:r>
          </w:p>
        </w:tc>
      </w:tr>
      <w:tr w:rsidR="00867E60" w:rsidRPr="002D3962" w14:paraId="16FB2C89" w14:textId="77777777" w:rsidTr="004F4905">
        <w:tc>
          <w:tcPr>
            <w:tcW w:w="1566" w:type="dxa"/>
            <w:vAlign w:val="center"/>
          </w:tcPr>
          <w:p w14:paraId="1763C1A7" w14:textId="08795D70"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41</w:t>
            </w:r>
          </w:p>
        </w:tc>
        <w:tc>
          <w:tcPr>
            <w:tcW w:w="9066" w:type="dxa"/>
            <w:tcBorders>
              <w:top w:val="single" w:sz="4" w:space="0" w:color="auto"/>
              <w:left w:val="single" w:sz="4" w:space="0" w:color="auto"/>
              <w:bottom w:val="single" w:sz="4" w:space="0" w:color="auto"/>
              <w:right w:val="single" w:sz="4" w:space="0" w:color="auto"/>
            </w:tcBorders>
          </w:tcPr>
          <w:p w14:paraId="6908F064" w14:textId="42DC85F5" w:rsidR="00867E60" w:rsidRPr="002D3962" w:rsidRDefault="00867E60" w:rsidP="00867E60">
            <w:pPr>
              <w:rPr>
                <w:lang w:val="vi-VN"/>
              </w:rPr>
            </w:pPr>
            <w:r w:rsidRPr="002D3962">
              <w:rPr>
                <w:lang w:val="vi-VN"/>
              </w:rPr>
              <w:t>Nghị định 31/2023/NĐ-CP ngày 09/6/2023 của Chính phủ quy định xử phạt vi phạm hành chính về trồng trọt</w:t>
            </w:r>
          </w:p>
        </w:tc>
      </w:tr>
      <w:tr w:rsidR="00A7041A" w:rsidRPr="002D3962" w14:paraId="468F389E" w14:textId="77777777" w:rsidTr="004F4905">
        <w:tc>
          <w:tcPr>
            <w:tcW w:w="1566" w:type="dxa"/>
            <w:vAlign w:val="center"/>
          </w:tcPr>
          <w:p w14:paraId="1FA1B42A" w14:textId="5096C90E"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42</w:t>
            </w:r>
          </w:p>
        </w:tc>
        <w:tc>
          <w:tcPr>
            <w:tcW w:w="9066" w:type="dxa"/>
            <w:tcBorders>
              <w:top w:val="single" w:sz="4" w:space="0" w:color="auto"/>
              <w:left w:val="single" w:sz="4" w:space="0" w:color="auto"/>
              <w:bottom w:val="single" w:sz="4" w:space="0" w:color="auto"/>
              <w:right w:val="single" w:sz="4" w:space="0" w:color="auto"/>
            </w:tcBorders>
          </w:tcPr>
          <w:p w14:paraId="1989625D" w14:textId="1418C4FC" w:rsidR="00A7041A" w:rsidRPr="002D3962" w:rsidRDefault="00A7041A" w:rsidP="00A7041A">
            <w:pPr>
              <w:rPr>
                <w:lang w:val="vi-VN"/>
              </w:rPr>
            </w:pPr>
            <w:r w:rsidRPr="002D3962">
              <w:t>Nghị định số 130/2005/NĐ-CP ngày 17/10/2005 của Chính phủ quy định về quyền tự chủ, tự chịu trách nhiệm về sử dụng biện chế và kinh phí quản lý hành chính đối với cơ quan nhà nước.</w:t>
            </w:r>
          </w:p>
        </w:tc>
      </w:tr>
      <w:tr w:rsidR="00A7041A" w:rsidRPr="002D3962" w14:paraId="6D0115DF" w14:textId="77777777" w:rsidTr="004F4905">
        <w:tc>
          <w:tcPr>
            <w:tcW w:w="1566" w:type="dxa"/>
            <w:vAlign w:val="center"/>
          </w:tcPr>
          <w:p w14:paraId="74935969" w14:textId="478582B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43</w:t>
            </w:r>
          </w:p>
        </w:tc>
        <w:tc>
          <w:tcPr>
            <w:tcW w:w="9066" w:type="dxa"/>
            <w:tcBorders>
              <w:top w:val="single" w:sz="4" w:space="0" w:color="auto"/>
              <w:left w:val="single" w:sz="4" w:space="0" w:color="auto"/>
              <w:bottom w:val="single" w:sz="4" w:space="0" w:color="auto"/>
              <w:right w:val="single" w:sz="4" w:space="0" w:color="auto"/>
            </w:tcBorders>
          </w:tcPr>
          <w:p w14:paraId="53D9FE64" w14:textId="1549ADCC" w:rsidR="00A7041A" w:rsidRPr="002D3962" w:rsidRDefault="00A7041A" w:rsidP="00A7041A">
            <w:pPr>
              <w:rPr>
                <w:lang w:val="vi-VN"/>
              </w:rPr>
            </w:pPr>
            <w:r w:rsidRPr="002D3962">
              <w:t>Nghị định số 117/2013/NĐ-CP ngày 07/10/2013 của Chính phủ, sửa đổ, bổ sung một số điều của Nghị định số 130/2005/NĐ-CP.</w:t>
            </w:r>
          </w:p>
        </w:tc>
      </w:tr>
      <w:tr w:rsidR="00A7041A" w:rsidRPr="002D3962" w14:paraId="7BA0CF25" w14:textId="77777777" w:rsidTr="004F4905">
        <w:tc>
          <w:tcPr>
            <w:tcW w:w="1566" w:type="dxa"/>
            <w:vAlign w:val="center"/>
          </w:tcPr>
          <w:p w14:paraId="5DB0FA28" w14:textId="2A75CCF0"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44</w:t>
            </w:r>
          </w:p>
        </w:tc>
        <w:tc>
          <w:tcPr>
            <w:tcW w:w="9066" w:type="dxa"/>
            <w:tcBorders>
              <w:top w:val="single" w:sz="4" w:space="0" w:color="auto"/>
              <w:left w:val="single" w:sz="4" w:space="0" w:color="auto"/>
              <w:bottom w:val="single" w:sz="4" w:space="0" w:color="auto"/>
              <w:right w:val="single" w:sz="4" w:space="0" w:color="auto"/>
            </w:tcBorders>
          </w:tcPr>
          <w:p w14:paraId="6979AAF8" w14:textId="469D3211" w:rsidR="00A7041A" w:rsidRPr="002D3962" w:rsidRDefault="00A7041A" w:rsidP="00A7041A">
            <w:pPr>
              <w:rPr>
                <w:lang w:val="vi-VN"/>
              </w:rPr>
            </w:pPr>
            <w:r w:rsidRPr="002D3962">
              <w:t>Nghị định số 120/2016/NĐ-CP ngày 23/8/2016 của Chính phủ quy định chi tiết và hướng dẫn thi hành một số điều của luật phí và lệ phí.</w:t>
            </w:r>
          </w:p>
        </w:tc>
      </w:tr>
      <w:tr w:rsidR="00A7041A" w:rsidRPr="002D3962" w14:paraId="666F2CF6" w14:textId="77777777" w:rsidTr="004F4905">
        <w:tc>
          <w:tcPr>
            <w:tcW w:w="1566" w:type="dxa"/>
            <w:vAlign w:val="center"/>
          </w:tcPr>
          <w:p w14:paraId="489E3A14" w14:textId="236B31D5"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45</w:t>
            </w:r>
          </w:p>
        </w:tc>
        <w:tc>
          <w:tcPr>
            <w:tcW w:w="9066" w:type="dxa"/>
            <w:tcBorders>
              <w:top w:val="single" w:sz="4" w:space="0" w:color="auto"/>
              <w:left w:val="single" w:sz="4" w:space="0" w:color="auto"/>
              <w:bottom w:val="single" w:sz="4" w:space="0" w:color="auto"/>
              <w:right w:val="single" w:sz="4" w:space="0" w:color="auto"/>
            </w:tcBorders>
          </w:tcPr>
          <w:p w14:paraId="7926F418" w14:textId="1796908B" w:rsidR="00A7041A" w:rsidRPr="002D3962" w:rsidRDefault="00A7041A" w:rsidP="00A7041A">
            <w:pPr>
              <w:rPr>
                <w:lang w:val="vi-VN"/>
              </w:rPr>
            </w:pPr>
            <w:r w:rsidRPr="002D3962">
              <w:t>Nghị định số 90/2017/NĐ-CP ngày 31/7/2017 của Chính phủ quy định về xử phạt vi phạm hành chính trong lĩnh vực thú y.</w:t>
            </w:r>
          </w:p>
        </w:tc>
      </w:tr>
      <w:tr w:rsidR="00A7041A" w:rsidRPr="002D3962" w14:paraId="2283E4CE" w14:textId="77777777" w:rsidTr="004F4905">
        <w:tc>
          <w:tcPr>
            <w:tcW w:w="1566" w:type="dxa"/>
            <w:vAlign w:val="center"/>
          </w:tcPr>
          <w:p w14:paraId="521CB71A" w14:textId="3CF7032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46</w:t>
            </w:r>
          </w:p>
        </w:tc>
        <w:tc>
          <w:tcPr>
            <w:tcW w:w="9066" w:type="dxa"/>
            <w:tcBorders>
              <w:top w:val="single" w:sz="4" w:space="0" w:color="auto"/>
              <w:left w:val="single" w:sz="4" w:space="0" w:color="auto"/>
              <w:bottom w:val="single" w:sz="4" w:space="0" w:color="auto"/>
              <w:right w:val="single" w:sz="4" w:space="0" w:color="auto"/>
            </w:tcBorders>
          </w:tcPr>
          <w:p w14:paraId="32A94334" w14:textId="0633DA39" w:rsidR="00A7041A" w:rsidRPr="002D3962" w:rsidRDefault="00A7041A" w:rsidP="00A7041A">
            <w:pPr>
              <w:rPr>
                <w:lang w:val="vi-VN"/>
              </w:rPr>
            </w:pPr>
            <w:r w:rsidRPr="002D3962">
              <w:t>Nghị định số 02/2017/NĐ-CP ngày 09 tháng 01 năm 2017 của Chính phủ về cơ chế, chính sách hỗ trợ sản xuất nông nghiệp để khôi phục sản xuất vùng bị thiệt hại do thiên tai, dịch bệnh</w:t>
            </w:r>
          </w:p>
        </w:tc>
      </w:tr>
      <w:tr w:rsidR="00A7041A" w:rsidRPr="002D3962" w14:paraId="6D546034" w14:textId="77777777" w:rsidTr="004F4905">
        <w:tc>
          <w:tcPr>
            <w:tcW w:w="1566" w:type="dxa"/>
            <w:vAlign w:val="center"/>
          </w:tcPr>
          <w:p w14:paraId="38ED6E2E" w14:textId="3C97F5F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47</w:t>
            </w:r>
          </w:p>
        </w:tc>
        <w:tc>
          <w:tcPr>
            <w:tcW w:w="9066" w:type="dxa"/>
            <w:tcBorders>
              <w:top w:val="single" w:sz="4" w:space="0" w:color="auto"/>
              <w:left w:val="single" w:sz="4" w:space="0" w:color="auto"/>
              <w:bottom w:val="single" w:sz="4" w:space="0" w:color="auto"/>
              <w:right w:val="single" w:sz="4" w:space="0" w:color="auto"/>
            </w:tcBorders>
          </w:tcPr>
          <w:p w14:paraId="07A8AF29" w14:textId="7CD62665" w:rsidR="00A7041A" w:rsidRPr="002D3962" w:rsidRDefault="00A7041A" w:rsidP="00A7041A">
            <w:pPr>
              <w:rPr>
                <w:lang w:val="vi-VN"/>
              </w:rPr>
            </w:pPr>
            <w:r w:rsidRPr="002D3962">
              <w:t>Nghị định số 02/2017/NĐ-CP ngày 09 tháng 01 năm 2017 của Chính phủ Quy định về xử phạt vi phạm hành chính trong lĩnh vực tiêu chuẩn, đo lường và chất lượng sản phẩm, hàng hóa.</w:t>
            </w:r>
          </w:p>
        </w:tc>
      </w:tr>
      <w:tr w:rsidR="00A7041A" w:rsidRPr="002D3962" w14:paraId="749ABE1C" w14:textId="77777777" w:rsidTr="004F4905">
        <w:tc>
          <w:tcPr>
            <w:tcW w:w="1566" w:type="dxa"/>
            <w:vAlign w:val="center"/>
          </w:tcPr>
          <w:p w14:paraId="58FBA074" w14:textId="767AC04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48</w:t>
            </w:r>
          </w:p>
        </w:tc>
        <w:tc>
          <w:tcPr>
            <w:tcW w:w="9066" w:type="dxa"/>
            <w:tcBorders>
              <w:top w:val="single" w:sz="4" w:space="0" w:color="auto"/>
              <w:left w:val="single" w:sz="4" w:space="0" w:color="auto"/>
              <w:bottom w:val="single" w:sz="4" w:space="0" w:color="auto"/>
              <w:right w:val="single" w:sz="4" w:space="0" w:color="auto"/>
            </w:tcBorders>
          </w:tcPr>
          <w:p w14:paraId="48475BD4" w14:textId="3E8BFBC2" w:rsidR="00A7041A" w:rsidRPr="002D3962" w:rsidRDefault="00A7041A" w:rsidP="00A7041A">
            <w:pPr>
              <w:rPr>
                <w:lang w:val="vi-VN"/>
              </w:rPr>
            </w:pPr>
            <w:r w:rsidRPr="002D3962">
              <w:t>Nghị định số 06/2019/NĐ-CP ngày 22/01/2019 của Chính phủ Về quản lý thực vật rừng, động vật rừng nguy cấp, quý, hiếm và thực thi Công ước về buôn bán quốc tế các loài động vật, thực vật hoang dã nguy cấp</w:t>
            </w:r>
          </w:p>
        </w:tc>
      </w:tr>
      <w:tr w:rsidR="00A7041A" w:rsidRPr="002D3962" w14:paraId="6C66EA50" w14:textId="77777777" w:rsidTr="004F4905">
        <w:tc>
          <w:tcPr>
            <w:tcW w:w="1566" w:type="dxa"/>
            <w:vAlign w:val="center"/>
          </w:tcPr>
          <w:p w14:paraId="0A14457A" w14:textId="358511F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49</w:t>
            </w:r>
          </w:p>
        </w:tc>
        <w:tc>
          <w:tcPr>
            <w:tcW w:w="9066" w:type="dxa"/>
            <w:tcBorders>
              <w:top w:val="single" w:sz="4" w:space="0" w:color="auto"/>
              <w:left w:val="single" w:sz="4" w:space="0" w:color="auto"/>
              <w:bottom w:val="single" w:sz="4" w:space="0" w:color="auto"/>
              <w:right w:val="single" w:sz="4" w:space="0" w:color="auto"/>
            </w:tcBorders>
          </w:tcPr>
          <w:p w14:paraId="46BA193C" w14:textId="270CD4D5" w:rsidR="00A7041A" w:rsidRPr="002D3962" w:rsidRDefault="00A7041A" w:rsidP="00A7041A">
            <w:r w:rsidRPr="002D3962">
              <w:t>Nghị định số 26/2019/NĐ-CP ngày 08/3/2019 của Chính phủ Quy định chi tiết một số điều và biện pháp thi hành Luật Thủy sản</w:t>
            </w:r>
          </w:p>
        </w:tc>
      </w:tr>
      <w:tr w:rsidR="00A7041A" w:rsidRPr="002D3962" w14:paraId="252D5C5F" w14:textId="77777777" w:rsidTr="004F4905">
        <w:tc>
          <w:tcPr>
            <w:tcW w:w="1566" w:type="dxa"/>
            <w:vAlign w:val="center"/>
          </w:tcPr>
          <w:p w14:paraId="4337DEE5" w14:textId="7A0CACEC"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50</w:t>
            </w:r>
          </w:p>
        </w:tc>
        <w:tc>
          <w:tcPr>
            <w:tcW w:w="9066" w:type="dxa"/>
            <w:tcBorders>
              <w:top w:val="single" w:sz="4" w:space="0" w:color="auto"/>
              <w:left w:val="single" w:sz="4" w:space="0" w:color="auto"/>
              <w:bottom w:val="single" w:sz="4" w:space="0" w:color="auto"/>
              <w:right w:val="single" w:sz="4" w:space="0" w:color="auto"/>
            </w:tcBorders>
          </w:tcPr>
          <w:p w14:paraId="516EDD51" w14:textId="324DAF38" w:rsidR="00A7041A" w:rsidRPr="002D3962" w:rsidRDefault="00A7041A" w:rsidP="00A7041A">
            <w:r w:rsidRPr="002D3962">
              <w:t>Nghị định số 13/2020/NĐ-CP ngày 21/01/2020 của Chính phủ hướng dẫn chi tiết Luật Chăn nuôi.</w:t>
            </w:r>
          </w:p>
        </w:tc>
      </w:tr>
      <w:tr w:rsidR="00A7041A" w:rsidRPr="002D3962" w14:paraId="55F126BE" w14:textId="77777777" w:rsidTr="004F4905">
        <w:tc>
          <w:tcPr>
            <w:tcW w:w="1566" w:type="dxa"/>
            <w:vAlign w:val="center"/>
          </w:tcPr>
          <w:p w14:paraId="583D6A39" w14:textId="2CB9D47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51</w:t>
            </w:r>
          </w:p>
        </w:tc>
        <w:tc>
          <w:tcPr>
            <w:tcW w:w="9066" w:type="dxa"/>
            <w:tcBorders>
              <w:top w:val="single" w:sz="4" w:space="0" w:color="auto"/>
              <w:left w:val="single" w:sz="4" w:space="0" w:color="auto"/>
              <w:bottom w:val="single" w:sz="4" w:space="0" w:color="auto"/>
              <w:right w:val="single" w:sz="4" w:space="0" w:color="auto"/>
            </w:tcBorders>
          </w:tcPr>
          <w:p w14:paraId="4720F203" w14:textId="6947C7E4" w:rsidR="00A7041A" w:rsidRPr="002D3962" w:rsidRDefault="00A7041A" w:rsidP="00A7041A">
            <w:r w:rsidRPr="002D3962">
              <w:t>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về xử phạt vi phạm hành chính trong lĩnh vực thú y.</w:t>
            </w:r>
          </w:p>
        </w:tc>
      </w:tr>
      <w:tr w:rsidR="00A7041A" w:rsidRPr="002D3962" w14:paraId="2153316B" w14:textId="77777777" w:rsidTr="004F4905">
        <w:tc>
          <w:tcPr>
            <w:tcW w:w="1566" w:type="dxa"/>
            <w:vAlign w:val="center"/>
          </w:tcPr>
          <w:p w14:paraId="04C73062" w14:textId="6C27DDA0"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52</w:t>
            </w:r>
          </w:p>
        </w:tc>
        <w:tc>
          <w:tcPr>
            <w:tcW w:w="9066" w:type="dxa"/>
            <w:tcBorders>
              <w:top w:val="single" w:sz="4" w:space="0" w:color="auto"/>
              <w:left w:val="single" w:sz="4" w:space="0" w:color="auto"/>
              <w:bottom w:val="single" w:sz="4" w:space="0" w:color="auto"/>
              <w:right w:val="single" w:sz="4" w:space="0" w:color="auto"/>
            </w:tcBorders>
          </w:tcPr>
          <w:p w14:paraId="6897C450" w14:textId="582827D3" w:rsidR="00A7041A" w:rsidRPr="002D3962" w:rsidRDefault="00A7041A" w:rsidP="00A7041A">
            <w:r w:rsidRPr="002D3962">
              <w:t>Nghị định số 98/2020/NĐ-CP ngày 26 tháng 8 năm 2020  của Chính phủ Quy định xử phạt vi phạm hành chính trong hoạt động thương mại, sản xuất, buôn bán hàng giả, hàng cấm và bảo vệ quyền lợi người tiêu dùng.</w:t>
            </w:r>
          </w:p>
        </w:tc>
      </w:tr>
      <w:tr w:rsidR="00A7041A" w:rsidRPr="002D3962" w14:paraId="4CEEF255" w14:textId="77777777" w:rsidTr="004F4905">
        <w:tc>
          <w:tcPr>
            <w:tcW w:w="1566" w:type="dxa"/>
            <w:vAlign w:val="center"/>
          </w:tcPr>
          <w:p w14:paraId="0F9B8F1F" w14:textId="4C5FC6CF"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53</w:t>
            </w:r>
          </w:p>
        </w:tc>
        <w:tc>
          <w:tcPr>
            <w:tcW w:w="9066" w:type="dxa"/>
            <w:tcBorders>
              <w:top w:val="single" w:sz="4" w:space="0" w:color="auto"/>
              <w:left w:val="single" w:sz="4" w:space="0" w:color="auto"/>
              <w:bottom w:val="single" w:sz="4" w:space="0" w:color="auto"/>
              <w:right w:val="single" w:sz="4" w:space="0" w:color="auto"/>
            </w:tcBorders>
          </w:tcPr>
          <w:p w14:paraId="5DCE430B" w14:textId="178CAFC8" w:rsidR="00A7041A" w:rsidRPr="002D3962" w:rsidRDefault="00A7041A" w:rsidP="00A7041A">
            <w:r w:rsidRPr="002D3962">
              <w:t>Nghị định số 14/2021/NĐ-CP ngày 01/3/2021 của Chính phủ Quy định xử phạt vi phạm hành chính về chăn nuôi.</w:t>
            </w:r>
          </w:p>
        </w:tc>
      </w:tr>
      <w:tr w:rsidR="00A7041A" w:rsidRPr="002D3962" w14:paraId="43779832" w14:textId="77777777" w:rsidTr="004F4905">
        <w:tc>
          <w:tcPr>
            <w:tcW w:w="1566" w:type="dxa"/>
            <w:vAlign w:val="center"/>
          </w:tcPr>
          <w:p w14:paraId="05D391F5" w14:textId="14688C52"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54</w:t>
            </w:r>
          </w:p>
        </w:tc>
        <w:tc>
          <w:tcPr>
            <w:tcW w:w="9066" w:type="dxa"/>
            <w:tcBorders>
              <w:top w:val="single" w:sz="4" w:space="0" w:color="auto"/>
              <w:left w:val="single" w:sz="4" w:space="0" w:color="auto"/>
              <w:bottom w:val="single" w:sz="4" w:space="0" w:color="auto"/>
              <w:right w:val="single" w:sz="4" w:space="0" w:color="auto"/>
            </w:tcBorders>
          </w:tcPr>
          <w:p w14:paraId="209306C6" w14:textId="0B40553D" w:rsidR="00A7041A" w:rsidRPr="002D3962" w:rsidRDefault="00A7041A" w:rsidP="00A7041A">
            <w:r w:rsidRPr="002D3962">
              <w:t>Nghị định số 14/2021/NĐ-CP ngày 01/3/2021 của Chính phủ quy định về xử phạt vi phạm hành chính trong chăn nuôi.</w:t>
            </w:r>
          </w:p>
        </w:tc>
      </w:tr>
      <w:tr w:rsidR="00A7041A" w:rsidRPr="002D3962" w14:paraId="5D17E0D0" w14:textId="77777777" w:rsidTr="004F4905">
        <w:tc>
          <w:tcPr>
            <w:tcW w:w="1566" w:type="dxa"/>
            <w:vAlign w:val="center"/>
          </w:tcPr>
          <w:p w14:paraId="55A15BD4" w14:textId="23042532"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55</w:t>
            </w:r>
          </w:p>
        </w:tc>
        <w:tc>
          <w:tcPr>
            <w:tcW w:w="9066" w:type="dxa"/>
            <w:tcBorders>
              <w:top w:val="single" w:sz="4" w:space="0" w:color="auto"/>
              <w:left w:val="single" w:sz="4" w:space="0" w:color="auto"/>
              <w:bottom w:val="single" w:sz="4" w:space="0" w:color="auto"/>
              <w:right w:val="single" w:sz="4" w:space="0" w:color="auto"/>
            </w:tcBorders>
          </w:tcPr>
          <w:p w14:paraId="2A4CBDBE" w14:textId="3E12C6DF" w:rsidR="00A7041A" w:rsidRPr="002D3962" w:rsidRDefault="00A7041A" w:rsidP="00A7041A">
            <w:r w:rsidRPr="002D3962">
              <w:t>Nghị định số 84/2021/NĐ-CP ngày 22/9/2021 của Chính phủ về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tc>
      </w:tr>
      <w:tr w:rsidR="00A7041A" w:rsidRPr="002D3962" w14:paraId="30F3B5B8" w14:textId="77777777" w:rsidTr="004F4905">
        <w:tc>
          <w:tcPr>
            <w:tcW w:w="1566" w:type="dxa"/>
            <w:vAlign w:val="center"/>
          </w:tcPr>
          <w:p w14:paraId="78186DA4" w14:textId="7462745A"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56</w:t>
            </w:r>
          </w:p>
        </w:tc>
        <w:tc>
          <w:tcPr>
            <w:tcW w:w="9066" w:type="dxa"/>
            <w:tcBorders>
              <w:top w:val="single" w:sz="4" w:space="0" w:color="auto"/>
              <w:left w:val="single" w:sz="4" w:space="0" w:color="auto"/>
              <w:bottom w:val="single" w:sz="4" w:space="0" w:color="auto"/>
              <w:right w:val="single" w:sz="4" w:space="0" w:color="auto"/>
            </w:tcBorders>
          </w:tcPr>
          <w:p w14:paraId="5C3323DD" w14:textId="30CE3CAD" w:rsidR="00A7041A" w:rsidRPr="002D3962" w:rsidRDefault="00A7041A" w:rsidP="00A7041A">
            <w:r w:rsidRPr="002D3962">
              <w:t>Nghị định số 46/2022/NĐ-CP ngày 13/7/2022 của Chính phủ sửa đổi, bổ sung một số điều của Nghị định số 13/2020/NĐ-CP ngày 21/01/2020 của Chính phủ hướng dẫn chi tiết Luật Chăn nuôi.</w:t>
            </w:r>
          </w:p>
        </w:tc>
      </w:tr>
      <w:tr w:rsidR="00A7041A" w:rsidRPr="002D3962" w14:paraId="255C3912" w14:textId="77777777" w:rsidTr="004F4905">
        <w:tc>
          <w:tcPr>
            <w:tcW w:w="1566" w:type="dxa"/>
            <w:vAlign w:val="center"/>
          </w:tcPr>
          <w:p w14:paraId="108F24EB" w14:textId="693A1C9E"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57</w:t>
            </w:r>
          </w:p>
        </w:tc>
        <w:tc>
          <w:tcPr>
            <w:tcW w:w="9066" w:type="dxa"/>
            <w:tcBorders>
              <w:top w:val="single" w:sz="4" w:space="0" w:color="auto"/>
              <w:left w:val="single" w:sz="4" w:space="0" w:color="auto"/>
              <w:bottom w:val="single" w:sz="4" w:space="0" w:color="auto"/>
              <w:right w:val="single" w:sz="4" w:space="0" w:color="auto"/>
            </w:tcBorders>
          </w:tcPr>
          <w:p w14:paraId="5E881360" w14:textId="72FA8FD6" w:rsidR="00A7041A" w:rsidRPr="002D3962" w:rsidRDefault="00A7041A" w:rsidP="00A7041A">
            <w:r w:rsidRPr="002D3962">
              <w:t>Nghị định số 07/2022/NĐ-CP ngày 10/01/2022 của Chính phủ sửa đổi, bổ sung một số điều của các Nghị định về xử phạt hành chính trong lĩnh vực lâm nghiệp; bảo vệ và kiểm dịch thực vật; thú y; chăn nuôi.</w:t>
            </w:r>
          </w:p>
        </w:tc>
      </w:tr>
      <w:tr w:rsidR="00A7041A" w:rsidRPr="002D3962" w14:paraId="203EAA2C" w14:textId="77777777" w:rsidTr="004F4905">
        <w:tc>
          <w:tcPr>
            <w:tcW w:w="1566" w:type="dxa"/>
            <w:vAlign w:val="center"/>
          </w:tcPr>
          <w:p w14:paraId="71C6B562" w14:textId="4256C2BF"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58</w:t>
            </w:r>
          </w:p>
        </w:tc>
        <w:tc>
          <w:tcPr>
            <w:tcW w:w="9066" w:type="dxa"/>
            <w:tcBorders>
              <w:top w:val="single" w:sz="4" w:space="0" w:color="auto"/>
              <w:left w:val="single" w:sz="4" w:space="0" w:color="auto"/>
              <w:bottom w:val="single" w:sz="4" w:space="0" w:color="auto"/>
              <w:right w:val="single" w:sz="4" w:space="0" w:color="auto"/>
            </w:tcBorders>
          </w:tcPr>
          <w:p w14:paraId="6F2958C0" w14:textId="116D0087" w:rsidR="00A7041A" w:rsidRPr="002D3962" w:rsidRDefault="00A7041A" w:rsidP="00A7041A">
            <w:r w:rsidRPr="002D3962">
              <w:t>Nghị định số 08/2022/NĐ-CP ngày 10/01/2022 của Chính phủ Quy định chi tiết một số điều của Luật bảo vệ môi trường.</w:t>
            </w:r>
          </w:p>
        </w:tc>
      </w:tr>
      <w:tr w:rsidR="00A7041A" w:rsidRPr="002D3962" w14:paraId="037D45BB" w14:textId="77777777" w:rsidTr="004F4905">
        <w:tc>
          <w:tcPr>
            <w:tcW w:w="1566" w:type="dxa"/>
            <w:vAlign w:val="center"/>
          </w:tcPr>
          <w:p w14:paraId="1F132D88" w14:textId="1272E43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59</w:t>
            </w:r>
          </w:p>
        </w:tc>
        <w:tc>
          <w:tcPr>
            <w:tcW w:w="9066" w:type="dxa"/>
            <w:tcBorders>
              <w:top w:val="single" w:sz="4" w:space="0" w:color="auto"/>
              <w:left w:val="single" w:sz="4" w:space="0" w:color="auto"/>
              <w:bottom w:val="single" w:sz="4" w:space="0" w:color="auto"/>
              <w:right w:val="single" w:sz="4" w:space="0" w:color="auto"/>
            </w:tcBorders>
          </w:tcPr>
          <w:p w14:paraId="3DC68230" w14:textId="1DB9F138" w:rsidR="00A7041A" w:rsidRPr="002D3962" w:rsidRDefault="00A7041A" w:rsidP="00A7041A">
            <w:r w:rsidRPr="002D3962">
              <w:t>Nghị định số 80/2022/NĐ-CP ngày 13/10/202022 của Chính phủ về sửa đổi, bổ sung một số điều của Nghị định số 35/2016/NĐ-CP ngày 15/5/2016 của Chính phủ hướng dẫn chi tiết Luật Thú y.</w:t>
            </w:r>
          </w:p>
        </w:tc>
      </w:tr>
      <w:tr w:rsidR="00A7041A" w:rsidRPr="002D3962" w14:paraId="55233710" w14:textId="77777777" w:rsidTr="004F4905">
        <w:tc>
          <w:tcPr>
            <w:tcW w:w="1566" w:type="dxa"/>
            <w:vAlign w:val="center"/>
          </w:tcPr>
          <w:p w14:paraId="470DEF47" w14:textId="792411F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60</w:t>
            </w:r>
          </w:p>
        </w:tc>
        <w:tc>
          <w:tcPr>
            <w:tcW w:w="9066" w:type="dxa"/>
            <w:tcBorders>
              <w:top w:val="single" w:sz="4" w:space="0" w:color="auto"/>
              <w:left w:val="single" w:sz="4" w:space="0" w:color="auto"/>
              <w:bottom w:val="single" w:sz="4" w:space="0" w:color="auto"/>
              <w:right w:val="single" w:sz="4" w:space="0" w:color="auto"/>
            </w:tcBorders>
          </w:tcPr>
          <w:p w14:paraId="7CA15ABE" w14:textId="0167B156" w:rsidR="00A7041A" w:rsidRPr="002D3962" w:rsidRDefault="00A7041A" w:rsidP="00A7041A">
            <w:r w:rsidRPr="002D3962">
              <w:t>Nghị định số 82/2023/NĐ-CP ngày 28/11/2023 của Chính phủ, sửa đổ, bổ sung một số điều của Nghị định số 120/2016/NĐ-CP ngày 23/8/2016 của Chính phủ quy định chi tiết và hướng dẫn thi hành một số điều của Luật phí và lệ phí</w:t>
            </w:r>
          </w:p>
        </w:tc>
      </w:tr>
      <w:tr w:rsidR="00A7041A" w:rsidRPr="002D3962" w14:paraId="49D04DA9" w14:textId="77777777" w:rsidTr="004F4905">
        <w:tc>
          <w:tcPr>
            <w:tcW w:w="1566" w:type="dxa"/>
            <w:vAlign w:val="center"/>
          </w:tcPr>
          <w:p w14:paraId="43044D62" w14:textId="6902B1E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61</w:t>
            </w:r>
          </w:p>
        </w:tc>
        <w:tc>
          <w:tcPr>
            <w:tcW w:w="9066" w:type="dxa"/>
            <w:tcBorders>
              <w:top w:val="single" w:sz="4" w:space="0" w:color="auto"/>
              <w:left w:val="single" w:sz="4" w:space="0" w:color="auto"/>
              <w:bottom w:val="single" w:sz="4" w:space="0" w:color="auto"/>
              <w:right w:val="single" w:sz="4" w:space="0" w:color="auto"/>
            </w:tcBorders>
          </w:tcPr>
          <w:p w14:paraId="17198A03" w14:textId="4331575F" w:rsidR="00A7041A" w:rsidRPr="002D3962" w:rsidRDefault="00A7041A" w:rsidP="00A7041A">
            <w:r w:rsidRPr="002D3962">
              <w:t>Nghị định số 38/2024/NĐ-CP ngày 05/4/2024 của Chính phủ Quy định xử phạt vi phạm hành chính trong lĩnh vực thủy sản</w:t>
            </w:r>
          </w:p>
        </w:tc>
      </w:tr>
      <w:tr w:rsidR="00A7041A" w:rsidRPr="002D3962" w14:paraId="7BB83C38" w14:textId="77777777" w:rsidTr="004F4905">
        <w:tc>
          <w:tcPr>
            <w:tcW w:w="1566" w:type="dxa"/>
            <w:vAlign w:val="center"/>
          </w:tcPr>
          <w:p w14:paraId="57402B8D" w14:textId="4D876E30"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62</w:t>
            </w:r>
          </w:p>
        </w:tc>
        <w:tc>
          <w:tcPr>
            <w:tcW w:w="9066" w:type="dxa"/>
            <w:tcBorders>
              <w:top w:val="single" w:sz="4" w:space="0" w:color="auto"/>
              <w:left w:val="single" w:sz="4" w:space="0" w:color="auto"/>
              <w:bottom w:val="single" w:sz="4" w:space="0" w:color="auto"/>
              <w:right w:val="single" w:sz="4" w:space="0" w:color="auto"/>
            </w:tcBorders>
          </w:tcPr>
          <w:p w14:paraId="53D3B449" w14:textId="56F1ACB4" w:rsidR="00A7041A" w:rsidRPr="002D3962" w:rsidRDefault="00A7041A" w:rsidP="00A7041A">
            <w:r w:rsidRPr="002D3962">
              <w:t>Nghị định số 37/2024/NĐ-CP ngày 04/4/2024 của Chính phủ về Sửa đổi, bổ sung một số điều của Nghị định số 26/2019/NĐ-CP ngày 08 tháng 3 năm 2019 của Chính phủ quy định chi tiết một số điều và biện pháp thi hành Luật Thủy sản</w:t>
            </w:r>
          </w:p>
        </w:tc>
      </w:tr>
      <w:tr w:rsidR="00A7041A" w:rsidRPr="002D3962" w14:paraId="0CFAD8C8" w14:textId="77777777" w:rsidTr="004F4905">
        <w:tc>
          <w:tcPr>
            <w:tcW w:w="1566" w:type="dxa"/>
            <w:vAlign w:val="center"/>
          </w:tcPr>
          <w:p w14:paraId="65EB192B" w14:textId="4CDA227F"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63</w:t>
            </w:r>
          </w:p>
        </w:tc>
        <w:tc>
          <w:tcPr>
            <w:tcW w:w="9066" w:type="dxa"/>
            <w:tcBorders>
              <w:top w:val="single" w:sz="4" w:space="0" w:color="auto"/>
              <w:left w:val="single" w:sz="4" w:space="0" w:color="auto"/>
              <w:bottom w:val="single" w:sz="4" w:space="0" w:color="auto"/>
              <w:right w:val="single" w:sz="4" w:space="0" w:color="auto"/>
            </w:tcBorders>
          </w:tcPr>
          <w:p w14:paraId="073164F6" w14:textId="107B6363" w:rsidR="00A7041A" w:rsidRPr="002D3962" w:rsidRDefault="00A7041A" w:rsidP="00A7041A">
            <w:r w:rsidRPr="002D3962">
              <w:t>Nghị định 24/2024/NĐ-CP ngày 27/02/2014 của Chính phủ quy định chi tiết thi hành một số điều và biện pháp thi hành Luật đấu thầu về lựa chọn nhà thầu.</w:t>
            </w:r>
          </w:p>
        </w:tc>
      </w:tr>
      <w:tr w:rsidR="00A7041A" w:rsidRPr="002D3962" w14:paraId="1644D055" w14:textId="77777777" w:rsidTr="004F4905">
        <w:tc>
          <w:tcPr>
            <w:tcW w:w="1566" w:type="dxa"/>
            <w:vAlign w:val="center"/>
          </w:tcPr>
          <w:p w14:paraId="074D264D" w14:textId="706CEA7E"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64</w:t>
            </w:r>
          </w:p>
        </w:tc>
        <w:tc>
          <w:tcPr>
            <w:tcW w:w="9066" w:type="dxa"/>
            <w:tcBorders>
              <w:top w:val="single" w:sz="4" w:space="0" w:color="auto"/>
              <w:left w:val="single" w:sz="4" w:space="0" w:color="auto"/>
              <w:bottom w:val="single" w:sz="4" w:space="0" w:color="auto"/>
              <w:right w:val="single" w:sz="4" w:space="0" w:color="auto"/>
            </w:tcBorders>
          </w:tcPr>
          <w:p w14:paraId="35C30934" w14:textId="7F357ABB" w:rsidR="00A7041A" w:rsidRPr="002D3962" w:rsidRDefault="00A7041A" w:rsidP="00A7041A">
            <w:r w:rsidRPr="002D3962">
              <w:t>Nghị định số 168/2016/NĐ-CP ngày 27/12/2016 của Chính phủ về việc quy định về khoán rừng, vườn cây và diện tích mặt nước trong các ban quản lý rừng đặc dụng, rừng phòng hộ và công ty trách nhiệm hữu hạn một thành viên nông, lâm nghiệp nhà nước</w:t>
            </w:r>
          </w:p>
        </w:tc>
      </w:tr>
      <w:tr w:rsidR="00A7041A" w:rsidRPr="002D3962" w14:paraId="6F87D2B0" w14:textId="77777777" w:rsidTr="004F4905">
        <w:tc>
          <w:tcPr>
            <w:tcW w:w="1566" w:type="dxa"/>
            <w:vAlign w:val="center"/>
          </w:tcPr>
          <w:p w14:paraId="14C5358D" w14:textId="132B726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65</w:t>
            </w:r>
          </w:p>
        </w:tc>
        <w:tc>
          <w:tcPr>
            <w:tcW w:w="9066" w:type="dxa"/>
            <w:tcBorders>
              <w:top w:val="single" w:sz="4" w:space="0" w:color="auto"/>
              <w:left w:val="single" w:sz="4" w:space="0" w:color="auto"/>
              <w:bottom w:val="single" w:sz="4" w:space="0" w:color="auto"/>
              <w:right w:val="single" w:sz="4" w:space="0" w:color="auto"/>
            </w:tcBorders>
          </w:tcPr>
          <w:p w14:paraId="6CA420B6" w14:textId="41B25E35" w:rsidR="00A7041A" w:rsidRPr="002D3962" w:rsidRDefault="00A7041A" w:rsidP="00A7041A">
            <w:r w:rsidRPr="002D3962">
              <w:t>Nghị định 156/2018/NĐ-CP ngày 16/11/2018 của Chính phủ về quy định chi tiết thi hành một số điều của Luật Lâm nghiệp</w:t>
            </w:r>
          </w:p>
        </w:tc>
      </w:tr>
      <w:tr w:rsidR="00A7041A" w:rsidRPr="002D3962" w14:paraId="0F7D11D8" w14:textId="77777777" w:rsidTr="004F4905">
        <w:tc>
          <w:tcPr>
            <w:tcW w:w="1566" w:type="dxa"/>
            <w:vAlign w:val="center"/>
          </w:tcPr>
          <w:p w14:paraId="2732AF84" w14:textId="13B5D258"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66</w:t>
            </w:r>
          </w:p>
        </w:tc>
        <w:tc>
          <w:tcPr>
            <w:tcW w:w="9066" w:type="dxa"/>
            <w:tcBorders>
              <w:top w:val="single" w:sz="4" w:space="0" w:color="auto"/>
              <w:left w:val="single" w:sz="4" w:space="0" w:color="auto"/>
              <w:bottom w:val="single" w:sz="4" w:space="0" w:color="auto"/>
              <w:right w:val="single" w:sz="4" w:space="0" w:color="auto"/>
            </w:tcBorders>
          </w:tcPr>
          <w:p w14:paraId="5E842B46" w14:textId="72D4DDE9" w:rsidR="00A7041A" w:rsidRPr="002D3962" w:rsidRDefault="00A7041A" w:rsidP="00A7041A">
            <w:r w:rsidRPr="002D3962">
              <w:t>Nghị định số 83/2020/NĐ-CP ngày 15/7/2020 của Chính phủ sửa đổi, bổ sung một số điều của Nghị định số 156/2018/NĐ-CP ngày 16/11/2018 của Chính phủ về quy định chi tiết thi hành một số điều của Luật Lâm nghiệp</w:t>
            </w:r>
          </w:p>
        </w:tc>
      </w:tr>
      <w:tr w:rsidR="00A7041A" w:rsidRPr="002D3962" w14:paraId="38963D91" w14:textId="77777777" w:rsidTr="004F4905">
        <w:tc>
          <w:tcPr>
            <w:tcW w:w="1566" w:type="dxa"/>
            <w:vAlign w:val="center"/>
          </w:tcPr>
          <w:p w14:paraId="4C225725" w14:textId="65235F7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67</w:t>
            </w:r>
          </w:p>
        </w:tc>
        <w:tc>
          <w:tcPr>
            <w:tcW w:w="9066" w:type="dxa"/>
            <w:tcBorders>
              <w:top w:val="single" w:sz="4" w:space="0" w:color="auto"/>
              <w:left w:val="single" w:sz="4" w:space="0" w:color="auto"/>
              <w:bottom w:val="single" w:sz="4" w:space="0" w:color="auto"/>
              <w:right w:val="single" w:sz="4" w:space="0" w:color="auto"/>
            </w:tcBorders>
          </w:tcPr>
          <w:p w14:paraId="5C7611D0" w14:textId="6B52187F" w:rsidR="00A7041A" w:rsidRPr="002D3962" w:rsidRDefault="00A7041A" w:rsidP="00A7041A">
            <w:r w:rsidRPr="002D3962">
              <w:t>Nghị định số 27/2024/NĐ-CP ngày 06/3/2024 của Chính phủ sửa đổi, bổ sung một số điều của Nghị định số 156/2018/NĐ-CP ngày 16/11/2018 của Chính phủ về quy định chi tiết thi hành một số điều của Luật Lâm nghiệp</w:t>
            </w:r>
          </w:p>
        </w:tc>
      </w:tr>
      <w:tr w:rsidR="00A7041A" w:rsidRPr="002D3962" w14:paraId="7682E712" w14:textId="77777777" w:rsidTr="004F4905">
        <w:tc>
          <w:tcPr>
            <w:tcW w:w="1566" w:type="dxa"/>
            <w:vAlign w:val="center"/>
          </w:tcPr>
          <w:p w14:paraId="12CC5DFA" w14:textId="7C06246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68</w:t>
            </w:r>
          </w:p>
        </w:tc>
        <w:tc>
          <w:tcPr>
            <w:tcW w:w="9066" w:type="dxa"/>
            <w:tcBorders>
              <w:top w:val="single" w:sz="4" w:space="0" w:color="auto"/>
              <w:left w:val="single" w:sz="4" w:space="0" w:color="auto"/>
              <w:bottom w:val="single" w:sz="4" w:space="0" w:color="auto"/>
              <w:right w:val="single" w:sz="4" w:space="0" w:color="auto"/>
            </w:tcBorders>
          </w:tcPr>
          <w:p w14:paraId="453DFF96" w14:textId="1696F3F3" w:rsidR="00A7041A" w:rsidRPr="002D3962" w:rsidRDefault="00A7041A" w:rsidP="00A7041A">
            <w:r w:rsidRPr="002D3962">
              <w:t>Nghị định số 06/2019/NĐ-CP ngày 22/01/2019 của Chính phủ về quản lý thực vật rừng, động vật rừng nguy cấp, quý, hiếm và thực thi Công ước về buôn bán quốc tế các loài động vật, thực vật hoang dã nguy cấp</w:t>
            </w:r>
          </w:p>
        </w:tc>
      </w:tr>
      <w:tr w:rsidR="00A7041A" w:rsidRPr="002D3962" w14:paraId="03585C22" w14:textId="77777777" w:rsidTr="004F4905">
        <w:tc>
          <w:tcPr>
            <w:tcW w:w="1566" w:type="dxa"/>
            <w:vAlign w:val="center"/>
          </w:tcPr>
          <w:p w14:paraId="16E7859E" w14:textId="7711771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69</w:t>
            </w:r>
          </w:p>
        </w:tc>
        <w:tc>
          <w:tcPr>
            <w:tcW w:w="9066" w:type="dxa"/>
            <w:tcBorders>
              <w:top w:val="single" w:sz="4" w:space="0" w:color="auto"/>
              <w:left w:val="single" w:sz="4" w:space="0" w:color="auto"/>
              <w:bottom w:val="single" w:sz="4" w:space="0" w:color="auto"/>
              <w:right w:val="single" w:sz="4" w:space="0" w:color="auto"/>
            </w:tcBorders>
          </w:tcPr>
          <w:p w14:paraId="4AFDBD6A" w14:textId="381975BA" w:rsidR="00A7041A" w:rsidRPr="002D3962" w:rsidRDefault="00A7041A" w:rsidP="00A7041A">
            <w:r w:rsidRPr="002D3962">
              <w:t>Nghị định số 84/2021/NĐ-CP ngày 22/9/2021 về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tc>
      </w:tr>
      <w:tr w:rsidR="00A7041A" w:rsidRPr="002D3962" w14:paraId="2B70F2FE" w14:textId="77777777" w:rsidTr="004F4905">
        <w:tc>
          <w:tcPr>
            <w:tcW w:w="1566" w:type="dxa"/>
            <w:vAlign w:val="center"/>
          </w:tcPr>
          <w:p w14:paraId="0A9CCE03" w14:textId="263EE5DA"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70</w:t>
            </w:r>
          </w:p>
        </w:tc>
        <w:tc>
          <w:tcPr>
            <w:tcW w:w="9066" w:type="dxa"/>
            <w:tcBorders>
              <w:top w:val="single" w:sz="4" w:space="0" w:color="auto"/>
              <w:left w:val="single" w:sz="4" w:space="0" w:color="auto"/>
              <w:bottom w:val="single" w:sz="4" w:space="0" w:color="auto"/>
              <w:right w:val="single" w:sz="4" w:space="0" w:color="auto"/>
            </w:tcBorders>
          </w:tcPr>
          <w:p w14:paraId="3C97ED22" w14:textId="43C6247E" w:rsidR="00A7041A" w:rsidRPr="002D3962" w:rsidRDefault="00A7041A" w:rsidP="00A7041A">
            <w:r w:rsidRPr="002D3962">
              <w:t>Nghị định số 160/2013/NĐ-CP ngày 12/11/2013 của Chính phủ về tiêu chí xác định loài và chế độ quản lý loài thuộc danh mục loài nguy cấp, quý, hiếm được ưu tiên bảo vệ</w:t>
            </w:r>
          </w:p>
        </w:tc>
      </w:tr>
      <w:tr w:rsidR="00A7041A" w:rsidRPr="002D3962" w14:paraId="43CDAABB" w14:textId="77777777" w:rsidTr="004F4905">
        <w:tc>
          <w:tcPr>
            <w:tcW w:w="1566" w:type="dxa"/>
            <w:vAlign w:val="center"/>
          </w:tcPr>
          <w:p w14:paraId="37E6207B" w14:textId="51CF55A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71</w:t>
            </w:r>
          </w:p>
        </w:tc>
        <w:tc>
          <w:tcPr>
            <w:tcW w:w="9066" w:type="dxa"/>
            <w:tcBorders>
              <w:top w:val="single" w:sz="4" w:space="0" w:color="auto"/>
              <w:left w:val="single" w:sz="4" w:space="0" w:color="auto"/>
              <w:bottom w:val="single" w:sz="4" w:space="0" w:color="auto"/>
              <w:right w:val="single" w:sz="4" w:space="0" w:color="auto"/>
            </w:tcBorders>
          </w:tcPr>
          <w:p w14:paraId="1278EAA0" w14:textId="2372D5AF" w:rsidR="00A7041A" w:rsidRPr="002D3962" w:rsidRDefault="00A7041A" w:rsidP="00A7041A">
            <w:r w:rsidRPr="002D3962">
              <w:t>Nghị định số 64/2019/NĐ-CP ngày 16/7/2019 của Chính phủ sửa đổi Điều 7 Nghị định số 160/2013/NĐ-CP của Chính phủ về tiêu chí xác định loài và chế độ quản lý loài thuộc danh mục loài nguy cấp, quý, hiếm được ưu tiên bảo vệ</w:t>
            </w:r>
          </w:p>
        </w:tc>
      </w:tr>
      <w:tr w:rsidR="00A7041A" w:rsidRPr="002D3962" w14:paraId="77EF9C6D" w14:textId="77777777" w:rsidTr="004F4905">
        <w:tc>
          <w:tcPr>
            <w:tcW w:w="1566" w:type="dxa"/>
            <w:vAlign w:val="center"/>
          </w:tcPr>
          <w:p w14:paraId="441BA106" w14:textId="4F57DA5C"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72</w:t>
            </w:r>
          </w:p>
        </w:tc>
        <w:tc>
          <w:tcPr>
            <w:tcW w:w="9066" w:type="dxa"/>
            <w:tcBorders>
              <w:top w:val="single" w:sz="4" w:space="0" w:color="auto"/>
              <w:left w:val="single" w:sz="4" w:space="0" w:color="auto"/>
              <w:bottom w:val="single" w:sz="4" w:space="0" w:color="auto"/>
              <w:right w:val="single" w:sz="4" w:space="0" w:color="auto"/>
            </w:tcBorders>
          </w:tcPr>
          <w:p w14:paraId="72FD3BE4" w14:textId="566E754E" w:rsidR="00A7041A" w:rsidRPr="002D3962" w:rsidRDefault="00A7041A" w:rsidP="00A7041A">
            <w:r w:rsidRPr="002D3962">
              <w:t>Nghị định số 118/2021/NĐ-CP ngày 23/12/2021 của Chính phủ quy định chi tiết một số điều và biện pháp thi hành Luật Xử lý vi phạm hành chính</w:t>
            </w:r>
          </w:p>
        </w:tc>
      </w:tr>
      <w:tr w:rsidR="00A7041A" w:rsidRPr="002D3962" w14:paraId="4C82E296" w14:textId="77777777" w:rsidTr="004F4905">
        <w:tc>
          <w:tcPr>
            <w:tcW w:w="1566" w:type="dxa"/>
            <w:vAlign w:val="center"/>
          </w:tcPr>
          <w:p w14:paraId="5C3A8A10" w14:textId="491F3EDA"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73</w:t>
            </w:r>
          </w:p>
        </w:tc>
        <w:tc>
          <w:tcPr>
            <w:tcW w:w="9066" w:type="dxa"/>
            <w:tcBorders>
              <w:top w:val="single" w:sz="4" w:space="0" w:color="auto"/>
              <w:left w:val="single" w:sz="4" w:space="0" w:color="auto"/>
              <w:bottom w:val="single" w:sz="4" w:space="0" w:color="auto"/>
              <w:right w:val="single" w:sz="4" w:space="0" w:color="auto"/>
            </w:tcBorders>
          </w:tcPr>
          <w:p w14:paraId="4CCF6C84" w14:textId="66971344" w:rsidR="00A7041A" w:rsidRPr="002D3962" w:rsidRDefault="00A7041A" w:rsidP="00A7041A">
            <w:r w:rsidRPr="002D3962">
              <w:t>Nghị định số 35/2019/NĐ-CP ngày 25/4/20219 của Chính phủ quy định xử phạt vi phạm hành chính trong lĩnh vực Lâm nghiệp</w:t>
            </w:r>
          </w:p>
        </w:tc>
      </w:tr>
      <w:tr w:rsidR="00A7041A" w:rsidRPr="002D3962" w14:paraId="3767358B" w14:textId="77777777" w:rsidTr="004F4905">
        <w:tc>
          <w:tcPr>
            <w:tcW w:w="1566" w:type="dxa"/>
            <w:vAlign w:val="center"/>
          </w:tcPr>
          <w:p w14:paraId="543B7E24" w14:textId="0EA2253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74</w:t>
            </w:r>
          </w:p>
        </w:tc>
        <w:tc>
          <w:tcPr>
            <w:tcW w:w="9066" w:type="dxa"/>
            <w:tcBorders>
              <w:top w:val="single" w:sz="4" w:space="0" w:color="auto"/>
              <w:left w:val="single" w:sz="4" w:space="0" w:color="auto"/>
              <w:bottom w:val="single" w:sz="4" w:space="0" w:color="auto"/>
              <w:right w:val="single" w:sz="4" w:space="0" w:color="auto"/>
            </w:tcBorders>
          </w:tcPr>
          <w:p w14:paraId="09630944" w14:textId="4CCB010D" w:rsidR="00A7041A" w:rsidRPr="002D3962" w:rsidRDefault="00A7041A" w:rsidP="00A7041A">
            <w:r w:rsidRPr="002D3962">
              <w:t>Nghị định số 07/2022/NĐ-CP ngày 10/01/2022 của Chính phủ sửa đổi, bổ sung một số điều của các nghị định về xử phạt vi phạm hành chính trong lĩnh vực lâm nghiệp; bảo vệ và kiểm dịch thực vật; thú y; chăn nuôi</w:t>
            </w:r>
          </w:p>
        </w:tc>
      </w:tr>
      <w:tr w:rsidR="00A7041A" w:rsidRPr="002D3962" w14:paraId="3C76AAF5" w14:textId="77777777" w:rsidTr="004F4905">
        <w:tc>
          <w:tcPr>
            <w:tcW w:w="1566" w:type="dxa"/>
            <w:vAlign w:val="center"/>
          </w:tcPr>
          <w:p w14:paraId="0D7DE60C" w14:textId="076898F5"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75</w:t>
            </w:r>
          </w:p>
        </w:tc>
        <w:tc>
          <w:tcPr>
            <w:tcW w:w="9066" w:type="dxa"/>
            <w:tcBorders>
              <w:top w:val="single" w:sz="4" w:space="0" w:color="auto"/>
              <w:left w:val="single" w:sz="4" w:space="0" w:color="auto"/>
              <w:bottom w:val="single" w:sz="4" w:space="0" w:color="auto"/>
              <w:right w:val="single" w:sz="4" w:space="0" w:color="auto"/>
            </w:tcBorders>
          </w:tcPr>
          <w:p w14:paraId="31EF17F4" w14:textId="22F43866" w:rsidR="00A7041A" w:rsidRPr="002D3962" w:rsidRDefault="00A7041A" w:rsidP="00A7041A">
            <w:r w:rsidRPr="002D3962">
              <w:t>Nghị định số 166/2013/NĐ-CP ngày 12/11/2013 của Chính phủ quy định về cưỡng chế thi hành quyết định xử phạt vi phạm hành chính</w:t>
            </w:r>
          </w:p>
        </w:tc>
      </w:tr>
      <w:tr w:rsidR="00A7041A" w:rsidRPr="002D3962" w14:paraId="47A14739" w14:textId="77777777" w:rsidTr="004F4905">
        <w:tc>
          <w:tcPr>
            <w:tcW w:w="1566" w:type="dxa"/>
            <w:vAlign w:val="center"/>
          </w:tcPr>
          <w:p w14:paraId="2F893F23" w14:textId="5707CA5F"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76</w:t>
            </w:r>
          </w:p>
        </w:tc>
        <w:tc>
          <w:tcPr>
            <w:tcW w:w="9066" w:type="dxa"/>
            <w:tcBorders>
              <w:top w:val="single" w:sz="4" w:space="0" w:color="auto"/>
              <w:left w:val="single" w:sz="4" w:space="0" w:color="auto"/>
              <w:bottom w:val="single" w:sz="4" w:space="0" w:color="auto"/>
              <w:right w:val="single" w:sz="4" w:space="0" w:color="auto"/>
            </w:tcBorders>
          </w:tcPr>
          <w:p w14:paraId="3F47FC27" w14:textId="0E247162" w:rsidR="00A7041A" w:rsidRPr="002D3962" w:rsidRDefault="00A7041A" w:rsidP="00A7041A">
            <w:r w:rsidRPr="002D3962">
              <w:t>Chỉ thị số 12/2003/CT-TTg ngày 16/5/2003 của Thủ tướng Chính phủ về việc tăng cường các biện pháp cấp bách để bảo vệ và phát triển rừng</w:t>
            </w:r>
          </w:p>
        </w:tc>
      </w:tr>
      <w:tr w:rsidR="00A7041A" w:rsidRPr="002D3962" w14:paraId="7E158A93" w14:textId="77777777" w:rsidTr="004F4905">
        <w:tc>
          <w:tcPr>
            <w:tcW w:w="1566" w:type="dxa"/>
            <w:vAlign w:val="center"/>
          </w:tcPr>
          <w:p w14:paraId="1136347F" w14:textId="7B35AC18"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77</w:t>
            </w:r>
          </w:p>
        </w:tc>
        <w:tc>
          <w:tcPr>
            <w:tcW w:w="9066" w:type="dxa"/>
            <w:tcBorders>
              <w:top w:val="single" w:sz="4" w:space="0" w:color="auto"/>
              <w:left w:val="single" w:sz="4" w:space="0" w:color="auto"/>
              <w:bottom w:val="single" w:sz="4" w:space="0" w:color="auto"/>
              <w:right w:val="single" w:sz="4" w:space="0" w:color="auto"/>
            </w:tcBorders>
          </w:tcPr>
          <w:p w14:paraId="678896FE" w14:textId="271E654A" w:rsidR="00A7041A" w:rsidRPr="002D3962" w:rsidRDefault="00A7041A" w:rsidP="00A7041A">
            <w:r w:rsidRPr="002D3962">
              <w:t>Chỉ thị số 08/2006/CT-TTg ngày 08/3/2006 của Thủ tướng Chính phủ về việc tăng cường các biện pháp cấp bách ngăn chặn tình trạng chặt phá, đốt rừng, khai thác rừng trái phép</w:t>
            </w:r>
          </w:p>
        </w:tc>
      </w:tr>
      <w:tr w:rsidR="00A7041A" w:rsidRPr="002D3962" w14:paraId="76EAD074" w14:textId="77777777" w:rsidTr="004F4905">
        <w:tc>
          <w:tcPr>
            <w:tcW w:w="1566" w:type="dxa"/>
            <w:vAlign w:val="center"/>
          </w:tcPr>
          <w:p w14:paraId="56E3EECB" w14:textId="32F0C9F1"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78</w:t>
            </w:r>
          </w:p>
        </w:tc>
        <w:tc>
          <w:tcPr>
            <w:tcW w:w="9066" w:type="dxa"/>
            <w:tcBorders>
              <w:top w:val="single" w:sz="4" w:space="0" w:color="auto"/>
              <w:left w:val="single" w:sz="4" w:space="0" w:color="auto"/>
              <w:bottom w:val="single" w:sz="4" w:space="0" w:color="auto"/>
              <w:right w:val="single" w:sz="4" w:space="0" w:color="auto"/>
            </w:tcBorders>
          </w:tcPr>
          <w:p w14:paraId="014CB5E5" w14:textId="01324D9A" w:rsidR="00A7041A" w:rsidRPr="002D3962" w:rsidRDefault="00A7041A" w:rsidP="00A7041A">
            <w:r w:rsidRPr="002D3962">
              <w:t>Nghị định 132/2008/NĐ-CP: Hướng dẫn Luật Chất lượng SP,HH</w:t>
            </w:r>
          </w:p>
        </w:tc>
      </w:tr>
      <w:tr w:rsidR="00A7041A" w:rsidRPr="002D3962" w14:paraId="5FC97938" w14:textId="77777777" w:rsidTr="004F4905">
        <w:tc>
          <w:tcPr>
            <w:tcW w:w="1566" w:type="dxa"/>
            <w:vAlign w:val="center"/>
          </w:tcPr>
          <w:p w14:paraId="294BF02C" w14:textId="1731892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79</w:t>
            </w:r>
          </w:p>
        </w:tc>
        <w:tc>
          <w:tcPr>
            <w:tcW w:w="9066" w:type="dxa"/>
            <w:tcBorders>
              <w:top w:val="single" w:sz="4" w:space="0" w:color="auto"/>
              <w:left w:val="single" w:sz="4" w:space="0" w:color="auto"/>
              <w:bottom w:val="single" w:sz="4" w:space="0" w:color="auto"/>
              <w:right w:val="single" w:sz="4" w:space="0" w:color="auto"/>
            </w:tcBorders>
          </w:tcPr>
          <w:p w14:paraId="61499AEE" w14:textId="01D7C7B1" w:rsidR="00A7041A" w:rsidRPr="002D3962" w:rsidRDefault="00A7041A" w:rsidP="00A7041A">
            <w:r w:rsidRPr="002D3962">
              <w:t>Nghị định 119/2017/NĐ-CP ngày 01/11/2017: Quy định về xử phạt vi phạm hành chính trong lĩnh vực tiêu chuẩn, đo lường và chất lượng sản phẩm, hàng hóa.</w:t>
            </w:r>
          </w:p>
        </w:tc>
      </w:tr>
      <w:tr w:rsidR="00A7041A" w:rsidRPr="002D3962" w14:paraId="379FEB03" w14:textId="77777777" w:rsidTr="004F4905">
        <w:tc>
          <w:tcPr>
            <w:tcW w:w="1566" w:type="dxa"/>
            <w:vAlign w:val="center"/>
          </w:tcPr>
          <w:p w14:paraId="4F3C549A" w14:textId="78D8A13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80</w:t>
            </w:r>
          </w:p>
        </w:tc>
        <w:tc>
          <w:tcPr>
            <w:tcW w:w="9066" w:type="dxa"/>
            <w:tcBorders>
              <w:top w:val="single" w:sz="4" w:space="0" w:color="auto"/>
              <w:left w:val="single" w:sz="4" w:space="0" w:color="auto"/>
              <w:bottom w:val="single" w:sz="4" w:space="0" w:color="auto"/>
              <w:right w:val="single" w:sz="4" w:space="0" w:color="auto"/>
            </w:tcBorders>
          </w:tcPr>
          <w:p w14:paraId="58866A11" w14:textId="4E14945D" w:rsidR="00A7041A" w:rsidRPr="002D3962" w:rsidRDefault="00A7041A" w:rsidP="00A7041A">
            <w:r w:rsidRPr="002D3962">
              <w:t>Nghị định 43/2017/NĐ-CP ngày 14/4/2017: Về nhãn hàng hóa; Nghị định 111/2021/NĐ-CP ngày 09/12/2021 Sửa đổi, bổ sung NĐ 43/2017/NĐ-CP.</w:t>
            </w:r>
          </w:p>
        </w:tc>
      </w:tr>
      <w:tr w:rsidR="00A7041A" w:rsidRPr="002D3962" w14:paraId="517B24F7" w14:textId="77777777" w:rsidTr="004F4905">
        <w:tc>
          <w:tcPr>
            <w:tcW w:w="1566" w:type="dxa"/>
            <w:vAlign w:val="center"/>
          </w:tcPr>
          <w:p w14:paraId="48C86BCA" w14:textId="1E083B7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81</w:t>
            </w:r>
          </w:p>
        </w:tc>
        <w:tc>
          <w:tcPr>
            <w:tcW w:w="9066" w:type="dxa"/>
            <w:tcBorders>
              <w:top w:val="single" w:sz="4" w:space="0" w:color="auto"/>
              <w:left w:val="single" w:sz="4" w:space="0" w:color="auto"/>
              <w:bottom w:val="single" w:sz="4" w:space="0" w:color="auto"/>
              <w:right w:val="single" w:sz="4" w:space="0" w:color="auto"/>
            </w:tcBorders>
          </w:tcPr>
          <w:p w14:paraId="4BDBFCB9" w14:textId="068C8891" w:rsidR="00A7041A" w:rsidRPr="002D3962" w:rsidRDefault="00A7041A" w:rsidP="00A7041A">
            <w:r w:rsidRPr="002D3962">
              <w:t>Nghị định 15/2018/NĐ-CP ngày 02/02/2018: Chính Phủ quy định chi tiết thi hành một  số điều của Luật An toàn thực phẩm</w:t>
            </w:r>
          </w:p>
        </w:tc>
      </w:tr>
      <w:tr w:rsidR="00A7041A" w:rsidRPr="002D3962" w14:paraId="4946F6DA" w14:textId="77777777" w:rsidTr="004F4905">
        <w:tc>
          <w:tcPr>
            <w:tcW w:w="1566" w:type="dxa"/>
            <w:vAlign w:val="center"/>
          </w:tcPr>
          <w:p w14:paraId="7C45F6D0" w14:textId="70EEC483"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82</w:t>
            </w:r>
          </w:p>
        </w:tc>
        <w:tc>
          <w:tcPr>
            <w:tcW w:w="9066" w:type="dxa"/>
            <w:tcBorders>
              <w:top w:val="single" w:sz="4" w:space="0" w:color="auto"/>
              <w:left w:val="single" w:sz="4" w:space="0" w:color="auto"/>
              <w:bottom w:val="single" w:sz="4" w:space="0" w:color="auto"/>
              <w:right w:val="single" w:sz="4" w:space="0" w:color="auto"/>
            </w:tcBorders>
          </w:tcPr>
          <w:p w14:paraId="231A76A9" w14:textId="585FE68F" w:rsidR="00A7041A" w:rsidRPr="002D3962" w:rsidRDefault="00A7041A" w:rsidP="00A7041A">
            <w:r w:rsidRPr="002D3962">
              <w:t>Nghị định số 74/2018/NĐ-CP ngày 15/5/2018: Sửa đổi, bổ sung một số điều của Nghị định số 132/2008/NĐ-CP ngày 31/12/2008 của Chính phủ quy định chi tiết thi hành một số điều Luật chất lượng sản phẩm, hàng hóa</w:t>
            </w:r>
          </w:p>
        </w:tc>
      </w:tr>
      <w:tr w:rsidR="00A7041A" w:rsidRPr="002D3962" w14:paraId="56B61C9E" w14:textId="77777777" w:rsidTr="004F4905">
        <w:tc>
          <w:tcPr>
            <w:tcW w:w="1566" w:type="dxa"/>
            <w:vAlign w:val="center"/>
          </w:tcPr>
          <w:p w14:paraId="4278F1A5" w14:textId="1F4F74E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83</w:t>
            </w:r>
          </w:p>
        </w:tc>
        <w:tc>
          <w:tcPr>
            <w:tcW w:w="9066" w:type="dxa"/>
            <w:tcBorders>
              <w:top w:val="single" w:sz="4" w:space="0" w:color="auto"/>
              <w:left w:val="single" w:sz="4" w:space="0" w:color="auto"/>
              <w:bottom w:val="single" w:sz="4" w:space="0" w:color="auto"/>
              <w:right w:val="single" w:sz="4" w:space="0" w:color="auto"/>
            </w:tcBorders>
          </w:tcPr>
          <w:p w14:paraId="34DB28B9" w14:textId="721CEB84" w:rsidR="00A7041A" w:rsidRPr="002D3962" w:rsidRDefault="00A7041A" w:rsidP="00A7041A">
            <w:r w:rsidRPr="002D3962">
              <w:t xml:space="preserve">Nghị định 109/2018/NĐ-CP ngày 29/8/2018: Về Nông nghiệp Hữu cơ; </w:t>
            </w:r>
          </w:p>
        </w:tc>
      </w:tr>
      <w:tr w:rsidR="00A7041A" w:rsidRPr="002D3962" w14:paraId="6D03B717" w14:textId="77777777" w:rsidTr="004F4905">
        <w:tc>
          <w:tcPr>
            <w:tcW w:w="1566" w:type="dxa"/>
            <w:vAlign w:val="center"/>
          </w:tcPr>
          <w:p w14:paraId="2374CA51" w14:textId="7FEC0D21"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84</w:t>
            </w:r>
          </w:p>
        </w:tc>
        <w:tc>
          <w:tcPr>
            <w:tcW w:w="9066" w:type="dxa"/>
            <w:tcBorders>
              <w:top w:val="single" w:sz="4" w:space="0" w:color="auto"/>
              <w:left w:val="single" w:sz="4" w:space="0" w:color="auto"/>
              <w:bottom w:val="single" w:sz="4" w:space="0" w:color="auto"/>
              <w:right w:val="single" w:sz="4" w:space="0" w:color="auto"/>
            </w:tcBorders>
          </w:tcPr>
          <w:p w14:paraId="52825500" w14:textId="5DA359C8" w:rsidR="00A7041A" w:rsidRPr="002D3962" w:rsidRDefault="00A7041A" w:rsidP="00A7041A">
            <w:r w:rsidRPr="002D3962">
              <w:t>Nghị định 115/2018/NĐ-CP ngày 04/9/2018: Quy định xử phạt vi phạm hành chính về an toàn thực phẩm.</w:t>
            </w:r>
          </w:p>
        </w:tc>
      </w:tr>
      <w:tr w:rsidR="00A7041A" w:rsidRPr="002D3962" w14:paraId="4F852FA9" w14:textId="77777777" w:rsidTr="004F4905">
        <w:tc>
          <w:tcPr>
            <w:tcW w:w="1566" w:type="dxa"/>
            <w:vAlign w:val="center"/>
          </w:tcPr>
          <w:p w14:paraId="4293E23E" w14:textId="429F6CAC"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85</w:t>
            </w:r>
          </w:p>
        </w:tc>
        <w:tc>
          <w:tcPr>
            <w:tcW w:w="9066" w:type="dxa"/>
            <w:tcBorders>
              <w:top w:val="single" w:sz="4" w:space="0" w:color="auto"/>
              <w:left w:val="single" w:sz="4" w:space="0" w:color="auto"/>
              <w:bottom w:val="single" w:sz="4" w:space="0" w:color="auto"/>
              <w:right w:val="single" w:sz="4" w:space="0" w:color="auto"/>
            </w:tcBorders>
          </w:tcPr>
          <w:p w14:paraId="3E5B4C26" w14:textId="5EB82F70" w:rsidR="00A7041A" w:rsidRPr="002D3962" w:rsidRDefault="00A7041A" w:rsidP="00A7041A">
            <w:r w:rsidRPr="002D3962">
              <w:t>Nghị định 123/2018/NĐ-CP ngày 17/9/2018: Sửa đổi, bổ sung một số Quy định về điều kiện đầu tư, kinh doanh trong lĩnh vực nông nghiệp</w:t>
            </w:r>
          </w:p>
        </w:tc>
      </w:tr>
      <w:tr w:rsidR="00A7041A" w:rsidRPr="002D3962" w14:paraId="34A46F85" w14:textId="77777777" w:rsidTr="004F4905">
        <w:tc>
          <w:tcPr>
            <w:tcW w:w="1566" w:type="dxa"/>
            <w:vAlign w:val="center"/>
          </w:tcPr>
          <w:p w14:paraId="438248C7" w14:textId="436F6302"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86</w:t>
            </w:r>
          </w:p>
        </w:tc>
        <w:tc>
          <w:tcPr>
            <w:tcW w:w="9066" w:type="dxa"/>
            <w:tcBorders>
              <w:top w:val="single" w:sz="4" w:space="0" w:color="auto"/>
              <w:left w:val="single" w:sz="4" w:space="0" w:color="auto"/>
              <w:bottom w:val="single" w:sz="4" w:space="0" w:color="auto"/>
              <w:right w:val="single" w:sz="4" w:space="0" w:color="auto"/>
            </w:tcBorders>
          </w:tcPr>
          <w:p w14:paraId="782EC0B9" w14:textId="17193A12" w:rsidR="00A7041A" w:rsidRPr="002D3962" w:rsidRDefault="00A7041A" w:rsidP="00A7041A">
            <w:r w:rsidRPr="002D3962">
              <w:t>Nghị định số 31/2019/NĐ-CP ngày 10 tháng 4 năm 2019: Chính phủ quy định chi tiết một số điều của Luật Tố cáo.</w:t>
            </w:r>
          </w:p>
        </w:tc>
      </w:tr>
      <w:tr w:rsidR="00A7041A" w:rsidRPr="002D3962" w14:paraId="36D233FA" w14:textId="77777777" w:rsidTr="004F4905">
        <w:tc>
          <w:tcPr>
            <w:tcW w:w="1566" w:type="dxa"/>
            <w:vAlign w:val="center"/>
          </w:tcPr>
          <w:p w14:paraId="57AFF17D" w14:textId="3D8F3845"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87</w:t>
            </w:r>
          </w:p>
        </w:tc>
        <w:tc>
          <w:tcPr>
            <w:tcW w:w="9066" w:type="dxa"/>
            <w:tcBorders>
              <w:top w:val="single" w:sz="4" w:space="0" w:color="auto"/>
              <w:left w:val="single" w:sz="4" w:space="0" w:color="auto"/>
              <w:bottom w:val="single" w:sz="4" w:space="0" w:color="auto"/>
              <w:right w:val="single" w:sz="4" w:space="0" w:color="auto"/>
            </w:tcBorders>
          </w:tcPr>
          <w:p w14:paraId="13D03D73" w14:textId="52B42384" w:rsidR="00A7041A" w:rsidRPr="002D3962" w:rsidRDefault="00A7041A" w:rsidP="00A7041A">
            <w:r w:rsidRPr="002D3962">
              <w:t>Nghị Định 04/2020/NĐ-CP ngày 03/01/2020: SĐ, BS một số Nghị định 31/2016/NĐ-CP quy định XPVPHC về giống cây trồng, bảo vệ và kiểm dịch thực vật; NĐ 90/2017/NĐ-CP XPVPHC trong lĩnh vực thú y.</w:t>
            </w:r>
          </w:p>
        </w:tc>
      </w:tr>
      <w:tr w:rsidR="00A7041A" w:rsidRPr="002D3962" w14:paraId="591967E4" w14:textId="77777777" w:rsidTr="004F4905">
        <w:tc>
          <w:tcPr>
            <w:tcW w:w="1566" w:type="dxa"/>
            <w:vAlign w:val="center"/>
          </w:tcPr>
          <w:p w14:paraId="3920D76F" w14:textId="3F196BD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88</w:t>
            </w:r>
          </w:p>
        </w:tc>
        <w:tc>
          <w:tcPr>
            <w:tcW w:w="9066" w:type="dxa"/>
            <w:tcBorders>
              <w:top w:val="single" w:sz="4" w:space="0" w:color="auto"/>
              <w:left w:val="single" w:sz="4" w:space="0" w:color="auto"/>
              <w:bottom w:val="single" w:sz="4" w:space="0" w:color="auto"/>
              <w:right w:val="single" w:sz="4" w:space="0" w:color="auto"/>
            </w:tcBorders>
          </w:tcPr>
          <w:p w14:paraId="3BF5A074" w14:textId="63C36C0C" w:rsidR="00A7041A" w:rsidRPr="002D3962" w:rsidRDefault="00A7041A" w:rsidP="00A7041A">
            <w:r w:rsidRPr="002D3962">
              <w:t>Nghị định 31/2020/NĐ-CP ngày 05/3/2020: Sửa đổi, bổ sung một số điều của Nghị định 115/2013/NĐ-CP ngày 03/10/2013 của Chính phủ quy định về quản lý, bảo quản tang vật, phương tiện vi phạm hành chính bị tạm giữ, tịch thu theo thủ tục hành chính</w:t>
            </w:r>
          </w:p>
        </w:tc>
      </w:tr>
      <w:tr w:rsidR="00A7041A" w:rsidRPr="002D3962" w14:paraId="03CEEFBF" w14:textId="77777777" w:rsidTr="004F4905">
        <w:tc>
          <w:tcPr>
            <w:tcW w:w="1566" w:type="dxa"/>
            <w:vAlign w:val="center"/>
          </w:tcPr>
          <w:p w14:paraId="3EB3894B" w14:textId="5A3F048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89</w:t>
            </w:r>
          </w:p>
        </w:tc>
        <w:tc>
          <w:tcPr>
            <w:tcW w:w="9066" w:type="dxa"/>
            <w:tcBorders>
              <w:top w:val="single" w:sz="4" w:space="0" w:color="auto"/>
              <w:left w:val="single" w:sz="4" w:space="0" w:color="auto"/>
              <w:bottom w:val="single" w:sz="4" w:space="0" w:color="auto"/>
              <w:right w:val="single" w:sz="4" w:space="0" w:color="auto"/>
            </w:tcBorders>
          </w:tcPr>
          <w:p w14:paraId="08A6D891" w14:textId="5B14F42E" w:rsidR="00A7041A" w:rsidRPr="002D3962" w:rsidRDefault="00A7041A" w:rsidP="00A7041A">
            <w:r w:rsidRPr="002D3962">
              <w:t>Nghị định 98/2020/NĐ-CP 26/8/2020: Quy định xử phạt vi phạm hành chính trong hoạt động thương mại, sản xuất, buôn bán hàng giả, hàng cấm và bảo vệ quyền lợi người tiêu dùng.</w:t>
            </w:r>
          </w:p>
        </w:tc>
      </w:tr>
      <w:tr w:rsidR="00A7041A" w:rsidRPr="002D3962" w14:paraId="5D8F1F22" w14:textId="77777777" w:rsidTr="004F4905">
        <w:tc>
          <w:tcPr>
            <w:tcW w:w="1566" w:type="dxa"/>
            <w:vAlign w:val="center"/>
          </w:tcPr>
          <w:p w14:paraId="39534C51" w14:textId="2FD7AAB0"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90</w:t>
            </w:r>
          </w:p>
        </w:tc>
        <w:tc>
          <w:tcPr>
            <w:tcW w:w="9066" w:type="dxa"/>
            <w:tcBorders>
              <w:top w:val="single" w:sz="4" w:space="0" w:color="auto"/>
              <w:left w:val="single" w:sz="4" w:space="0" w:color="auto"/>
              <w:bottom w:val="single" w:sz="4" w:space="0" w:color="auto"/>
              <w:right w:val="single" w:sz="4" w:space="0" w:color="auto"/>
            </w:tcBorders>
          </w:tcPr>
          <w:p w14:paraId="4BA394C5" w14:textId="4DE87129" w:rsidR="00A7041A" w:rsidRPr="002D3962" w:rsidRDefault="00A7041A" w:rsidP="00A7041A">
            <w:r w:rsidRPr="002D3962">
              <w:t>Nghị định số 124/2020/NĐ-CP ngày 19 tháng 10 năm 2020: Chính phủ quy định chi tiết một số điều và biện pháp tổ chức thi hành Luật Khiếu nại</w:t>
            </w:r>
          </w:p>
        </w:tc>
      </w:tr>
      <w:tr w:rsidR="00A7041A" w:rsidRPr="002D3962" w14:paraId="505C5113" w14:textId="77777777" w:rsidTr="004F4905">
        <w:tc>
          <w:tcPr>
            <w:tcW w:w="1566" w:type="dxa"/>
            <w:vAlign w:val="center"/>
          </w:tcPr>
          <w:p w14:paraId="56AA45D3" w14:textId="69D391A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91</w:t>
            </w:r>
          </w:p>
        </w:tc>
        <w:tc>
          <w:tcPr>
            <w:tcW w:w="9066" w:type="dxa"/>
            <w:tcBorders>
              <w:top w:val="single" w:sz="4" w:space="0" w:color="auto"/>
              <w:left w:val="single" w:sz="4" w:space="0" w:color="auto"/>
              <w:bottom w:val="single" w:sz="4" w:space="0" w:color="auto"/>
              <w:right w:val="single" w:sz="4" w:space="0" w:color="auto"/>
            </w:tcBorders>
          </w:tcPr>
          <w:p w14:paraId="5D458DC3" w14:textId="694A13AC" w:rsidR="00A7041A" w:rsidRPr="002D3962" w:rsidRDefault="00A7041A" w:rsidP="00A7041A">
            <w:r w:rsidRPr="002D3962">
              <w:t>Nghị định số 01/2021/NĐ-CP: về đăng ký doanh nghiệp</w:t>
            </w:r>
          </w:p>
        </w:tc>
      </w:tr>
      <w:tr w:rsidR="00A7041A" w:rsidRPr="002D3962" w14:paraId="78FB3499" w14:textId="77777777" w:rsidTr="004F4905">
        <w:tc>
          <w:tcPr>
            <w:tcW w:w="1566" w:type="dxa"/>
            <w:vAlign w:val="center"/>
          </w:tcPr>
          <w:p w14:paraId="009F1A93" w14:textId="2B8CC08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92</w:t>
            </w:r>
          </w:p>
        </w:tc>
        <w:tc>
          <w:tcPr>
            <w:tcW w:w="9066" w:type="dxa"/>
            <w:tcBorders>
              <w:top w:val="single" w:sz="4" w:space="0" w:color="auto"/>
              <w:left w:val="single" w:sz="4" w:space="0" w:color="auto"/>
              <w:bottom w:val="single" w:sz="4" w:space="0" w:color="auto"/>
              <w:right w:val="single" w:sz="4" w:space="0" w:color="auto"/>
            </w:tcBorders>
          </w:tcPr>
          <w:p w14:paraId="72CB369E" w14:textId="59E1AF42" w:rsidR="00A7041A" w:rsidRPr="002D3962" w:rsidRDefault="00A7041A" w:rsidP="00A7041A">
            <w:r w:rsidRPr="002D3962">
              <w:t>Nghị Định Số 38/2021/NĐ-CP ngày 29/3/2021 của Chính phủ: Quy định xử phạt vi phạm hành chính trong lĩnh vực văn hóa và quảng cáo</w:t>
            </w:r>
          </w:p>
        </w:tc>
      </w:tr>
      <w:tr w:rsidR="00A7041A" w:rsidRPr="002D3962" w14:paraId="7CDA7DF9" w14:textId="77777777" w:rsidTr="004F4905">
        <w:tc>
          <w:tcPr>
            <w:tcW w:w="1566" w:type="dxa"/>
            <w:vAlign w:val="center"/>
          </w:tcPr>
          <w:p w14:paraId="1499B44C" w14:textId="27908D0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93</w:t>
            </w:r>
          </w:p>
        </w:tc>
        <w:tc>
          <w:tcPr>
            <w:tcW w:w="9066" w:type="dxa"/>
            <w:tcBorders>
              <w:top w:val="single" w:sz="4" w:space="0" w:color="auto"/>
              <w:left w:val="single" w:sz="4" w:space="0" w:color="auto"/>
              <w:bottom w:val="single" w:sz="4" w:space="0" w:color="auto"/>
              <w:right w:val="single" w:sz="4" w:space="0" w:color="auto"/>
            </w:tcBorders>
          </w:tcPr>
          <w:p w14:paraId="67A69622" w14:textId="69F92AB4" w:rsidR="00A7041A" w:rsidRPr="002D3962" w:rsidRDefault="00A7041A" w:rsidP="00A7041A">
            <w:r w:rsidRPr="002D3962">
              <w:t>Nghị định 118/2021/NĐ-CP ngày 23/12/2021: Quy định chi tiết một số điều và biện pháp thi hành Luật xử lý vi phạm hành chính</w:t>
            </w:r>
          </w:p>
        </w:tc>
      </w:tr>
      <w:tr w:rsidR="00A7041A" w:rsidRPr="002D3962" w14:paraId="115A199C" w14:textId="77777777" w:rsidTr="004F4905">
        <w:tc>
          <w:tcPr>
            <w:tcW w:w="1566" w:type="dxa"/>
            <w:vAlign w:val="center"/>
          </w:tcPr>
          <w:p w14:paraId="651FC1AD" w14:textId="0EC39F5F"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94</w:t>
            </w:r>
          </w:p>
        </w:tc>
        <w:tc>
          <w:tcPr>
            <w:tcW w:w="9066" w:type="dxa"/>
            <w:tcBorders>
              <w:top w:val="single" w:sz="4" w:space="0" w:color="auto"/>
              <w:left w:val="single" w:sz="4" w:space="0" w:color="auto"/>
              <w:bottom w:val="single" w:sz="4" w:space="0" w:color="auto"/>
              <w:right w:val="single" w:sz="4" w:space="0" w:color="auto"/>
            </w:tcBorders>
          </w:tcPr>
          <w:p w14:paraId="0E55EC62" w14:textId="16E834DA" w:rsidR="00A7041A" w:rsidRPr="002D3962" w:rsidRDefault="00A7041A" w:rsidP="00A7041A">
            <w:r w:rsidRPr="002D3962">
              <w:t>Nghị Định 124/2021/NĐ-CP ngày 28/12/2021: Sửa đổi, bổ sung một số điều của Nghị Định 115/2018/NĐ-CP ngày 04/9/2018 của Chính phủ Quy định xử phạt vi phạm hành chính về an toàn thực phẩm và Nghị định số 117/2020/NĐ-CP ngày 28/9/2020 của Chính Phủ quy định xử phạt vi phạm hành chính trong lĩnh vực y tế;</w:t>
            </w:r>
          </w:p>
        </w:tc>
      </w:tr>
      <w:tr w:rsidR="00A7041A" w:rsidRPr="002D3962" w14:paraId="31F09831" w14:textId="77777777" w:rsidTr="004F4905">
        <w:tc>
          <w:tcPr>
            <w:tcW w:w="1566" w:type="dxa"/>
            <w:vAlign w:val="center"/>
          </w:tcPr>
          <w:p w14:paraId="48953D61" w14:textId="1795EF6A"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95</w:t>
            </w:r>
          </w:p>
        </w:tc>
        <w:tc>
          <w:tcPr>
            <w:tcW w:w="9066" w:type="dxa"/>
            <w:tcBorders>
              <w:top w:val="single" w:sz="4" w:space="0" w:color="auto"/>
              <w:left w:val="single" w:sz="4" w:space="0" w:color="auto"/>
              <w:bottom w:val="single" w:sz="4" w:space="0" w:color="auto"/>
              <w:right w:val="single" w:sz="4" w:space="0" w:color="auto"/>
            </w:tcBorders>
          </w:tcPr>
          <w:p w14:paraId="20608590" w14:textId="65405387" w:rsidR="00A7041A" w:rsidRPr="002D3962" w:rsidRDefault="00A7041A" w:rsidP="00A7041A">
            <w:r w:rsidRPr="002D3962">
              <w:t>Nghị định 126/2021/NĐ-CP ngày 30/12/2021: Sửa đổi, bổ sung một số điều của các nghị định quy định xử phạt vi phạm hành chính trong lĩnh vực sở hữu công nghiệp, tiêu chuẩn, đo lường chất lượng, sản phẩm, hàng hóa….</w:t>
            </w:r>
          </w:p>
        </w:tc>
      </w:tr>
      <w:tr w:rsidR="00A7041A" w:rsidRPr="002D3962" w14:paraId="13598600" w14:textId="77777777" w:rsidTr="004F4905">
        <w:tc>
          <w:tcPr>
            <w:tcW w:w="1566" w:type="dxa"/>
            <w:vAlign w:val="center"/>
          </w:tcPr>
          <w:p w14:paraId="760B5016" w14:textId="3ABEAA23"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96</w:t>
            </w:r>
          </w:p>
        </w:tc>
        <w:tc>
          <w:tcPr>
            <w:tcW w:w="9066" w:type="dxa"/>
            <w:tcBorders>
              <w:top w:val="single" w:sz="4" w:space="0" w:color="auto"/>
              <w:left w:val="single" w:sz="4" w:space="0" w:color="auto"/>
              <w:bottom w:val="single" w:sz="4" w:space="0" w:color="auto"/>
              <w:right w:val="single" w:sz="4" w:space="0" w:color="auto"/>
            </w:tcBorders>
          </w:tcPr>
          <w:p w14:paraId="2B0C565A" w14:textId="6FD1550E" w:rsidR="00A7041A" w:rsidRPr="002D3962" w:rsidRDefault="00A7041A" w:rsidP="00A7041A">
            <w:r w:rsidRPr="002D3962">
              <w:t>Nghị định Số 13/2022/NĐ-CP ngày 21/01/2022: Nghị định 13/2022/NĐ-CP sửa đổi Nghị định 132/2008/NĐ-CP, 74/2018/NĐ-CP hướng dẫn Luật Chất lượng sản phẩm, hàng hóa và Nghị định 86/2012/NĐ-CP hướng dẫn Luật Đo lường</w:t>
            </w:r>
          </w:p>
        </w:tc>
      </w:tr>
      <w:tr w:rsidR="00A7041A" w:rsidRPr="002D3962" w14:paraId="3B55E4CA" w14:textId="77777777" w:rsidTr="004F4905">
        <w:tc>
          <w:tcPr>
            <w:tcW w:w="1566" w:type="dxa"/>
            <w:vAlign w:val="center"/>
          </w:tcPr>
          <w:p w14:paraId="6D018BDC" w14:textId="55E274A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97</w:t>
            </w:r>
          </w:p>
        </w:tc>
        <w:tc>
          <w:tcPr>
            <w:tcW w:w="9066" w:type="dxa"/>
            <w:tcBorders>
              <w:top w:val="single" w:sz="4" w:space="0" w:color="auto"/>
              <w:left w:val="single" w:sz="4" w:space="0" w:color="auto"/>
              <w:bottom w:val="single" w:sz="4" w:space="0" w:color="auto"/>
              <w:right w:val="single" w:sz="4" w:space="0" w:color="auto"/>
            </w:tcBorders>
          </w:tcPr>
          <w:p w14:paraId="6F5F6FEE" w14:textId="6B34CE31" w:rsidR="00A7041A" w:rsidRPr="002D3962" w:rsidRDefault="00A7041A" w:rsidP="00A7041A">
            <w:r w:rsidRPr="002D3962">
              <w:t>Nghị định 43/2023/NĐ-CP ngày 30/6/2023: Quy định chi tiết một số điều và Biện pháp thi hành Luật thanh tra.</w:t>
            </w:r>
          </w:p>
        </w:tc>
      </w:tr>
      <w:tr w:rsidR="00A7041A" w:rsidRPr="002D3962" w14:paraId="5F74667E" w14:textId="77777777" w:rsidTr="004F4905">
        <w:tc>
          <w:tcPr>
            <w:tcW w:w="1566" w:type="dxa"/>
            <w:vAlign w:val="center"/>
          </w:tcPr>
          <w:p w14:paraId="6936DF70" w14:textId="326B2F7D"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98</w:t>
            </w:r>
          </w:p>
        </w:tc>
        <w:tc>
          <w:tcPr>
            <w:tcW w:w="9066" w:type="dxa"/>
            <w:tcBorders>
              <w:top w:val="single" w:sz="4" w:space="0" w:color="auto"/>
              <w:left w:val="single" w:sz="4" w:space="0" w:color="auto"/>
              <w:bottom w:val="single" w:sz="4" w:space="0" w:color="auto"/>
              <w:right w:val="single" w:sz="4" w:space="0" w:color="auto"/>
            </w:tcBorders>
          </w:tcPr>
          <w:p w14:paraId="7926C585" w14:textId="63D713DB" w:rsidR="00A7041A" w:rsidRPr="002D3962" w:rsidRDefault="00A7041A" w:rsidP="00A7041A">
            <w:r w:rsidRPr="002D3962">
              <w:t>Nghị định 03/2024/NĐ-CP ngày 11/01/2024: Quy định về cơ quan thực hiện chức năng thanh tra chuyên ngành và hoạt động của cơ quan thực hiện chức năng thanh tra chuyên ngành</w:t>
            </w:r>
          </w:p>
        </w:tc>
      </w:tr>
      <w:tr w:rsidR="00A7041A" w:rsidRPr="002D3962" w14:paraId="2E68675E" w14:textId="77777777" w:rsidTr="004F4905">
        <w:tc>
          <w:tcPr>
            <w:tcW w:w="1566" w:type="dxa"/>
            <w:vAlign w:val="center"/>
          </w:tcPr>
          <w:p w14:paraId="0F8CCE43" w14:textId="6E93F06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99</w:t>
            </w:r>
          </w:p>
        </w:tc>
        <w:tc>
          <w:tcPr>
            <w:tcW w:w="9066" w:type="dxa"/>
            <w:tcBorders>
              <w:top w:val="single" w:sz="4" w:space="0" w:color="auto"/>
              <w:left w:val="single" w:sz="4" w:space="0" w:color="auto"/>
              <w:bottom w:val="single" w:sz="4" w:space="0" w:color="auto"/>
              <w:right w:val="single" w:sz="4" w:space="0" w:color="auto"/>
            </w:tcBorders>
          </w:tcPr>
          <w:p w14:paraId="27D195B1" w14:textId="3975A3C9" w:rsidR="00A7041A" w:rsidRPr="002D3962" w:rsidRDefault="00A7041A" w:rsidP="00A7041A">
            <w:r w:rsidRPr="002D3962">
              <w:t>Nghị định số 94/2018/NĐ-CP ngày 30/6/2018 của Chính phủ về nghiệp vụ quản lý nợ công.</w:t>
            </w:r>
          </w:p>
        </w:tc>
      </w:tr>
      <w:tr w:rsidR="00A7041A" w:rsidRPr="002D3962" w14:paraId="5D6A1642" w14:textId="77777777" w:rsidTr="004F4905">
        <w:tc>
          <w:tcPr>
            <w:tcW w:w="1566" w:type="dxa"/>
            <w:vAlign w:val="center"/>
          </w:tcPr>
          <w:p w14:paraId="2771DDFA" w14:textId="326EA84C"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100</w:t>
            </w:r>
          </w:p>
        </w:tc>
        <w:tc>
          <w:tcPr>
            <w:tcW w:w="9066" w:type="dxa"/>
            <w:tcBorders>
              <w:top w:val="single" w:sz="4" w:space="0" w:color="auto"/>
              <w:left w:val="single" w:sz="4" w:space="0" w:color="auto"/>
              <w:bottom w:val="single" w:sz="4" w:space="0" w:color="auto"/>
              <w:right w:val="single" w:sz="4" w:space="0" w:color="auto"/>
            </w:tcBorders>
          </w:tcPr>
          <w:p w14:paraId="565D8953" w14:textId="711922D2" w:rsidR="00A7041A" w:rsidRPr="002D3962" w:rsidRDefault="00A7041A" w:rsidP="00A7041A">
            <w:r w:rsidRPr="002D3962">
              <w:t>Nghị định số 28/2021/NĐ-CP ngày 26/3/2018 của Chính phủ quy định cơ chế quản lý tài chính dự án đầu tư theo phương thức đối tác công tư.</w:t>
            </w:r>
          </w:p>
        </w:tc>
      </w:tr>
      <w:tr w:rsidR="00A7041A" w:rsidRPr="002D3962" w14:paraId="1D222F3C" w14:textId="77777777" w:rsidTr="004F4905">
        <w:tc>
          <w:tcPr>
            <w:tcW w:w="1566" w:type="dxa"/>
            <w:vAlign w:val="center"/>
          </w:tcPr>
          <w:p w14:paraId="09D2F92F" w14:textId="618645B7"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101</w:t>
            </w:r>
          </w:p>
        </w:tc>
        <w:tc>
          <w:tcPr>
            <w:tcW w:w="9066" w:type="dxa"/>
            <w:tcBorders>
              <w:top w:val="single" w:sz="4" w:space="0" w:color="auto"/>
              <w:left w:val="single" w:sz="4" w:space="0" w:color="auto"/>
              <w:bottom w:val="single" w:sz="4" w:space="0" w:color="auto"/>
              <w:right w:val="single" w:sz="4" w:space="0" w:color="auto"/>
            </w:tcBorders>
          </w:tcPr>
          <w:p w14:paraId="7DAE272F" w14:textId="6C59B318" w:rsidR="00A7041A" w:rsidRPr="002D3962" w:rsidRDefault="00A7041A" w:rsidP="00A7041A">
            <w:r w:rsidRPr="002D3962">
              <w:t xml:space="preserve">Nghị định số 29/2021/NĐ-CP ngày 26/3/2021 của Chính phủ quy định về trình tự, thủ tục thẩm định dự án quan trọng quốc gia về giám sát, đánh giá đầu tư. </w:t>
            </w:r>
          </w:p>
        </w:tc>
      </w:tr>
      <w:tr w:rsidR="00A7041A" w:rsidRPr="002D3962" w14:paraId="523A9F0C" w14:textId="77777777" w:rsidTr="004F4905">
        <w:tc>
          <w:tcPr>
            <w:tcW w:w="1566" w:type="dxa"/>
            <w:vAlign w:val="center"/>
          </w:tcPr>
          <w:p w14:paraId="6B05B9D1" w14:textId="762B1E1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102</w:t>
            </w:r>
          </w:p>
        </w:tc>
        <w:tc>
          <w:tcPr>
            <w:tcW w:w="9066" w:type="dxa"/>
            <w:tcBorders>
              <w:top w:val="single" w:sz="4" w:space="0" w:color="auto"/>
              <w:left w:val="single" w:sz="4" w:space="0" w:color="auto"/>
              <w:bottom w:val="single" w:sz="4" w:space="0" w:color="auto"/>
              <w:right w:val="single" w:sz="4" w:space="0" w:color="auto"/>
            </w:tcBorders>
          </w:tcPr>
          <w:p w14:paraId="55B66B2E" w14:textId="483893A2" w:rsidR="00A7041A" w:rsidRPr="002D3962" w:rsidRDefault="00A7041A" w:rsidP="00A7041A">
            <w:r w:rsidRPr="002D3962">
              <w:t>Nghị định số 35/2021/NĐ-CP ngày 29/3/2021 của Chính phủ hướng dẫn luật đầu tư theo phương thức đối tác công tư.</w:t>
            </w:r>
          </w:p>
        </w:tc>
      </w:tr>
      <w:tr w:rsidR="00A7041A" w:rsidRPr="002D3962" w14:paraId="7595BB68" w14:textId="77777777" w:rsidTr="004F4905">
        <w:tc>
          <w:tcPr>
            <w:tcW w:w="1566" w:type="dxa"/>
            <w:vAlign w:val="center"/>
          </w:tcPr>
          <w:p w14:paraId="2DF4794F" w14:textId="328BE1A8"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103</w:t>
            </w:r>
          </w:p>
        </w:tc>
        <w:tc>
          <w:tcPr>
            <w:tcW w:w="9066" w:type="dxa"/>
            <w:tcBorders>
              <w:top w:val="single" w:sz="4" w:space="0" w:color="auto"/>
              <w:left w:val="single" w:sz="4" w:space="0" w:color="auto"/>
              <w:bottom w:val="single" w:sz="4" w:space="0" w:color="auto"/>
              <w:right w:val="single" w:sz="4" w:space="0" w:color="auto"/>
            </w:tcBorders>
          </w:tcPr>
          <w:p w14:paraId="16DE9F66" w14:textId="6E55F5CE" w:rsidR="00A7041A" w:rsidRPr="002D3962" w:rsidRDefault="00A7041A" w:rsidP="00A7041A">
            <w:r w:rsidRPr="002D3962">
              <w:t>Nghị định số 117/2007/NĐ-CP ngày 11/7/2007 của Chính phủ về sản xuất, cung cấp và tiêu thụ nước sạch</w:t>
            </w:r>
          </w:p>
        </w:tc>
      </w:tr>
      <w:tr w:rsidR="00A7041A" w:rsidRPr="002D3962" w14:paraId="12BF4D34" w14:textId="77777777" w:rsidTr="004F4905">
        <w:tc>
          <w:tcPr>
            <w:tcW w:w="1566" w:type="dxa"/>
            <w:vAlign w:val="center"/>
          </w:tcPr>
          <w:p w14:paraId="2D1FC3D9" w14:textId="303BFEB4"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104</w:t>
            </w:r>
          </w:p>
        </w:tc>
        <w:tc>
          <w:tcPr>
            <w:tcW w:w="9066" w:type="dxa"/>
            <w:tcBorders>
              <w:top w:val="single" w:sz="4" w:space="0" w:color="auto"/>
              <w:left w:val="single" w:sz="4" w:space="0" w:color="auto"/>
              <w:bottom w:val="single" w:sz="4" w:space="0" w:color="auto"/>
              <w:right w:val="single" w:sz="4" w:space="0" w:color="auto"/>
            </w:tcBorders>
          </w:tcPr>
          <w:p w14:paraId="36A92A0F" w14:textId="72C3C6B6" w:rsidR="00A7041A" w:rsidRPr="002D3962" w:rsidRDefault="00A7041A" w:rsidP="00A7041A">
            <w:r w:rsidRPr="002D3962">
              <w:t>Nghị định số 67/2018/NĐ-CP ngày 14/5/2018 của Chính phủ về việc quy định chi tiết một số điều của Luật Thủy lợi</w:t>
            </w:r>
          </w:p>
        </w:tc>
      </w:tr>
      <w:tr w:rsidR="00A7041A" w:rsidRPr="002D3962" w14:paraId="6AC0AE2D" w14:textId="77777777" w:rsidTr="004F4905">
        <w:tc>
          <w:tcPr>
            <w:tcW w:w="1566" w:type="dxa"/>
            <w:vAlign w:val="center"/>
          </w:tcPr>
          <w:p w14:paraId="7D2EEDEC" w14:textId="1AB5A7C8"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105</w:t>
            </w:r>
          </w:p>
        </w:tc>
        <w:tc>
          <w:tcPr>
            <w:tcW w:w="9066" w:type="dxa"/>
            <w:tcBorders>
              <w:top w:val="single" w:sz="4" w:space="0" w:color="auto"/>
              <w:left w:val="single" w:sz="4" w:space="0" w:color="auto"/>
              <w:bottom w:val="single" w:sz="4" w:space="0" w:color="auto"/>
              <w:right w:val="single" w:sz="4" w:space="0" w:color="auto"/>
            </w:tcBorders>
          </w:tcPr>
          <w:p w14:paraId="0C6A72BF" w14:textId="5BAB1D17" w:rsidR="00A7041A" w:rsidRPr="002D3962" w:rsidRDefault="00A7041A" w:rsidP="00A7041A">
            <w:r w:rsidRPr="002D3962">
              <w:t>Nghị định số 114/2018/NĐ-CP ngày 04/9/2018 của Chính phủ về quản lý an toàn đập, hồ chứa nước</w:t>
            </w:r>
          </w:p>
        </w:tc>
      </w:tr>
      <w:tr w:rsidR="00A7041A" w:rsidRPr="002D3962" w14:paraId="7F372C3F" w14:textId="77777777" w:rsidTr="004F4905">
        <w:tc>
          <w:tcPr>
            <w:tcW w:w="1566" w:type="dxa"/>
            <w:vAlign w:val="center"/>
          </w:tcPr>
          <w:p w14:paraId="7CE6D54D" w14:textId="70A5C281"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106</w:t>
            </w:r>
          </w:p>
        </w:tc>
        <w:tc>
          <w:tcPr>
            <w:tcW w:w="9066" w:type="dxa"/>
            <w:tcBorders>
              <w:top w:val="single" w:sz="4" w:space="0" w:color="auto"/>
              <w:left w:val="single" w:sz="4" w:space="0" w:color="auto"/>
              <w:bottom w:val="single" w:sz="4" w:space="0" w:color="auto"/>
              <w:right w:val="single" w:sz="4" w:space="0" w:color="auto"/>
            </w:tcBorders>
          </w:tcPr>
          <w:p w14:paraId="3E91ECD3" w14:textId="4E87E7A0" w:rsidR="00A7041A" w:rsidRPr="002D3962" w:rsidRDefault="00A7041A" w:rsidP="00A7041A">
            <w:r w:rsidRPr="002D3962">
              <w:t>Nghị định số 96/2018/NĐ-CP ngày 30/6/2018 của Chính phủ Quy định chi tiết về giá sản phẩm, dịch vụ thủy lợi và hỗ trợ tiền sử dụng sản phẩm, dịch vụ công ích thủy lợi</w:t>
            </w:r>
          </w:p>
        </w:tc>
      </w:tr>
      <w:tr w:rsidR="00A7041A" w:rsidRPr="002D3962" w14:paraId="4129CE3E" w14:textId="77777777" w:rsidTr="004F4905">
        <w:tc>
          <w:tcPr>
            <w:tcW w:w="1566" w:type="dxa"/>
            <w:vAlign w:val="center"/>
          </w:tcPr>
          <w:p w14:paraId="34533BC3" w14:textId="6C8876B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107</w:t>
            </w:r>
          </w:p>
        </w:tc>
        <w:tc>
          <w:tcPr>
            <w:tcW w:w="9066" w:type="dxa"/>
            <w:tcBorders>
              <w:top w:val="single" w:sz="4" w:space="0" w:color="auto"/>
              <w:left w:val="single" w:sz="4" w:space="0" w:color="auto"/>
              <w:bottom w:val="single" w:sz="4" w:space="0" w:color="auto"/>
              <w:right w:val="single" w:sz="4" w:space="0" w:color="auto"/>
            </w:tcBorders>
          </w:tcPr>
          <w:p w14:paraId="782867FA" w14:textId="4ECDD105" w:rsidR="00A7041A" w:rsidRPr="002D3962" w:rsidRDefault="00A7041A" w:rsidP="00A7041A">
            <w:r w:rsidRPr="002D3962">
              <w:t>Nghị định số 66/2021/NĐ-CP ngày 06/7/2021 của Chính phủ quy định chi tiết thi hành một số điều của Luật Phòng, chống thiên tai và Luật sửa đổi, bổ sung một số điều của Luật Phòng, chống thiên tai và Luật Đê điều</w:t>
            </w:r>
          </w:p>
        </w:tc>
      </w:tr>
      <w:tr w:rsidR="00A7041A" w:rsidRPr="002D3962" w14:paraId="6F190A3A" w14:textId="77777777" w:rsidTr="004F4905">
        <w:tc>
          <w:tcPr>
            <w:tcW w:w="1566" w:type="dxa"/>
            <w:vAlign w:val="center"/>
          </w:tcPr>
          <w:p w14:paraId="7BD9F411" w14:textId="2B6D4766"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108</w:t>
            </w:r>
          </w:p>
        </w:tc>
        <w:tc>
          <w:tcPr>
            <w:tcW w:w="9066" w:type="dxa"/>
            <w:tcBorders>
              <w:top w:val="single" w:sz="4" w:space="0" w:color="auto"/>
              <w:left w:val="single" w:sz="4" w:space="0" w:color="auto"/>
              <w:bottom w:val="single" w:sz="4" w:space="0" w:color="auto"/>
              <w:right w:val="single" w:sz="4" w:space="0" w:color="auto"/>
            </w:tcBorders>
          </w:tcPr>
          <w:p w14:paraId="73751E51" w14:textId="48D89C3C" w:rsidR="00A7041A" w:rsidRPr="002D3962" w:rsidRDefault="00A7041A" w:rsidP="00A7041A">
            <w:r w:rsidRPr="002D3962">
              <w:t>Nghị định số 78/2021/NĐ-CP ngày 01/8/2021 của Chính phủ về thành lập và quản lý Quỹ phòng, chống thiên tai</w:t>
            </w:r>
          </w:p>
        </w:tc>
      </w:tr>
      <w:tr w:rsidR="00A7041A" w:rsidRPr="002D3962" w14:paraId="71EF43AA" w14:textId="77777777" w:rsidTr="004F4905">
        <w:tc>
          <w:tcPr>
            <w:tcW w:w="1566" w:type="dxa"/>
            <w:vAlign w:val="center"/>
          </w:tcPr>
          <w:p w14:paraId="7DED5746" w14:textId="3E151E93"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109</w:t>
            </w:r>
          </w:p>
        </w:tc>
        <w:tc>
          <w:tcPr>
            <w:tcW w:w="9066" w:type="dxa"/>
            <w:tcBorders>
              <w:top w:val="single" w:sz="4" w:space="0" w:color="auto"/>
              <w:left w:val="single" w:sz="4" w:space="0" w:color="auto"/>
              <w:bottom w:val="single" w:sz="4" w:space="0" w:color="auto"/>
              <w:right w:val="single" w:sz="4" w:space="0" w:color="auto"/>
            </w:tcBorders>
          </w:tcPr>
          <w:p w14:paraId="153A2021" w14:textId="19BA64B0" w:rsidR="00A7041A" w:rsidRPr="002D3962" w:rsidRDefault="00A7041A" w:rsidP="00A7041A">
            <w:r w:rsidRPr="002D3962">
              <w:t>Nghị định số 03/2022/NĐ-CP ngày 06/01/2022 Quy định xử phạt vi phạm hành chính trong lĩnh vực phòng, chống thiên tai; thủy lợi; đê điều</w:t>
            </w:r>
          </w:p>
        </w:tc>
      </w:tr>
      <w:tr w:rsidR="00A7041A" w:rsidRPr="002D3962" w14:paraId="0411C9CE" w14:textId="77777777" w:rsidTr="004F4905">
        <w:tc>
          <w:tcPr>
            <w:tcW w:w="1566" w:type="dxa"/>
            <w:vAlign w:val="center"/>
          </w:tcPr>
          <w:p w14:paraId="0303BB03" w14:textId="6E56CD0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110</w:t>
            </w:r>
          </w:p>
        </w:tc>
        <w:tc>
          <w:tcPr>
            <w:tcW w:w="9066" w:type="dxa"/>
            <w:tcBorders>
              <w:top w:val="single" w:sz="4" w:space="0" w:color="auto"/>
              <w:left w:val="single" w:sz="4" w:space="0" w:color="auto"/>
              <w:bottom w:val="single" w:sz="4" w:space="0" w:color="auto"/>
              <w:right w:val="single" w:sz="4" w:space="0" w:color="auto"/>
            </w:tcBorders>
          </w:tcPr>
          <w:p w14:paraId="412A0515" w14:textId="1EB5841D" w:rsidR="00A7041A" w:rsidRPr="002D3962" w:rsidRDefault="00A7041A" w:rsidP="00A7041A">
            <w:r w:rsidRPr="002D3962">
              <w:t>Nghị định số 43/2022/NĐ-CP ngày 24/6/2022 của Chính phủ Quy định việc quản lý, sử dụng và khai thác tài sản kết cấu hạ tầng cấp nước sạch</w:t>
            </w:r>
          </w:p>
        </w:tc>
      </w:tr>
      <w:tr w:rsidR="00A7041A" w:rsidRPr="002D3962" w14:paraId="61352854" w14:textId="77777777" w:rsidTr="004F4905">
        <w:tc>
          <w:tcPr>
            <w:tcW w:w="1566" w:type="dxa"/>
            <w:vAlign w:val="center"/>
          </w:tcPr>
          <w:p w14:paraId="39779FC8" w14:textId="2CB045D9"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111</w:t>
            </w:r>
          </w:p>
        </w:tc>
        <w:tc>
          <w:tcPr>
            <w:tcW w:w="9066" w:type="dxa"/>
            <w:tcBorders>
              <w:top w:val="single" w:sz="4" w:space="0" w:color="auto"/>
              <w:left w:val="single" w:sz="4" w:space="0" w:color="auto"/>
              <w:bottom w:val="single" w:sz="4" w:space="0" w:color="auto"/>
              <w:right w:val="single" w:sz="4" w:space="0" w:color="auto"/>
            </w:tcBorders>
          </w:tcPr>
          <w:p w14:paraId="3D397B1F" w14:textId="349A0DA6" w:rsidR="00A7041A" w:rsidRPr="002D3962" w:rsidRDefault="00A7041A" w:rsidP="00A7041A">
            <w:r w:rsidRPr="002D3962">
              <w:t>Nghị định số 40/2023/NĐ-CP ngày 27/6/2023 của Chính phủ Sửa đổi, bổ sung một số điều của Nghị định số 67/2018/NĐ-CP ngày 14 tháng 5 năm 2018 của Chính phủ quy định chi tiết một số điều của Luật Thủy lợi</w:t>
            </w:r>
          </w:p>
        </w:tc>
      </w:tr>
      <w:tr w:rsidR="00A7041A" w:rsidRPr="002D3962" w14:paraId="01B55280" w14:textId="77777777" w:rsidTr="004F4905">
        <w:tc>
          <w:tcPr>
            <w:tcW w:w="1566" w:type="dxa"/>
            <w:vAlign w:val="center"/>
          </w:tcPr>
          <w:p w14:paraId="4F591713" w14:textId="70D25C2B"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112</w:t>
            </w:r>
          </w:p>
        </w:tc>
        <w:tc>
          <w:tcPr>
            <w:tcW w:w="9066" w:type="dxa"/>
            <w:tcBorders>
              <w:top w:val="single" w:sz="4" w:space="0" w:color="auto"/>
              <w:left w:val="single" w:sz="4" w:space="0" w:color="auto"/>
              <w:bottom w:val="single" w:sz="4" w:space="0" w:color="auto"/>
              <w:right w:val="single" w:sz="4" w:space="0" w:color="auto"/>
            </w:tcBorders>
          </w:tcPr>
          <w:p w14:paraId="27D717B5" w14:textId="150A6D3A" w:rsidR="00A7041A" w:rsidRPr="002D3962" w:rsidRDefault="00A7041A" w:rsidP="00A7041A">
            <w:r w:rsidRPr="002D3962">
              <w:t>Quyết định số 18/2021/QĐ-TTg ngày 22/4/2021 của Thủ tướng Chính phủ Quy định về dự báo, cảnh báo, truyền tin thiên tai và cấp độ rủi ro thiên tai</w:t>
            </w:r>
          </w:p>
        </w:tc>
      </w:tr>
      <w:tr w:rsidR="00A7041A" w:rsidRPr="002D3962" w14:paraId="06EC90C8" w14:textId="77777777" w:rsidTr="004F4905">
        <w:tc>
          <w:tcPr>
            <w:tcW w:w="1566" w:type="dxa"/>
            <w:vAlign w:val="center"/>
          </w:tcPr>
          <w:p w14:paraId="05BDF3E6" w14:textId="1FFD44E0"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113</w:t>
            </w:r>
          </w:p>
        </w:tc>
        <w:tc>
          <w:tcPr>
            <w:tcW w:w="9066" w:type="dxa"/>
            <w:tcBorders>
              <w:top w:val="single" w:sz="4" w:space="0" w:color="auto"/>
              <w:left w:val="single" w:sz="4" w:space="0" w:color="auto"/>
              <w:bottom w:val="single" w:sz="4" w:space="0" w:color="auto"/>
              <w:right w:val="single" w:sz="4" w:space="0" w:color="auto"/>
            </w:tcBorders>
          </w:tcPr>
          <w:p w14:paraId="634270C1" w14:textId="4FDD8C63" w:rsidR="00A7041A" w:rsidRPr="002D3962" w:rsidRDefault="00A7041A" w:rsidP="00A7041A">
            <w:r w:rsidRPr="002D3962">
              <w:t>Nghị định số 38/2023/NĐ-CP ngày 24/6/2023 của Chính phủ về việc sửa đổi, bổ sung một số điều của Nghị định số 27/2022/NĐ-CP ngày19/4/2022 về việc quy định cơ chế quản lý, tổ chức thực hiện các chương trình Mục tiêu quốc gia</w:t>
            </w:r>
          </w:p>
        </w:tc>
      </w:tr>
      <w:tr w:rsidR="00A7041A" w:rsidRPr="002D3962" w14:paraId="79C651F4" w14:textId="77777777" w:rsidTr="004F4905">
        <w:tc>
          <w:tcPr>
            <w:tcW w:w="1566" w:type="dxa"/>
            <w:vAlign w:val="center"/>
          </w:tcPr>
          <w:p w14:paraId="3C7AF504" w14:textId="779DDD5A" w:rsidR="00A7041A" w:rsidRPr="002D3962" w:rsidRDefault="00044256" w:rsidP="00A7041A">
            <w:pPr>
              <w:pStyle w:val="BodyText3"/>
              <w:spacing w:before="120" w:after="0"/>
              <w:jc w:val="center"/>
              <w:rPr>
                <w:rFonts w:ascii="Times New Roman" w:hAnsi="Times New Roman"/>
                <w:sz w:val="24"/>
                <w:szCs w:val="24"/>
              </w:rPr>
            </w:pPr>
            <w:r w:rsidRPr="002D3962">
              <w:rPr>
                <w:rFonts w:ascii="Times New Roman" w:hAnsi="Times New Roman"/>
                <w:sz w:val="24"/>
                <w:szCs w:val="24"/>
              </w:rPr>
              <w:t>114</w:t>
            </w:r>
          </w:p>
        </w:tc>
        <w:tc>
          <w:tcPr>
            <w:tcW w:w="9066" w:type="dxa"/>
            <w:tcBorders>
              <w:top w:val="single" w:sz="4" w:space="0" w:color="auto"/>
              <w:left w:val="single" w:sz="4" w:space="0" w:color="auto"/>
              <w:bottom w:val="single" w:sz="4" w:space="0" w:color="auto"/>
              <w:right w:val="single" w:sz="4" w:space="0" w:color="auto"/>
            </w:tcBorders>
          </w:tcPr>
          <w:p w14:paraId="5416624F" w14:textId="015FA309" w:rsidR="00A7041A" w:rsidRPr="002D3962" w:rsidRDefault="00A7041A" w:rsidP="00A7041A">
            <w:r w:rsidRPr="002D3962">
              <w:t>Nghị định 27/2022/NĐ-CP ngày 19/4/2022 của Chính phủ quy định cơ chế quản lý, tổ chức thực hiện các chương trình mục tiêu quốc gia.</w:t>
            </w:r>
          </w:p>
        </w:tc>
      </w:tr>
      <w:tr w:rsidR="00867E60" w:rsidRPr="002D3962" w14:paraId="49AFC399" w14:textId="77777777" w:rsidTr="004F4905">
        <w:tc>
          <w:tcPr>
            <w:tcW w:w="1566" w:type="dxa"/>
            <w:vAlign w:val="center"/>
          </w:tcPr>
          <w:p w14:paraId="211F872B" w14:textId="7821E4C6" w:rsidR="00867E60" w:rsidRPr="002D3962" w:rsidRDefault="00867E60" w:rsidP="00867E60">
            <w:pPr>
              <w:pStyle w:val="BodyText3"/>
              <w:spacing w:before="120" w:after="0"/>
              <w:jc w:val="center"/>
              <w:rPr>
                <w:rFonts w:ascii="Times New Roman" w:hAnsi="Times New Roman"/>
                <w:b/>
                <w:sz w:val="24"/>
                <w:szCs w:val="24"/>
              </w:rPr>
            </w:pPr>
            <w:r w:rsidRPr="002D3962">
              <w:rPr>
                <w:rFonts w:ascii="Times New Roman" w:hAnsi="Times New Roman"/>
                <w:b/>
                <w:sz w:val="24"/>
                <w:szCs w:val="24"/>
              </w:rPr>
              <w:t>III</w:t>
            </w:r>
          </w:p>
        </w:tc>
        <w:tc>
          <w:tcPr>
            <w:tcW w:w="9066" w:type="dxa"/>
          </w:tcPr>
          <w:p w14:paraId="51912E73" w14:textId="77777777" w:rsidR="00867E60" w:rsidRPr="002D3962" w:rsidRDefault="00867E60" w:rsidP="00867E60">
            <w:pPr>
              <w:spacing w:before="120"/>
              <w:jc w:val="both"/>
              <w:rPr>
                <w:b/>
              </w:rPr>
            </w:pPr>
            <w:r w:rsidRPr="002D3962">
              <w:rPr>
                <w:b/>
              </w:rPr>
              <w:t>Thông tư, thông tư liên tịch của các bộ, cơ quan ngang bộ</w:t>
            </w:r>
          </w:p>
        </w:tc>
      </w:tr>
      <w:tr w:rsidR="00867E60" w:rsidRPr="002D3962" w14:paraId="79765A4B" w14:textId="77777777" w:rsidTr="004F4905">
        <w:tc>
          <w:tcPr>
            <w:tcW w:w="1566" w:type="dxa"/>
            <w:vAlign w:val="center"/>
          </w:tcPr>
          <w:p w14:paraId="5151D7F3" w14:textId="3B57C57A"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w:t>
            </w:r>
            <w:r w:rsidR="00867E60" w:rsidRPr="002D3962">
              <w:rPr>
                <w:rFonts w:ascii="Times New Roman" w:hAnsi="Times New Roman"/>
                <w:sz w:val="24"/>
                <w:szCs w:val="24"/>
              </w:rPr>
              <w:t>1</w:t>
            </w:r>
          </w:p>
        </w:tc>
        <w:tc>
          <w:tcPr>
            <w:tcW w:w="9066" w:type="dxa"/>
          </w:tcPr>
          <w:p w14:paraId="4BD65B38" w14:textId="77777777" w:rsidR="00867E60" w:rsidRPr="002D3962" w:rsidRDefault="00867E60" w:rsidP="00867E60">
            <w:pPr>
              <w:spacing w:before="120"/>
              <w:jc w:val="both"/>
            </w:pPr>
            <w:r w:rsidRPr="002D3962">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tc>
      </w:tr>
      <w:tr w:rsidR="00867E60" w:rsidRPr="002D3962" w14:paraId="4533F359" w14:textId="77777777" w:rsidTr="004F4905">
        <w:tc>
          <w:tcPr>
            <w:tcW w:w="1566" w:type="dxa"/>
            <w:vAlign w:val="center"/>
          </w:tcPr>
          <w:p w14:paraId="6A035F24" w14:textId="1803A243"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w:t>
            </w:r>
          </w:p>
        </w:tc>
        <w:tc>
          <w:tcPr>
            <w:tcW w:w="9066" w:type="dxa"/>
            <w:tcBorders>
              <w:top w:val="single" w:sz="4" w:space="0" w:color="auto"/>
              <w:left w:val="single" w:sz="4" w:space="0" w:color="auto"/>
              <w:bottom w:val="single" w:sz="4" w:space="0" w:color="auto"/>
              <w:right w:val="single" w:sz="4" w:space="0" w:color="auto"/>
            </w:tcBorders>
          </w:tcPr>
          <w:p w14:paraId="1E65DF4B" w14:textId="568A8C86" w:rsidR="00867E60" w:rsidRPr="002D3962" w:rsidRDefault="00867E60" w:rsidP="00867E60">
            <w:pPr>
              <w:spacing w:before="120"/>
              <w:jc w:val="both"/>
            </w:pPr>
            <w:r w:rsidRPr="002D3962">
              <w:rPr>
                <w:lang w:val="vi-VN"/>
              </w:rPr>
              <w:t>Thông tư số </w:t>
            </w:r>
            <w:hyperlink r:id="rId17" w:tgtFrame="_blank" w:tooltip="Thông tư 48/2015/TT-BYT" w:history="1">
              <w:r w:rsidRPr="002D3962">
                <w:rPr>
                  <w:rStyle w:val="Hyperlink"/>
                  <w:color w:val="auto"/>
                  <w:u w:val="none"/>
                  <w:lang w:val="vi-VN"/>
                </w:rPr>
                <w:t>48/2015/TT-BYT</w:t>
              </w:r>
            </w:hyperlink>
            <w:r w:rsidRPr="002D3962">
              <w:rPr>
                <w:lang w:val="vi-VN"/>
              </w:rPr>
              <w:t> ngày 01</w:t>
            </w:r>
            <w:r w:rsidRPr="002D3962">
              <w:t>/12/2015</w:t>
            </w:r>
            <w:r w:rsidRPr="002D3962">
              <w:rPr>
                <w:lang w:val="vi-VN"/>
              </w:rPr>
              <w:t xml:space="preserve"> của </w:t>
            </w:r>
            <w:r w:rsidRPr="002D3962">
              <w:rPr>
                <w:shd w:val="clear" w:color="auto" w:fill="FFFFFF"/>
              </w:rPr>
              <w:t xml:space="preserve">Bộ trưởng </w:t>
            </w:r>
            <w:r w:rsidRPr="002D3962">
              <w:rPr>
                <w:lang w:val="vi-VN"/>
              </w:rPr>
              <w:t>Bộ Y tế quy định hoạt động kiểm tra an toàn thực phẩm trong sản xuất, kinh doanh thực phẩm thuộc phạm vi quản lý của Bộ Y tế</w:t>
            </w:r>
          </w:p>
        </w:tc>
      </w:tr>
      <w:tr w:rsidR="00867E60" w:rsidRPr="002D3962" w14:paraId="4C2F24BE" w14:textId="77777777" w:rsidTr="004F4905">
        <w:tc>
          <w:tcPr>
            <w:tcW w:w="1566" w:type="dxa"/>
            <w:vAlign w:val="center"/>
          </w:tcPr>
          <w:p w14:paraId="4396F533" w14:textId="32274205"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w:t>
            </w:r>
          </w:p>
        </w:tc>
        <w:tc>
          <w:tcPr>
            <w:tcW w:w="9066" w:type="dxa"/>
            <w:tcBorders>
              <w:top w:val="single" w:sz="4" w:space="0" w:color="auto"/>
              <w:left w:val="single" w:sz="4" w:space="0" w:color="auto"/>
              <w:bottom w:val="single" w:sz="4" w:space="0" w:color="auto"/>
              <w:right w:val="single" w:sz="4" w:space="0" w:color="auto"/>
            </w:tcBorders>
          </w:tcPr>
          <w:p w14:paraId="114982E4" w14:textId="243F00DD" w:rsidR="00867E60" w:rsidRPr="002D3962" w:rsidRDefault="00867E60" w:rsidP="00867E60">
            <w:pPr>
              <w:spacing w:before="120"/>
              <w:jc w:val="both"/>
            </w:pPr>
            <w:r w:rsidRPr="002D3962">
              <w:t>Thông tư 02/2018/TT-BYT ngày 22/01/2018 của Bộ trưởng Bộ Y tế thực hành tốt cơ sở bán lẻ thuốc</w:t>
            </w:r>
          </w:p>
        </w:tc>
      </w:tr>
      <w:tr w:rsidR="00867E60" w:rsidRPr="002D3962" w14:paraId="71DBA6C8" w14:textId="77777777" w:rsidTr="004F4905">
        <w:tc>
          <w:tcPr>
            <w:tcW w:w="1566" w:type="dxa"/>
            <w:vAlign w:val="center"/>
          </w:tcPr>
          <w:p w14:paraId="47A1648A" w14:textId="2E6B1D67"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4</w:t>
            </w:r>
          </w:p>
        </w:tc>
        <w:tc>
          <w:tcPr>
            <w:tcW w:w="9066" w:type="dxa"/>
            <w:tcBorders>
              <w:top w:val="single" w:sz="4" w:space="0" w:color="auto"/>
              <w:left w:val="single" w:sz="4" w:space="0" w:color="auto"/>
              <w:bottom w:val="single" w:sz="4" w:space="0" w:color="auto"/>
              <w:right w:val="single" w:sz="4" w:space="0" w:color="auto"/>
            </w:tcBorders>
          </w:tcPr>
          <w:p w14:paraId="159AE1F8" w14:textId="44AD0513" w:rsidR="00867E60" w:rsidRPr="002D3962" w:rsidRDefault="00867E60" w:rsidP="00867E60">
            <w:pPr>
              <w:spacing w:before="120"/>
              <w:jc w:val="both"/>
            </w:pPr>
            <w:r w:rsidRPr="002D3962">
              <w:rPr>
                <w:lang w:val="vi-VN"/>
              </w:rPr>
              <w:t>Thông tư </w:t>
            </w:r>
            <w:r w:rsidRPr="002D3962">
              <w:t xml:space="preserve">số </w:t>
            </w:r>
            <w:hyperlink r:id="rId18" w:tgtFrame="_blank" w:tooltip="Thông tư 25/2019/TT-BYT" w:history="1">
              <w:r w:rsidRPr="002D3962">
                <w:rPr>
                  <w:rStyle w:val="Hyperlink"/>
                  <w:color w:val="auto"/>
                  <w:u w:val="none"/>
                </w:rPr>
                <w:t>17</w:t>
              </w:r>
              <w:r w:rsidRPr="002D3962">
                <w:rPr>
                  <w:rStyle w:val="Hyperlink"/>
                  <w:color w:val="auto"/>
                  <w:u w:val="none"/>
                  <w:lang w:val="vi-VN"/>
                </w:rPr>
                <w:t>/20</w:t>
              </w:r>
              <w:r w:rsidRPr="002D3962">
                <w:rPr>
                  <w:rStyle w:val="Hyperlink"/>
                  <w:color w:val="auto"/>
                  <w:u w:val="none"/>
                </w:rPr>
                <w:t>23</w:t>
              </w:r>
              <w:r w:rsidRPr="002D3962">
                <w:rPr>
                  <w:rStyle w:val="Hyperlink"/>
                  <w:color w:val="auto"/>
                  <w:u w:val="none"/>
                  <w:lang w:val="vi-VN"/>
                </w:rPr>
                <w:t>/TT-BYT</w:t>
              </w:r>
            </w:hyperlink>
            <w:r w:rsidRPr="002D3962">
              <w:rPr>
                <w:lang w:val="vi-VN"/>
              </w:rPr>
              <w:t xml:space="preserve"> ngày </w:t>
            </w:r>
            <w:r w:rsidRPr="002D3962">
              <w:t>25</w:t>
            </w:r>
            <w:r w:rsidRPr="002D3962">
              <w:rPr>
                <w:lang w:val="vi-VN"/>
              </w:rPr>
              <w:t>/</w:t>
            </w:r>
            <w:r w:rsidRPr="002D3962">
              <w:t>9</w:t>
            </w:r>
            <w:r w:rsidRPr="002D3962">
              <w:rPr>
                <w:lang w:val="vi-VN"/>
              </w:rPr>
              <w:t>/20</w:t>
            </w:r>
            <w:r w:rsidRPr="002D3962">
              <w:t xml:space="preserve">23 </w:t>
            </w:r>
            <w:r w:rsidRPr="002D3962">
              <w:rPr>
                <w:lang w:val="vi-VN"/>
              </w:rPr>
              <w:t xml:space="preserve">của </w:t>
            </w:r>
            <w:r w:rsidRPr="002D3962">
              <w:t xml:space="preserve">Bộ trưởng </w:t>
            </w:r>
            <w:r w:rsidRPr="002D3962">
              <w:rPr>
                <w:lang w:val="vi-VN"/>
              </w:rPr>
              <w:t>Bộ Y tế</w:t>
            </w:r>
            <w:r w:rsidRPr="002D3962">
              <w:t xml:space="preserve"> sửa đổi, bổ sung và bãi bỏ một số văn bản quy phạm pháp luật về an toàn thực phẩm do Bộ trưởng Bộ Y tế ban hành</w:t>
            </w:r>
          </w:p>
        </w:tc>
      </w:tr>
      <w:tr w:rsidR="00867E60" w:rsidRPr="002D3962" w14:paraId="48D23032" w14:textId="77777777" w:rsidTr="004F4905">
        <w:tc>
          <w:tcPr>
            <w:tcW w:w="1566" w:type="dxa"/>
            <w:vAlign w:val="center"/>
          </w:tcPr>
          <w:p w14:paraId="7829415F" w14:textId="304907C5"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5</w:t>
            </w:r>
          </w:p>
        </w:tc>
        <w:tc>
          <w:tcPr>
            <w:tcW w:w="9066" w:type="dxa"/>
            <w:tcBorders>
              <w:top w:val="single" w:sz="4" w:space="0" w:color="auto"/>
              <w:left w:val="single" w:sz="4" w:space="0" w:color="auto"/>
              <w:bottom w:val="single" w:sz="4" w:space="0" w:color="auto"/>
              <w:right w:val="single" w:sz="4" w:space="0" w:color="auto"/>
            </w:tcBorders>
          </w:tcPr>
          <w:p w14:paraId="61BDC8EE" w14:textId="5B518CB2" w:rsidR="00867E60" w:rsidRPr="002D3962" w:rsidRDefault="00867E60" w:rsidP="00867E60">
            <w:pPr>
              <w:spacing w:before="120"/>
              <w:jc w:val="both"/>
            </w:pPr>
            <w:r w:rsidRPr="002D3962">
              <w:t>T</w:t>
            </w:r>
            <w:hyperlink r:id="rId19" w:tgtFrame="_blank" w:history="1">
              <w:r w:rsidRPr="002D3962">
                <w:rPr>
                  <w:rStyle w:val="Hyperlink"/>
                  <w:color w:val="auto"/>
                  <w:u w:val="none"/>
                  <w:shd w:val="clear" w:color="auto" w:fill="FFFFFF"/>
                </w:rPr>
                <w:t>hông tư 32/2023/TT-BYT</w:t>
              </w:r>
            </w:hyperlink>
            <w:r w:rsidRPr="002D3962">
              <w:t xml:space="preserve"> ngày 31/12/2023 của</w:t>
            </w:r>
            <w:r w:rsidRPr="002D3962">
              <w:rPr>
                <w:shd w:val="clear" w:color="auto" w:fill="FFFFFF"/>
              </w:rPr>
              <w:t xml:space="preserve"> Bộ trưởng Bộ y tế hướng dẫn Luật Khám bệnh, chữa bệnh </w:t>
            </w:r>
          </w:p>
        </w:tc>
      </w:tr>
      <w:tr w:rsidR="00867E60" w:rsidRPr="002D3962" w14:paraId="3FDB8BA6" w14:textId="77777777" w:rsidTr="004F4905">
        <w:tc>
          <w:tcPr>
            <w:tcW w:w="1566" w:type="dxa"/>
            <w:vAlign w:val="center"/>
          </w:tcPr>
          <w:p w14:paraId="428FD0EB" w14:textId="711262DE"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6</w:t>
            </w:r>
          </w:p>
        </w:tc>
        <w:tc>
          <w:tcPr>
            <w:tcW w:w="9066" w:type="dxa"/>
          </w:tcPr>
          <w:p w14:paraId="224EB0A6" w14:textId="6D9DB736" w:rsidR="00867E60" w:rsidRPr="002D3962" w:rsidRDefault="00867E60" w:rsidP="00867E60">
            <w:pPr>
              <w:spacing w:before="120"/>
              <w:jc w:val="both"/>
            </w:pPr>
            <w:r w:rsidRPr="002D3962">
              <w:t xml:space="preserve">Thông tư 11/2018/TT-BTC ngày 04/5/2018 của </w:t>
            </w:r>
            <w:r w:rsidRPr="002D3962">
              <w:rPr>
                <w:shd w:val="clear" w:color="auto" w:fill="FFFFFF"/>
              </w:rPr>
              <w:t xml:space="preserve">Bộ trưởng </w:t>
            </w:r>
            <w:r w:rsidRPr="002D3962">
              <w:t>Bộ Y tế quy định về chất lượng thuốc, nguyên liệu làm thuốc</w:t>
            </w:r>
          </w:p>
        </w:tc>
      </w:tr>
      <w:tr w:rsidR="00867E60" w:rsidRPr="002D3962" w14:paraId="59F53020" w14:textId="77777777" w:rsidTr="004F4905">
        <w:tc>
          <w:tcPr>
            <w:tcW w:w="1566" w:type="dxa"/>
            <w:vAlign w:val="center"/>
          </w:tcPr>
          <w:p w14:paraId="37076100" w14:textId="2B02EE75"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7</w:t>
            </w:r>
          </w:p>
        </w:tc>
        <w:tc>
          <w:tcPr>
            <w:tcW w:w="9066" w:type="dxa"/>
          </w:tcPr>
          <w:p w14:paraId="3120FF76" w14:textId="70BD1525" w:rsidR="00867E60" w:rsidRPr="002D3962" w:rsidRDefault="00867E60" w:rsidP="00867E60">
            <w:pPr>
              <w:spacing w:before="120"/>
              <w:jc w:val="both"/>
            </w:pPr>
            <w:r w:rsidRPr="002D3962">
              <w:rPr>
                <w:shd w:val="clear" w:color="auto" w:fill="FFFFFF"/>
              </w:rPr>
              <w:t>Thông tư số </w:t>
            </w:r>
            <w:hyperlink r:id="rId20" w:tgtFrame="_blank" w:tooltip="Thông tư 20/2017/TT-BYT" w:history="1">
              <w:r w:rsidRPr="002D3962">
                <w:rPr>
                  <w:rStyle w:val="Hyperlink"/>
                  <w:color w:val="auto"/>
                  <w:u w:val="none"/>
                  <w:shd w:val="clear" w:color="auto" w:fill="FFFFFF"/>
                </w:rPr>
                <w:t>20/2017/TT-BYT</w:t>
              </w:r>
            </w:hyperlink>
            <w:r w:rsidRPr="002D3962">
              <w:rPr>
                <w:shd w:val="clear" w:color="auto" w:fill="FFFFFF"/>
              </w:rPr>
              <w:t> ngày 10/05/2017 của Bộ trưởng Bộ Y tế quy định chi tiết một số điều của Luật dược và Nghị định số 54/2017/NĐ- CP ngày 08/05/2017 của Chính phủ về thuốc và nguyên liệu làm thuốc phải kiểm soát đặc biệt</w:t>
            </w:r>
          </w:p>
        </w:tc>
      </w:tr>
      <w:tr w:rsidR="00867E60" w:rsidRPr="002D3962" w14:paraId="66E1FA19" w14:textId="77777777" w:rsidTr="004F4905">
        <w:tc>
          <w:tcPr>
            <w:tcW w:w="1566" w:type="dxa"/>
            <w:vAlign w:val="center"/>
          </w:tcPr>
          <w:p w14:paraId="2E4428CC" w14:textId="0C5E8E4C" w:rsidR="00867E60" w:rsidRPr="002D3962" w:rsidRDefault="00867E60"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8</w:t>
            </w:r>
          </w:p>
        </w:tc>
        <w:tc>
          <w:tcPr>
            <w:tcW w:w="9066" w:type="dxa"/>
          </w:tcPr>
          <w:p w14:paraId="07DDE68A" w14:textId="65FA23F9" w:rsidR="00867E60" w:rsidRPr="002D3962" w:rsidRDefault="00867E60" w:rsidP="00867E60">
            <w:pPr>
              <w:spacing w:before="120"/>
              <w:jc w:val="both"/>
            </w:pPr>
            <w:r w:rsidRPr="002D3962">
              <w:rPr>
                <w:iCs/>
                <w:shd w:val="clear" w:color="auto" w:fill="FFFFFF"/>
              </w:rPr>
              <w:t xml:space="preserve">Thông tư số 07/2018/TT-BYT ngày 12/4/2018 của </w:t>
            </w:r>
            <w:r w:rsidRPr="002D3962">
              <w:rPr>
                <w:shd w:val="clear" w:color="auto" w:fill="FFFFFF"/>
              </w:rPr>
              <w:t xml:space="preserve">Bộ trưởng Bộ Y tế </w:t>
            </w:r>
            <w:r w:rsidRPr="002D3962">
              <w:rPr>
                <w:iCs/>
                <w:shd w:val="clear" w:color="auto" w:fill="FFFFFF"/>
              </w:rPr>
              <w:t>quy định chi tiết một số Điều về kinh doanh dược của </w:t>
            </w:r>
            <w:bookmarkStart w:id="3" w:name="tvpllink_earezkuqdn_4"/>
            <w:r w:rsidRPr="002D3962">
              <w:rPr>
                <w:iCs/>
                <w:shd w:val="clear" w:color="auto" w:fill="FFFFFF"/>
              </w:rPr>
              <w:fldChar w:fldCharType="begin"/>
            </w:r>
            <w:r w:rsidRPr="002D3962">
              <w:rPr>
                <w:iCs/>
                <w:shd w:val="clear" w:color="auto" w:fill="FFFFFF"/>
              </w:rPr>
              <w:instrText xml:space="preserve"> HYPERLINK "https://thuvienphapluat.vn/van-ban/The-thao-Y-te/Luat-Duoc-2016-309815.aspx" \t "_blank" </w:instrText>
            </w:r>
            <w:r w:rsidRPr="002D3962">
              <w:rPr>
                <w:iCs/>
                <w:shd w:val="clear" w:color="auto" w:fill="FFFFFF"/>
              </w:rPr>
              <w:fldChar w:fldCharType="separate"/>
            </w:r>
            <w:r w:rsidRPr="002D3962">
              <w:rPr>
                <w:rStyle w:val="Hyperlink"/>
                <w:iCs/>
                <w:color w:val="auto"/>
                <w:u w:val="none"/>
                <w:shd w:val="clear" w:color="auto" w:fill="FFFFFF"/>
              </w:rPr>
              <w:t>Luật dược</w:t>
            </w:r>
            <w:r w:rsidRPr="002D3962">
              <w:rPr>
                <w:iCs/>
                <w:shd w:val="clear" w:color="auto" w:fill="FFFFFF"/>
              </w:rPr>
              <w:fldChar w:fldCharType="end"/>
            </w:r>
            <w:bookmarkEnd w:id="3"/>
            <w:r w:rsidRPr="002D3962">
              <w:rPr>
                <w:iCs/>
                <w:shd w:val="clear" w:color="auto" w:fill="FFFFFF"/>
              </w:rPr>
              <w:t> và Nghị định số </w:t>
            </w:r>
            <w:bookmarkStart w:id="4" w:name="tvpllink_fegwrjqfoo_1"/>
            <w:r w:rsidRPr="002D3962">
              <w:rPr>
                <w:iCs/>
                <w:shd w:val="clear" w:color="auto" w:fill="FFFFFF"/>
              </w:rPr>
              <w:fldChar w:fldCharType="begin"/>
            </w:r>
            <w:r w:rsidRPr="002D3962">
              <w:rPr>
                <w:iCs/>
                <w:shd w:val="clear" w:color="auto" w:fill="FFFFFF"/>
              </w:rPr>
              <w:instrText xml:space="preserve"> HYPERLINK "https://thuvienphapluat.vn/van-ban/The-thao-Y-te/Nghi-dinh-54-2017-ND-CP-huong-dan-Luat-duoc-321256.aspx" \t "_blank" </w:instrText>
            </w:r>
            <w:r w:rsidRPr="002D3962">
              <w:rPr>
                <w:iCs/>
                <w:shd w:val="clear" w:color="auto" w:fill="FFFFFF"/>
              </w:rPr>
              <w:fldChar w:fldCharType="separate"/>
            </w:r>
            <w:r w:rsidRPr="002D3962">
              <w:rPr>
                <w:rStyle w:val="Hyperlink"/>
                <w:iCs/>
                <w:color w:val="auto"/>
                <w:u w:val="none"/>
                <w:shd w:val="clear" w:color="auto" w:fill="FFFFFF"/>
              </w:rPr>
              <w:t>54/2017/NĐ-CP</w:t>
            </w:r>
            <w:r w:rsidRPr="002D3962">
              <w:rPr>
                <w:iCs/>
                <w:shd w:val="clear" w:color="auto" w:fill="FFFFFF"/>
              </w:rPr>
              <w:fldChar w:fldCharType="end"/>
            </w:r>
            <w:bookmarkEnd w:id="4"/>
            <w:r w:rsidRPr="002D3962">
              <w:rPr>
                <w:iCs/>
                <w:shd w:val="clear" w:color="auto" w:fill="FFFFFF"/>
              </w:rPr>
              <w:t> ngày 08 tháng 5 năm 2017 của Chính phủ quy định chi tiết một số Điều và biện pháp thi hành </w:t>
            </w:r>
            <w:bookmarkStart w:id="5" w:name="tvpllink_earezkuqdn_3"/>
            <w:r w:rsidRPr="002D3962">
              <w:rPr>
                <w:iCs/>
                <w:shd w:val="clear" w:color="auto" w:fill="FFFFFF"/>
              </w:rPr>
              <w:fldChar w:fldCharType="begin"/>
            </w:r>
            <w:r w:rsidRPr="002D3962">
              <w:rPr>
                <w:iCs/>
                <w:shd w:val="clear" w:color="auto" w:fill="FFFFFF"/>
              </w:rPr>
              <w:instrText xml:space="preserve"> HYPERLINK "https://thuvienphapluat.vn/van-ban/The-thao-Y-te/Luat-Duoc-2016-309815.aspx" \t "_blank" </w:instrText>
            </w:r>
            <w:r w:rsidRPr="002D3962">
              <w:rPr>
                <w:iCs/>
                <w:shd w:val="clear" w:color="auto" w:fill="FFFFFF"/>
              </w:rPr>
              <w:fldChar w:fldCharType="separate"/>
            </w:r>
            <w:r w:rsidRPr="002D3962">
              <w:rPr>
                <w:rStyle w:val="Hyperlink"/>
                <w:iCs/>
                <w:color w:val="auto"/>
                <w:u w:val="none"/>
                <w:shd w:val="clear" w:color="auto" w:fill="FFFFFF"/>
              </w:rPr>
              <w:t>Luật dược</w:t>
            </w:r>
            <w:r w:rsidRPr="002D3962">
              <w:rPr>
                <w:iCs/>
                <w:shd w:val="clear" w:color="auto" w:fill="FFFFFF"/>
              </w:rPr>
              <w:fldChar w:fldCharType="end"/>
            </w:r>
            <w:bookmarkEnd w:id="5"/>
            <w:r w:rsidRPr="002D3962">
              <w:rPr>
                <w:iCs/>
                <w:shd w:val="clear" w:color="auto" w:fill="FFFFFF"/>
              </w:rPr>
              <w:t>.</w:t>
            </w:r>
          </w:p>
        </w:tc>
      </w:tr>
      <w:tr w:rsidR="00867E60" w:rsidRPr="002D3962" w14:paraId="5E51F462" w14:textId="77777777" w:rsidTr="004F4905">
        <w:tc>
          <w:tcPr>
            <w:tcW w:w="1566" w:type="dxa"/>
            <w:vAlign w:val="center"/>
          </w:tcPr>
          <w:p w14:paraId="7E90DE88" w14:textId="7F815D50"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9</w:t>
            </w:r>
          </w:p>
        </w:tc>
        <w:tc>
          <w:tcPr>
            <w:tcW w:w="9066" w:type="dxa"/>
          </w:tcPr>
          <w:p w14:paraId="16B5FA59" w14:textId="77777777" w:rsidR="00867E60" w:rsidRPr="002D3962" w:rsidRDefault="00867E60" w:rsidP="00867E60">
            <w:pPr>
              <w:spacing w:before="120"/>
            </w:pPr>
            <w:r w:rsidRPr="002D3962">
              <w:t>Thông tư 55/2023/TT-BTC ngày 15/8/2023 của Bộ Tài chính quy định quản lý, sử dụng và quyết toán kinh phí sự nghiệp từ nguồn ngân sách nhà nước thực hiện các Chương trình mục tiêu quốc gia giai đoạn 2021-2025</w:t>
            </w:r>
          </w:p>
        </w:tc>
      </w:tr>
      <w:tr w:rsidR="00867E60" w:rsidRPr="002D3962" w14:paraId="3AE40127" w14:textId="77777777" w:rsidTr="004F4905">
        <w:tc>
          <w:tcPr>
            <w:tcW w:w="1566" w:type="dxa"/>
            <w:vAlign w:val="center"/>
          </w:tcPr>
          <w:p w14:paraId="09193B75" w14:textId="69023BDA"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10</w:t>
            </w:r>
          </w:p>
        </w:tc>
        <w:tc>
          <w:tcPr>
            <w:tcW w:w="9066" w:type="dxa"/>
          </w:tcPr>
          <w:p w14:paraId="280AA18A" w14:textId="77777777" w:rsidR="00867E60" w:rsidRPr="002D3962" w:rsidRDefault="00867E60" w:rsidP="00867E60">
            <w:pPr>
              <w:spacing w:before="120"/>
            </w:pPr>
            <w:r w:rsidRPr="002D3962">
              <w:t>Thông tư 152/2016/TT-BTC ngày 17/10/2016 của Bộ Tài chính quy định quản lý và sử dụng kinh phí hỗ trợ đào tạo trình độ sơ cấp và dưới 3 tháng</w:t>
            </w:r>
          </w:p>
        </w:tc>
      </w:tr>
      <w:tr w:rsidR="00867E60" w:rsidRPr="002D3962" w14:paraId="2C5C8CB0" w14:textId="77777777" w:rsidTr="004F4905">
        <w:tc>
          <w:tcPr>
            <w:tcW w:w="1566" w:type="dxa"/>
            <w:vAlign w:val="center"/>
          </w:tcPr>
          <w:p w14:paraId="1411A52B" w14:textId="7EF26681"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11</w:t>
            </w:r>
          </w:p>
        </w:tc>
        <w:tc>
          <w:tcPr>
            <w:tcW w:w="9066" w:type="dxa"/>
          </w:tcPr>
          <w:p w14:paraId="03FA174D" w14:textId="77777777" w:rsidR="00867E60" w:rsidRPr="002D3962" w:rsidRDefault="00867E60" w:rsidP="00867E60">
            <w:pPr>
              <w:spacing w:before="120"/>
              <w:jc w:val="both"/>
            </w:pPr>
            <w:r w:rsidRPr="002D3962">
              <w:t xml:space="preserve">Thông tư số 32/2020/TT-BGDĐT ngày 15/9/2020 của Bộ Giáo dục và Đào tạo </w:t>
            </w:r>
            <w:bookmarkStart w:id="6" w:name="loai_1_name"/>
            <w:r w:rsidRPr="002D3962">
              <w:t>ban hành điều lệ trường trung học cơ sở, trường trung học phổ thông và trường phổ thông có nhiều cấp học</w:t>
            </w:r>
            <w:bookmarkEnd w:id="6"/>
          </w:p>
        </w:tc>
      </w:tr>
      <w:tr w:rsidR="00867E60" w:rsidRPr="002D3962" w14:paraId="1011DE04" w14:textId="77777777" w:rsidTr="004F4905">
        <w:tc>
          <w:tcPr>
            <w:tcW w:w="1566" w:type="dxa"/>
            <w:vAlign w:val="center"/>
          </w:tcPr>
          <w:p w14:paraId="758DF9C0" w14:textId="3632FCFD" w:rsidR="00867E60" w:rsidRPr="002D3962" w:rsidRDefault="00044256"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12</w:t>
            </w:r>
          </w:p>
        </w:tc>
        <w:tc>
          <w:tcPr>
            <w:tcW w:w="9066" w:type="dxa"/>
          </w:tcPr>
          <w:p w14:paraId="62B33555" w14:textId="77777777" w:rsidR="00867E60" w:rsidRPr="002D3962" w:rsidRDefault="00867E60" w:rsidP="00867E60">
            <w:pPr>
              <w:spacing w:before="120"/>
              <w:jc w:val="both"/>
            </w:pPr>
            <w:r w:rsidRPr="002D3962">
              <w:t>Thông tư số 40/2021/TT-BGDĐT ngày 30/12/2021 của Bộ Giáo dục và Đào tạo về việc ban hành quy chế tổ chức và hoạt động của trường tiểu học, trường trung học cơ sở, trường trung học phổ thông và trường phổ thông có nhiều cấp học loại hình tư thục.</w:t>
            </w:r>
          </w:p>
        </w:tc>
      </w:tr>
      <w:tr w:rsidR="00867E60" w:rsidRPr="002D3962" w14:paraId="1D1927C9" w14:textId="77777777" w:rsidTr="004F4905">
        <w:tc>
          <w:tcPr>
            <w:tcW w:w="1566" w:type="dxa"/>
            <w:vAlign w:val="center"/>
          </w:tcPr>
          <w:p w14:paraId="366618A9" w14:textId="51020CE5"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13</w:t>
            </w:r>
          </w:p>
        </w:tc>
        <w:tc>
          <w:tcPr>
            <w:tcW w:w="9066" w:type="dxa"/>
          </w:tcPr>
          <w:p w14:paraId="05CCCE76" w14:textId="4168D851" w:rsidR="00867E60" w:rsidRPr="002D3962" w:rsidRDefault="00867E60" w:rsidP="00867E60">
            <w:pPr>
              <w:spacing w:before="120"/>
              <w:jc w:val="both"/>
            </w:pPr>
            <w:r w:rsidRPr="002D3962">
              <w:t>Thông tư số 02/2015/TT-BTNMT ngày 27/01/2015 của Bộ trưởng Bộ Tài nguyên và Môi trường quy định chi tiết một số điều của Nghị định số 43/2014/NĐ-CP và Nghị định số 44/2014/NĐ-CP ngày 15 tháng 5 năm 2014 của Chính phủ.</w:t>
            </w:r>
          </w:p>
        </w:tc>
      </w:tr>
      <w:tr w:rsidR="00867E60" w:rsidRPr="002D3962" w14:paraId="523DA630" w14:textId="77777777" w:rsidTr="004F4905">
        <w:tc>
          <w:tcPr>
            <w:tcW w:w="1566" w:type="dxa"/>
            <w:vAlign w:val="center"/>
          </w:tcPr>
          <w:p w14:paraId="2C771EEA" w14:textId="054E8562"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14</w:t>
            </w:r>
          </w:p>
        </w:tc>
        <w:tc>
          <w:tcPr>
            <w:tcW w:w="9066" w:type="dxa"/>
          </w:tcPr>
          <w:p w14:paraId="70E9BE7D" w14:textId="77777777" w:rsidR="00867E60" w:rsidRPr="002D3962" w:rsidRDefault="00867E60" w:rsidP="00867E60">
            <w:pPr>
              <w:spacing w:before="120"/>
              <w:jc w:val="both"/>
            </w:pPr>
            <w:r w:rsidRPr="002D3962">
              <w:t>Thông tư số 03/2024/TT-BTNMT ngày 16/5/2024 của Bộ trưởng Bộ Tài nguyên và Môi trường quy định chi tiết thi hành một số điều của Luật Tài nguyên nước</w:t>
            </w:r>
          </w:p>
        </w:tc>
      </w:tr>
      <w:tr w:rsidR="00867E60" w:rsidRPr="002D3962" w14:paraId="58376B58" w14:textId="77777777" w:rsidTr="004F4905">
        <w:tc>
          <w:tcPr>
            <w:tcW w:w="1566" w:type="dxa"/>
            <w:vAlign w:val="center"/>
          </w:tcPr>
          <w:p w14:paraId="221D651E" w14:textId="165D828E"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15</w:t>
            </w:r>
          </w:p>
        </w:tc>
        <w:tc>
          <w:tcPr>
            <w:tcW w:w="9066" w:type="dxa"/>
          </w:tcPr>
          <w:p w14:paraId="5CBCF608" w14:textId="77777777" w:rsidR="00867E60" w:rsidRPr="002D3962" w:rsidRDefault="00867E60" w:rsidP="00867E60">
            <w:pPr>
              <w:spacing w:before="120"/>
              <w:jc w:val="both"/>
            </w:pPr>
            <w:r w:rsidRPr="002D3962">
              <w:t>Thông tư số 04/2024/TT-BTNMT ngày 16/5/2024 của Bộ trưởng Bộ Tài nguyên và Môi trường quy định việc kiểm tra việc chấp hành pháp luật về tài nguyên nước và thẩm định, nghiệm thu kết quả hoạt động điều tra cơ bản tài nguyên nước</w:t>
            </w:r>
          </w:p>
        </w:tc>
      </w:tr>
      <w:tr w:rsidR="00867E60" w:rsidRPr="002D3962" w14:paraId="51D8A622" w14:textId="77777777" w:rsidTr="004F4905">
        <w:tc>
          <w:tcPr>
            <w:tcW w:w="1566" w:type="dxa"/>
            <w:shd w:val="clear" w:color="auto" w:fill="auto"/>
            <w:vAlign w:val="center"/>
          </w:tcPr>
          <w:p w14:paraId="45EC0895" w14:textId="2BD171E2"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16</w:t>
            </w:r>
          </w:p>
        </w:tc>
        <w:tc>
          <w:tcPr>
            <w:tcW w:w="9066" w:type="dxa"/>
            <w:shd w:val="clear" w:color="auto" w:fill="auto"/>
            <w:vAlign w:val="center"/>
          </w:tcPr>
          <w:p w14:paraId="0B122315" w14:textId="5C4DCC6F" w:rsidR="00867E60" w:rsidRPr="002D3962" w:rsidRDefault="00867E60" w:rsidP="00867E60">
            <w:pPr>
              <w:spacing w:before="120"/>
              <w:jc w:val="both"/>
            </w:pPr>
            <w:r w:rsidRPr="002D3962">
              <w:t>Thông tư số 09/2021/TT-BKHĐT ngày 16/11/2021 của Bộ trưởng Bộ Kế hoạch và Đầu tư hướng dẫn lựa chọn nhà đầu tư thực hiện dự án đầu tư theo phương thức đối tác công tư và dự án đầu tư có sử dụng đất.</w:t>
            </w:r>
          </w:p>
        </w:tc>
      </w:tr>
      <w:tr w:rsidR="00867E60" w:rsidRPr="002D3962" w14:paraId="537F99A2" w14:textId="77777777" w:rsidTr="004F4905">
        <w:tc>
          <w:tcPr>
            <w:tcW w:w="1566" w:type="dxa"/>
            <w:shd w:val="clear" w:color="auto" w:fill="auto"/>
            <w:vAlign w:val="center"/>
          </w:tcPr>
          <w:p w14:paraId="498812D9" w14:textId="32A75BD6"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17</w:t>
            </w:r>
          </w:p>
        </w:tc>
        <w:tc>
          <w:tcPr>
            <w:tcW w:w="9066" w:type="dxa"/>
            <w:shd w:val="clear" w:color="auto" w:fill="auto"/>
            <w:vAlign w:val="center"/>
          </w:tcPr>
          <w:p w14:paraId="0447D9EA" w14:textId="757A2B8B" w:rsidR="00867E60" w:rsidRPr="002D3962" w:rsidRDefault="00867E60" w:rsidP="00867E60">
            <w:pPr>
              <w:spacing w:before="120"/>
              <w:jc w:val="both"/>
            </w:pPr>
            <w:r w:rsidRPr="002D3962">
              <w:t>Thông tư số 55/2023/TT-BGTVT ngày 31/12/2023 của Bộ trưởng Bộ Giao thông vận tải về hướng dẫn một số nội dung dự án đầu tư theo phương thức đối tác công tư, loại hợp đồng kinh doanh - quản lý đường bộ cao tốc.</w:t>
            </w:r>
          </w:p>
        </w:tc>
      </w:tr>
      <w:tr w:rsidR="00867E60" w:rsidRPr="002D3962" w14:paraId="3E48A2B1" w14:textId="77777777" w:rsidTr="004F4905">
        <w:tc>
          <w:tcPr>
            <w:tcW w:w="1566" w:type="dxa"/>
            <w:shd w:val="clear" w:color="auto" w:fill="auto"/>
            <w:vAlign w:val="center"/>
          </w:tcPr>
          <w:p w14:paraId="7F60BB6D" w14:textId="0E509ACC" w:rsidR="00867E60" w:rsidRPr="002D3962" w:rsidRDefault="009349A3"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18</w:t>
            </w:r>
          </w:p>
        </w:tc>
        <w:tc>
          <w:tcPr>
            <w:tcW w:w="9066" w:type="dxa"/>
            <w:shd w:val="clear" w:color="auto" w:fill="auto"/>
            <w:vAlign w:val="center"/>
          </w:tcPr>
          <w:p w14:paraId="3D032FAC" w14:textId="7D5B4561" w:rsidR="00867E60" w:rsidRPr="002D3962" w:rsidRDefault="00867E60" w:rsidP="00867E60">
            <w:pPr>
              <w:spacing w:before="120"/>
              <w:jc w:val="both"/>
            </w:pPr>
            <w:r w:rsidRPr="002D3962">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tc>
      </w:tr>
      <w:tr w:rsidR="00867E60" w:rsidRPr="002D3962" w14:paraId="5F4E9D34" w14:textId="77777777" w:rsidTr="004F4905">
        <w:tc>
          <w:tcPr>
            <w:tcW w:w="1566" w:type="dxa"/>
            <w:vAlign w:val="center"/>
          </w:tcPr>
          <w:p w14:paraId="70802584" w14:textId="429992A9"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19</w:t>
            </w:r>
          </w:p>
        </w:tc>
        <w:tc>
          <w:tcPr>
            <w:tcW w:w="9066" w:type="dxa"/>
            <w:tcBorders>
              <w:top w:val="single" w:sz="4" w:space="0" w:color="auto"/>
              <w:left w:val="single" w:sz="4" w:space="0" w:color="auto"/>
              <w:bottom w:val="single" w:sz="4" w:space="0" w:color="auto"/>
              <w:right w:val="single" w:sz="4" w:space="0" w:color="auto"/>
            </w:tcBorders>
          </w:tcPr>
          <w:p w14:paraId="7F2C3DDF" w14:textId="4969A2AB" w:rsidR="00867E60" w:rsidRPr="002D3962" w:rsidRDefault="00867E60" w:rsidP="00867E60">
            <w:pPr>
              <w:spacing w:before="120"/>
              <w:jc w:val="both"/>
            </w:pPr>
            <w:r w:rsidRPr="002D3962">
              <w:t>Thông tư 342/2016/TT-BTC ngày 30/12/2016 của Bộ trưởng Bộ Tài chính Quy định chi tiết và hướn dẫn thi hành một số điều của Nghị định số 163/2016/NĐ-CP ngày 21/12/2016 của Chính phủ quy định chi tiết thi hành một số điều của Luật ngân sách nhà nước</w:t>
            </w:r>
          </w:p>
        </w:tc>
      </w:tr>
      <w:tr w:rsidR="00867E60" w:rsidRPr="002D3962" w14:paraId="4DE21AE5" w14:textId="77777777" w:rsidTr="004F4905">
        <w:tc>
          <w:tcPr>
            <w:tcW w:w="1566" w:type="dxa"/>
            <w:vAlign w:val="center"/>
          </w:tcPr>
          <w:p w14:paraId="65F1C435" w14:textId="59528ACA"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20</w:t>
            </w:r>
          </w:p>
        </w:tc>
        <w:tc>
          <w:tcPr>
            <w:tcW w:w="9066" w:type="dxa"/>
            <w:tcBorders>
              <w:top w:val="single" w:sz="4" w:space="0" w:color="auto"/>
              <w:left w:val="single" w:sz="4" w:space="0" w:color="auto"/>
              <w:bottom w:val="single" w:sz="4" w:space="0" w:color="auto"/>
              <w:right w:val="single" w:sz="4" w:space="0" w:color="auto"/>
            </w:tcBorders>
          </w:tcPr>
          <w:p w14:paraId="070109D0" w14:textId="5CC15D0E" w:rsidR="00867E60" w:rsidRPr="002D3962" w:rsidRDefault="00867E60" w:rsidP="00867E60">
            <w:pPr>
              <w:spacing w:before="120"/>
              <w:jc w:val="both"/>
            </w:pPr>
            <w:r w:rsidRPr="002D3962">
              <w:t>Thông tư 137/2017/TT-BTC ngày 25/12/2017 Bộ trưởng Bộ Tài chính ban hành Thông tư quy định xét duyệt, thẩm định, thông báo và tổng hợp quyết toán năm</w:t>
            </w:r>
          </w:p>
        </w:tc>
      </w:tr>
      <w:tr w:rsidR="00867E60" w:rsidRPr="002D3962" w14:paraId="219F8723" w14:textId="77777777" w:rsidTr="004F4905">
        <w:tc>
          <w:tcPr>
            <w:tcW w:w="1566" w:type="dxa"/>
            <w:vAlign w:val="center"/>
          </w:tcPr>
          <w:p w14:paraId="762EB514" w14:textId="1A2EEDA9"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21</w:t>
            </w:r>
          </w:p>
        </w:tc>
        <w:tc>
          <w:tcPr>
            <w:tcW w:w="9066" w:type="dxa"/>
            <w:tcBorders>
              <w:top w:val="single" w:sz="4" w:space="0" w:color="auto"/>
              <w:left w:val="single" w:sz="4" w:space="0" w:color="auto"/>
              <w:bottom w:val="single" w:sz="4" w:space="0" w:color="auto"/>
              <w:right w:val="single" w:sz="4" w:space="0" w:color="auto"/>
            </w:tcBorders>
          </w:tcPr>
          <w:p w14:paraId="78E5C410" w14:textId="10302AA9" w:rsidR="00867E60" w:rsidRPr="002D3962" w:rsidRDefault="00867E60" w:rsidP="00867E60">
            <w:pPr>
              <w:spacing w:before="120"/>
              <w:jc w:val="both"/>
            </w:pPr>
            <w:r w:rsidRPr="002D3962">
              <w:t>Thông tư 144/2017/TT-BTC ngày 29/12/2017 Bộ trưởng Bộ Tài chính ban hành Thông tư hướng dẫn một số nội dung của Nghị định số 151/2017/NĐ-CP ngày 26/12/2017 của Chính phủ quy định chi tiết một số điều của Luật Quản lý, sử dụng tài sản công</w:t>
            </w:r>
          </w:p>
        </w:tc>
      </w:tr>
      <w:tr w:rsidR="00867E60" w:rsidRPr="002D3962" w14:paraId="7F11D478" w14:textId="77777777" w:rsidTr="004F4905">
        <w:tc>
          <w:tcPr>
            <w:tcW w:w="1566" w:type="dxa"/>
            <w:vAlign w:val="center"/>
          </w:tcPr>
          <w:p w14:paraId="000FFDCB" w14:textId="441C02C6"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22</w:t>
            </w:r>
          </w:p>
        </w:tc>
        <w:tc>
          <w:tcPr>
            <w:tcW w:w="9066" w:type="dxa"/>
            <w:tcBorders>
              <w:top w:val="single" w:sz="4" w:space="0" w:color="auto"/>
              <w:left w:val="single" w:sz="4" w:space="0" w:color="auto"/>
              <w:bottom w:val="single" w:sz="4" w:space="0" w:color="auto"/>
              <w:right w:val="single" w:sz="4" w:space="0" w:color="auto"/>
            </w:tcBorders>
          </w:tcPr>
          <w:p w14:paraId="00881171" w14:textId="5E3DCA17" w:rsidR="00867E60" w:rsidRPr="002D3962" w:rsidRDefault="00867E60" w:rsidP="00867E60">
            <w:pPr>
              <w:spacing w:before="120"/>
              <w:jc w:val="both"/>
            </w:pPr>
            <w:r w:rsidRPr="002D3962">
              <w:t>Thông tư 80/2021/TT-BTC ngày 29/9/2021 của Bộ trưởng Bộ Tài chính ban hành Thông tư hướng dẫn thi hành một số điều của Luật Quản lý thuế và Nghị định số 126/2020/NĐ-CP ngày 19/10/2020 của Chính phủ</w:t>
            </w:r>
          </w:p>
        </w:tc>
      </w:tr>
      <w:tr w:rsidR="00867E60" w:rsidRPr="002D3962" w14:paraId="766202EC" w14:textId="77777777" w:rsidTr="004F4905">
        <w:tc>
          <w:tcPr>
            <w:tcW w:w="1566" w:type="dxa"/>
            <w:vAlign w:val="center"/>
          </w:tcPr>
          <w:p w14:paraId="6A1104D5" w14:textId="15BFBA93"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23</w:t>
            </w:r>
          </w:p>
        </w:tc>
        <w:tc>
          <w:tcPr>
            <w:tcW w:w="9066" w:type="dxa"/>
            <w:tcBorders>
              <w:top w:val="single" w:sz="4" w:space="0" w:color="auto"/>
              <w:left w:val="single" w:sz="4" w:space="0" w:color="auto"/>
              <w:bottom w:val="single" w:sz="4" w:space="0" w:color="auto"/>
              <w:right w:val="single" w:sz="4" w:space="0" w:color="auto"/>
            </w:tcBorders>
          </w:tcPr>
          <w:p w14:paraId="29F35073" w14:textId="6D9EB38C" w:rsidR="00867E60" w:rsidRPr="002D3962" w:rsidRDefault="00867E60" w:rsidP="00867E60">
            <w:pPr>
              <w:spacing w:before="120"/>
              <w:jc w:val="both"/>
            </w:pPr>
            <w:r w:rsidRPr="002D3962">
              <w:t>Thông tư 06/2024/TT-BKHĐT ngày 26/4/2024 của Bộ trưởng Bộ Kế hoạch và Đầu tư ban hành Thông tư hướng dẫn việc cung cấp, đăng tải thông tin về lựa chọn nhà thầu và mẫu hồ sơ đấu thầu trên Hệ thống mạng đấu thầu quốc gia</w:t>
            </w:r>
          </w:p>
        </w:tc>
      </w:tr>
      <w:tr w:rsidR="00867E60" w:rsidRPr="002D3962" w14:paraId="11C4F8EB" w14:textId="77777777" w:rsidTr="008E08C9">
        <w:tc>
          <w:tcPr>
            <w:tcW w:w="1566" w:type="dxa"/>
            <w:vAlign w:val="center"/>
          </w:tcPr>
          <w:p w14:paraId="345B8752" w14:textId="364E2BE1"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24</w:t>
            </w:r>
          </w:p>
        </w:tc>
        <w:tc>
          <w:tcPr>
            <w:tcW w:w="9066" w:type="dxa"/>
          </w:tcPr>
          <w:p w14:paraId="36631262" w14:textId="56C23779" w:rsidR="00867E60" w:rsidRPr="002D3962" w:rsidRDefault="00867E60" w:rsidP="00867E60">
            <w:pPr>
              <w:spacing w:before="120"/>
              <w:jc w:val="both"/>
            </w:pPr>
            <w:r w:rsidRPr="002D3962">
              <w:rPr>
                <w:color w:val="000000" w:themeColor="text1"/>
              </w:rPr>
              <w:t>Thông tư số</w:t>
            </w:r>
            <w:r w:rsidRPr="002D3962">
              <w:rPr>
                <w:color w:val="000000" w:themeColor="text1"/>
                <w:shd w:val="clear" w:color="auto" w:fill="FFFFFF"/>
              </w:rPr>
              <w:t xml:space="preserve">: 342/2016/TT-BTC ngày 30/12/2016 của Bộ trưởng Bộ tài chính </w:t>
            </w:r>
            <w:r w:rsidRPr="002D3962">
              <w:rPr>
                <w:color w:val="000000" w:themeColor="text1"/>
                <w:shd w:val="clear" w:color="auto" w:fill="FFFFFF"/>
                <w:lang w:val="vi-VN"/>
              </w:rPr>
              <w:t>quy định chi tiết và hướng dẫn thi hành một số điều của nghị định số </w:t>
            </w:r>
            <w:hyperlink r:id="rId21" w:tgtFrame="_blank" w:tooltip="Nghị định 163/2016/NĐ-CP" w:history="1">
              <w:r w:rsidRPr="002D3962">
                <w:rPr>
                  <w:rStyle w:val="Hyperlink"/>
                  <w:color w:val="000000" w:themeColor="text1"/>
                  <w:u w:val="none"/>
                  <w:shd w:val="clear" w:color="auto" w:fill="FFFFFF"/>
                </w:rPr>
                <w:t>163/2016/NĐ-CP</w:t>
              </w:r>
            </w:hyperlink>
            <w:r w:rsidRPr="002D3962">
              <w:rPr>
                <w:color w:val="000000" w:themeColor="text1"/>
                <w:shd w:val="clear" w:color="auto" w:fill="FFFFFF"/>
              </w:rPr>
              <w:t> ngày 21/12.2016 của chính phủ quy định chi tiết thi hành một số điều của luật ngân sách nhà nước</w:t>
            </w:r>
          </w:p>
        </w:tc>
      </w:tr>
      <w:tr w:rsidR="00867E60" w:rsidRPr="002D3962" w14:paraId="68D2FD07" w14:textId="77777777" w:rsidTr="008E08C9">
        <w:tc>
          <w:tcPr>
            <w:tcW w:w="1566" w:type="dxa"/>
            <w:vAlign w:val="center"/>
          </w:tcPr>
          <w:p w14:paraId="4C8E1581" w14:textId="57D4F1B1"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25</w:t>
            </w:r>
          </w:p>
        </w:tc>
        <w:tc>
          <w:tcPr>
            <w:tcW w:w="9066" w:type="dxa"/>
          </w:tcPr>
          <w:p w14:paraId="01DBD04E" w14:textId="5CA26065" w:rsidR="00867E60" w:rsidRPr="002D3962" w:rsidRDefault="00867E60" w:rsidP="00867E60">
            <w:pPr>
              <w:spacing w:before="120"/>
              <w:jc w:val="both"/>
            </w:pPr>
            <w:r w:rsidRPr="002D3962">
              <w:rPr>
                <w:color w:val="000000" w:themeColor="text1"/>
              </w:rPr>
              <w:t xml:space="preserve">Thông tư </w:t>
            </w:r>
            <w:r w:rsidRPr="002D3962">
              <w:rPr>
                <w:color w:val="000000" w:themeColor="text1"/>
                <w:shd w:val="clear" w:color="auto" w:fill="FFFFFF"/>
                <w:lang w:val="vi-VN"/>
              </w:rPr>
              <w:t>số </w:t>
            </w:r>
            <w:r w:rsidRPr="002D3962">
              <w:rPr>
                <w:color w:val="000000" w:themeColor="text1"/>
                <w:shd w:val="clear" w:color="auto" w:fill="FFFFFF"/>
              </w:rPr>
              <w:t>81/2020</w:t>
            </w:r>
            <w:r w:rsidRPr="002D3962">
              <w:rPr>
                <w:color w:val="000000" w:themeColor="text1"/>
                <w:shd w:val="clear" w:color="auto" w:fill="FFFFFF"/>
                <w:lang w:val="vi-VN"/>
              </w:rPr>
              <w:t>/T</w:t>
            </w:r>
            <w:r w:rsidRPr="002D3962">
              <w:rPr>
                <w:color w:val="000000" w:themeColor="text1"/>
                <w:shd w:val="clear" w:color="auto" w:fill="FFFFFF"/>
              </w:rPr>
              <w:t>T</w:t>
            </w:r>
            <w:r w:rsidRPr="002D3962">
              <w:rPr>
                <w:color w:val="000000" w:themeColor="text1"/>
                <w:shd w:val="clear" w:color="auto" w:fill="FFFFFF"/>
                <w:lang w:val="vi-VN"/>
              </w:rPr>
              <w:t>-</w:t>
            </w:r>
            <w:r w:rsidRPr="002D3962">
              <w:rPr>
                <w:color w:val="000000" w:themeColor="text1"/>
                <w:shd w:val="clear" w:color="auto" w:fill="FFFFFF"/>
              </w:rPr>
              <w:t xml:space="preserve">BTC ngày 15/9/2020 của Bộ trưởng Bộ tài chính </w:t>
            </w:r>
            <w:r w:rsidRPr="002D3962">
              <w:rPr>
                <w:color w:val="000000" w:themeColor="text1"/>
                <w:shd w:val="clear" w:color="auto" w:fill="FFFFFF"/>
                <w:lang w:val="vi-VN"/>
              </w:rPr>
              <w:t>sửa đổi, bổ sung một số điều của Thông tư số </w:t>
            </w:r>
            <w:hyperlink r:id="rId22" w:tgtFrame="_blank" w:tooltip="Thông tư 110/2018/TT-BTC" w:history="1">
              <w:r w:rsidRPr="002D3962">
                <w:rPr>
                  <w:rStyle w:val="Hyperlink"/>
                  <w:color w:val="000000" w:themeColor="text1"/>
                  <w:u w:val="none"/>
                  <w:shd w:val="clear" w:color="auto" w:fill="FFFFFF"/>
                </w:rPr>
                <w:t>110/2018/TT-BTC</w:t>
              </w:r>
            </w:hyperlink>
            <w:r w:rsidRPr="002D3962">
              <w:rPr>
                <w:color w:val="000000" w:themeColor="text1"/>
                <w:shd w:val="clear" w:color="auto" w:fill="FFFFFF"/>
              </w:rPr>
              <w:t> ngày 15/11/2018 của Bộ trưởng Bộ Tài chính hướng dẫn mua lại, hoán đổi công cụ nợ của chính phủ, trái phiếu được chính phủ bảo lãnh và trái phiếu chính quyền địa phương tại thị trường trong nước và Thông tư số </w:t>
            </w:r>
            <w:hyperlink r:id="rId23" w:tgtFrame="_blank" w:tooltip="Thông tư 342/2016/TT-BTC" w:history="1">
              <w:r w:rsidRPr="002D3962">
                <w:rPr>
                  <w:rStyle w:val="Hyperlink"/>
                  <w:color w:val="000000" w:themeColor="text1"/>
                  <w:u w:val="none"/>
                  <w:shd w:val="clear" w:color="auto" w:fill="FFFFFF"/>
                </w:rPr>
                <w:t>342/2016/TT-BTC</w:t>
              </w:r>
            </w:hyperlink>
            <w:r w:rsidRPr="002D3962">
              <w:rPr>
                <w:color w:val="000000" w:themeColor="text1"/>
                <w:shd w:val="clear" w:color="auto" w:fill="FFFFFF"/>
              </w:rPr>
              <w:t> ngày 30/12/2016 của Bộ trưởng Bộ Tài chính quy định chi tiết và hướng dẫn thi hành một số điều của nghị định số </w:t>
            </w:r>
            <w:hyperlink r:id="rId24" w:tgtFrame="_blank" w:tooltip="Nghị định 163/2016/NĐ-CP" w:history="1">
              <w:r w:rsidRPr="002D3962">
                <w:rPr>
                  <w:rStyle w:val="Hyperlink"/>
                  <w:color w:val="000000" w:themeColor="text1"/>
                  <w:u w:val="none"/>
                  <w:shd w:val="clear" w:color="auto" w:fill="FFFFFF"/>
                </w:rPr>
                <w:t>163/2016/NĐ-CP</w:t>
              </w:r>
            </w:hyperlink>
            <w:r w:rsidRPr="002D3962">
              <w:rPr>
                <w:color w:val="000000" w:themeColor="text1"/>
                <w:shd w:val="clear" w:color="auto" w:fill="FFFFFF"/>
              </w:rPr>
              <w:t> ngày 21/12/2016 của chính phủ quy định chi tiết thi hành một số điều của Luật Ngân sách nhà nước</w:t>
            </w:r>
          </w:p>
        </w:tc>
      </w:tr>
      <w:tr w:rsidR="00867E60" w:rsidRPr="002D3962" w14:paraId="7E537FE6" w14:textId="77777777" w:rsidTr="008E08C9">
        <w:tc>
          <w:tcPr>
            <w:tcW w:w="1566" w:type="dxa"/>
            <w:vAlign w:val="center"/>
          </w:tcPr>
          <w:p w14:paraId="0141D455" w14:textId="4EB72BAA"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26</w:t>
            </w:r>
          </w:p>
        </w:tc>
        <w:tc>
          <w:tcPr>
            <w:tcW w:w="9066" w:type="dxa"/>
          </w:tcPr>
          <w:p w14:paraId="557B82BD" w14:textId="50F7BA65" w:rsidR="00867E60" w:rsidRPr="002D3962" w:rsidRDefault="00867E60" w:rsidP="00867E60">
            <w:pPr>
              <w:spacing w:before="120"/>
              <w:jc w:val="both"/>
            </w:pPr>
            <w:r w:rsidRPr="002D3962">
              <w:rPr>
                <w:color w:val="000000" w:themeColor="text1"/>
              </w:rPr>
              <w:t xml:space="preserve">Thông tư </w:t>
            </w:r>
            <w:r w:rsidRPr="002D3962">
              <w:rPr>
                <w:color w:val="000000" w:themeColor="text1"/>
                <w:shd w:val="clear" w:color="auto" w:fill="FFFFFF"/>
                <w:lang w:val="vi-VN"/>
              </w:rPr>
              <w:t>số: </w:t>
            </w:r>
            <w:r w:rsidRPr="002D3962">
              <w:rPr>
                <w:color w:val="000000" w:themeColor="text1"/>
                <w:shd w:val="clear" w:color="auto" w:fill="FFFFFF"/>
              </w:rPr>
              <w:t>79/2021</w:t>
            </w:r>
            <w:r w:rsidRPr="002D3962">
              <w:rPr>
                <w:color w:val="000000" w:themeColor="text1"/>
                <w:shd w:val="clear" w:color="auto" w:fill="FFFFFF"/>
                <w:lang w:val="vi-VN"/>
              </w:rPr>
              <w:t>/T</w:t>
            </w:r>
            <w:r w:rsidRPr="002D3962">
              <w:rPr>
                <w:color w:val="000000" w:themeColor="text1"/>
                <w:shd w:val="clear" w:color="auto" w:fill="FFFFFF"/>
              </w:rPr>
              <w:t>T</w:t>
            </w:r>
            <w:r w:rsidRPr="002D3962">
              <w:rPr>
                <w:color w:val="000000" w:themeColor="text1"/>
                <w:shd w:val="clear" w:color="auto" w:fill="FFFFFF"/>
                <w:lang w:val="vi-VN"/>
              </w:rPr>
              <w:t>-</w:t>
            </w:r>
            <w:r w:rsidRPr="002D3962">
              <w:rPr>
                <w:color w:val="000000" w:themeColor="text1"/>
                <w:shd w:val="clear" w:color="auto" w:fill="FFFFFF"/>
              </w:rPr>
              <w:t>BTC ngày 21/9/2021 của Bộ trưởng Bộ tài chính sửa đổi, bổ sung khoản 1 điều 2 thông tư số </w:t>
            </w:r>
            <w:hyperlink r:id="rId25" w:tgtFrame="_blank" w:tooltip="Thông tư 81/2020/TT-BTC" w:history="1">
              <w:r w:rsidRPr="002D3962">
                <w:rPr>
                  <w:rStyle w:val="Hyperlink"/>
                  <w:color w:val="000000" w:themeColor="text1"/>
                  <w:u w:val="none"/>
                  <w:shd w:val="clear" w:color="auto" w:fill="FFFFFF"/>
                </w:rPr>
                <w:t>81/2020/TT-BTC</w:t>
              </w:r>
            </w:hyperlink>
            <w:r w:rsidRPr="002D3962">
              <w:rPr>
                <w:color w:val="000000" w:themeColor="text1"/>
                <w:shd w:val="clear" w:color="auto" w:fill="FFFFFF"/>
              </w:rPr>
              <w:t> ngày 15/9/2020 sửa đổi, bổ sung một số điều của Thông tư số </w:t>
            </w:r>
            <w:hyperlink r:id="rId26" w:tgtFrame="_blank" w:tooltip="Thông tư 110/2018/TT-BTC" w:history="1">
              <w:r w:rsidRPr="002D3962">
                <w:rPr>
                  <w:rStyle w:val="Hyperlink"/>
                  <w:color w:val="000000" w:themeColor="text1"/>
                  <w:u w:val="none"/>
                  <w:shd w:val="clear" w:color="auto" w:fill="FFFFFF"/>
                </w:rPr>
                <w:t>110/2018/TT-BTC</w:t>
              </w:r>
            </w:hyperlink>
            <w:r w:rsidRPr="002D3962">
              <w:rPr>
                <w:color w:val="000000" w:themeColor="text1"/>
                <w:shd w:val="clear" w:color="auto" w:fill="FFFFFF"/>
              </w:rPr>
              <w:t> ngày 15/11/2018 của Bộ trưởng Bộ Tài chính hướng dẫn mua lại, hoán đổi công cụ nợ của chính phủ, trái phiếu được chính phủ bảo lãnh và trái phiếu chính quyền địa phương tại thị trường trong nước và Thông tư số </w:t>
            </w:r>
            <w:hyperlink r:id="rId27" w:tgtFrame="_blank" w:tooltip="Thông tư 342/2016/TT-BTC" w:history="1">
              <w:r w:rsidRPr="002D3962">
                <w:rPr>
                  <w:rStyle w:val="Hyperlink"/>
                  <w:color w:val="000000" w:themeColor="text1"/>
                  <w:u w:val="none"/>
                  <w:shd w:val="clear" w:color="auto" w:fill="FFFFFF"/>
                </w:rPr>
                <w:t>342/2016/TT-BTC</w:t>
              </w:r>
            </w:hyperlink>
            <w:r w:rsidRPr="002D3962">
              <w:rPr>
                <w:color w:val="000000" w:themeColor="text1"/>
                <w:shd w:val="clear" w:color="auto" w:fill="FFFFFF"/>
              </w:rPr>
              <w:t> ngày 30/12/2016 của Bộ trưởng Bộ Tài chính quy định chi tiết và hướng dẫn thi hành một số điều của nghị định số </w:t>
            </w:r>
            <w:hyperlink r:id="rId28" w:tgtFrame="_blank" w:tooltip="Nghị định 163/2016/NĐ-CP" w:history="1">
              <w:r w:rsidRPr="002D3962">
                <w:rPr>
                  <w:rStyle w:val="Hyperlink"/>
                  <w:color w:val="000000" w:themeColor="text1"/>
                  <w:u w:val="none"/>
                  <w:shd w:val="clear" w:color="auto" w:fill="FFFFFF"/>
                </w:rPr>
                <w:t>163/2016/NĐ-CP</w:t>
              </w:r>
            </w:hyperlink>
            <w:r w:rsidRPr="002D3962">
              <w:rPr>
                <w:color w:val="000000" w:themeColor="text1"/>
                <w:shd w:val="clear" w:color="auto" w:fill="FFFFFF"/>
              </w:rPr>
              <w:t xml:space="preserve"> ngày 21/12/2016 của Chính phủ quy định chi tiết thi hành một số điều của Luật Ngân sách nhà nước </w:t>
            </w:r>
          </w:p>
        </w:tc>
      </w:tr>
      <w:tr w:rsidR="00867E60" w:rsidRPr="002D3962" w14:paraId="16FBCAA7" w14:textId="77777777" w:rsidTr="008E08C9">
        <w:tc>
          <w:tcPr>
            <w:tcW w:w="1566" w:type="dxa"/>
            <w:vAlign w:val="center"/>
          </w:tcPr>
          <w:p w14:paraId="378B79DA" w14:textId="33218E8C"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27</w:t>
            </w:r>
          </w:p>
        </w:tc>
        <w:tc>
          <w:tcPr>
            <w:tcW w:w="9066" w:type="dxa"/>
          </w:tcPr>
          <w:p w14:paraId="7CCE7217" w14:textId="310A53CF" w:rsidR="00867E60" w:rsidRPr="002D3962" w:rsidRDefault="00867E60" w:rsidP="00867E60">
            <w:pPr>
              <w:spacing w:before="120"/>
              <w:jc w:val="both"/>
            </w:pPr>
            <w:r w:rsidRPr="002D3962">
              <w:rPr>
                <w:color w:val="000000" w:themeColor="text1"/>
                <w:shd w:val="clear" w:color="auto" w:fill="FFFFFF"/>
              </w:rPr>
              <w:t xml:space="preserve">Thông tư 40/2021/TT-BTC ngày 01/6/2021 của Bộ trưởng Bộ tài chính huớng dẫn </w:t>
            </w:r>
            <w:r w:rsidRPr="002D3962">
              <w:rPr>
                <w:color w:val="000000" w:themeColor="text1"/>
                <w:shd w:val="clear" w:color="auto" w:fill="FFFFFF"/>
                <w:lang w:val="vi-VN"/>
              </w:rPr>
              <w:t>thuế giá trị gia tăng, thuế thu nhập cá nhân và quản lý thuế đối với hộ kinh doanh, cá nhân kinh doanh</w:t>
            </w:r>
          </w:p>
        </w:tc>
      </w:tr>
      <w:tr w:rsidR="00867E60" w:rsidRPr="002D3962" w14:paraId="770661EE" w14:textId="77777777" w:rsidTr="008E08C9">
        <w:tc>
          <w:tcPr>
            <w:tcW w:w="1566" w:type="dxa"/>
            <w:vAlign w:val="center"/>
          </w:tcPr>
          <w:p w14:paraId="549A2A87" w14:textId="3448E205"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28</w:t>
            </w:r>
          </w:p>
        </w:tc>
        <w:tc>
          <w:tcPr>
            <w:tcW w:w="9066" w:type="dxa"/>
          </w:tcPr>
          <w:p w14:paraId="395E7049" w14:textId="743E0210" w:rsidR="00867E60" w:rsidRPr="002D3962" w:rsidRDefault="00867E60" w:rsidP="00867E60">
            <w:pPr>
              <w:spacing w:before="120"/>
              <w:jc w:val="both"/>
            </w:pPr>
            <w:r w:rsidRPr="002D3962">
              <w:rPr>
                <w:color w:val="000000" w:themeColor="text1"/>
                <w:shd w:val="clear" w:color="auto" w:fill="FFFFFF"/>
              </w:rPr>
              <w:t>Thông tư 19/2021/TT-BTC ngày 18/3/2021 của Bộ trưởng Bộ tài chính huớng dẫn hướng dẫn giao dịch điện tử trong lĩnh vực thuế</w:t>
            </w:r>
          </w:p>
        </w:tc>
      </w:tr>
      <w:tr w:rsidR="00867E60" w:rsidRPr="002D3962" w14:paraId="39D94801" w14:textId="77777777" w:rsidTr="008E08C9">
        <w:tc>
          <w:tcPr>
            <w:tcW w:w="1566" w:type="dxa"/>
            <w:vAlign w:val="center"/>
          </w:tcPr>
          <w:p w14:paraId="10348AAF" w14:textId="57E21CEE"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29</w:t>
            </w:r>
          </w:p>
        </w:tc>
        <w:tc>
          <w:tcPr>
            <w:tcW w:w="9066" w:type="dxa"/>
          </w:tcPr>
          <w:p w14:paraId="4AB917F7" w14:textId="18272157" w:rsidR="00867E60" w:rsidRPr="002D3962" w:rsidRDefault="00867E60" w:rsidP="00867E60">
            <w:pPr>
              <w:spacing w:before="120"/>
              <w:jc w:val="both"/>
              <w:rPr>
                <w:color w:val="000000" w:themeColor="text1"/>
                <w:shd w:val="clear" w:color="auto" w:fill="FFFFFF"/>
              </w:rPr>
            </w:pPr>
            <w:r w:rsidRPr="002D3962">
              <w:rPr>
                <w:shd w:val="clear" w:color="auto" w:fill="FFFFFF"/>
              </w:rPr>
              <w:t>Thông tư số </w:t>
            </w:r>
            <w:hyperlink r:id="rId29" w:tgtFrame="_blank" w:tooltip="Thông tư 342/2016/TT-BTC" w:history="1">
              <w:r w:rsidRPr="002D3962">
                <w:rPr>
                  <w:rStyle w:val="Hyperlink"/>
                  <w:color w:val="auto"/>
                  <w:u w:val="none"/>
                  <w:shd w:val="clear" w:color="auto" w:fill="FFFFFF"/>
                </w:rPr>
                <w:t>342/2016/TT-BTC</w:t>
              </w:r>
            </w:hyperlink>
            <w:r w:rsidRPr="002D3962">
              <w:rPr>
                <w:shd w:val="clear" w:color="auto" w:fill="FFFFFF"/>
              </w:rPr>
              <w:t> ngày 30 tháng 12 năm 2016 của Bộ Tài chính quy định chi tiết và hướng dẫn thi hành một số điều của Nghị định số </w:t>
            </w:r>
            <w:hyperlink r:id="rId30" w:tgtFrame="_blank" w:tooltip="Nghị định 163/2016/NĐ-CP" w:history="1">
              <w:r w:rsidRPr="002D3962">
                <w:rPr>
                  <w:rStyle w:val="Hyperlink"/>
                  <w:color w:val="auto"/>
                  <w:u w:val="none"/>
                  <w:shd w:val="clear" w:color="auto" w:fill="FFFFFF"/>
                </w:rPr>
                <w:t>163/2016/NĐ-CP</w:t>
              </w:r>
            </w:hyperlink>
            <w:r w:rsidRPr="002D3962">
              <w:rPr>
                <w:shd w:val="clear" w:color="auto" w:fill="FFFFFF"/>
              </w:rPr>
              <w:t> ngày 21 tháng 12 năm 2016 của Chính phủ quy định chi tiết thi hành một số điều của Luật Ngân sách nhà nước</w:t>
            </w:r>
          </w:p>
        </w:tc>
      </w:tr>
      <w:tr w:rsidR="00867E60" w:rsidRPr="002D3962" w14:paraId="4B5BF039" w14:textId="77777777" w:rsidTr="008E08C9">
        <w:tc>
          <w:tcPr>
            <w:tcW w:w="1566" w:type="dxa"/>
            <w:vAlign w:val="center"/>
          </w:tcPr>
          <w:p w14:paraId="5FAC3011" w14:textId="49286BD8"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30</w:t>
            </w:r>
          </w:p>
        </w:tc>
        <w:tc>
          <w:tcPr>
            <w:tcW w:w="9066" w:type="dxa"/>
          </w:tcPr>
          <w:p w14:paraId="6BBCF6FB" w14:textId="3036B3B7" w:rsidR="00867E60" w:rsidRPr="002D3962" w:rsidRDefault="00867E60" w:rsidP="00867E60">
            <w:pPr>
              <w:spacing w:before="120"/>
              <w:jc w:val="both"/>
              <w:rPr>
                <w:color w:val="000000" w:themeColor="text1"/>
                <w:shd w:val="clear" w:color="auto" w:fill="FFFFFF"/>
              </w:rPr>
            </w:pPr>
            <w:r w:rsidRPr="002D3962">
              <w:rPr>
                <w:shd w:val="clear" w:color="auto" w:fill="FFFFFF"/>
              </w:rPr>
              <w:t>Thông tư số </w:t>
            </w:r>
            <w:hyperlink r:id="rId31" w:tgtFrame="_blank" w:tooltip="Thông tư 81/2020/TT-BTC" w:history="1">
              <w:r w:rsidRPr="002D3962">
                <w:rPr>
                  <w:rStyle w:val="Hyperlink"/>
                  <w:color w:val="auto"/>
                  <w:u w:val="none"/>
                  <w:shd w:val="clear" w:color="auto" w:fill="FFFFFF"/>
                </w:rPr>
                <w:t>81/2020/TT-BTC</w:t>
              </w:r>
            </w:hyperlink>
            <w:r w:rsidRPr="002D3962">
              <w:rPr>
                <w:shd w:val="clear" w:color="auto" w:fill="FFFFFF"/>
              </w:rPr>
              <w:t> ngày 15 tháng 9 năm 2020 của Bộ Tài chính sửa đổi, bổ sung một số điều của Thông tư số </w:t>
            </w:r>
            <w:hyperlink r:id="rId32" w:tgtFrame="_blank" w:tooltip="Thông tư 110/2018/TT-BTC" w:history="1">
              <w:r w:rsidRPr="002D3962">
                <w:rPr>
                  <w:rStyle w:val="Hyperlink"/>
                  <w:color w:val="auto"/>
                  <w:u w:val="none"/>
                  <w:shd w:val="clear" w:color="auto" w:fill="FFFFFF"/>
                </w:rPr>
                <w:t>110/2018/TT-BTC</w:t>
              </w:r>
            </w:hyperlink>
            <w:r w:rsidRPr="002D3962">
              <w:rPr>
                <w:shd w:val="clear" w:color="auto" w:fill="FFFFFF"/>
              </w:rPr>
              <w:t> ngày 15 tháng 11 năm 2018 của Bộ Tài chính hướng dẫn mua lại, hoán đổi công cụ nợ của Chính phủ, trái phiếu được Chính phủ bảo lãnh và trái phiếu chính quyền địa phương tại thị trường trong nước và Thông tư số </w:t>
            </w:r>
            <w:hyperlink r:id="rId33" w:tgtFrame="_blank" w:tooltip="Thông tư 342/2016/TT-BTC" w:history="1">
              <w:r w:rsidRPr="002D3962">
                <w:rPr>
                  <w:rStyle w:val="Hyperlink"/>
                  <w:color w:val="auto"/>
                  <w:u w:val="none"/>
                  <w:shd w:val="clear" w:color="auto" w:fill="FFFFFF"/>
                </w:rPr>
                <w:t>342/2016/TT-BTC</w:t>
              </w:r>
            </w:hyperlink>
            <w:r w:rsidRPr="002D3962">
              <w:rPr>
                <w:shd w:val="clear" w:color="auto" w:fill="FFFFFF"/>
              </w:rPr>
              <w:t> ngày 30 tháng 12 năm 2016 của Bộ Tài chính quy định chi tiết và hướng dẫn thi hành một số điều của Nghị định số </w:t>
            </w:r>
            <w:hyperlink r:id="rId34" w:tgtFrame="_blank" w:tooltip="Nghị định 163/2016/NĐ-CP" w:history="1">
              <w:r w:rsidRPr="002D3962">
                <w:rPr>
                  <w:rStyle w:val="Hyperlink"/>
                  <w:color w:val="auto"/>
                  <w:u w:val="none"/>
                  <w:shd w:val="clear" w:color="auto" w:fill="FFFFFF"/>
                </w:rPr>
                <w:t>163/2016/NĐ-CP</w:t>
              </w:r>
            </w:hyperlink>
            <w:r w:rsidRPr="002D3962">
              <w:rPr>
                <w:shd w:val="clear" w:color="auto" w:fill="FFFFFF"/>
              </w:rPr>
              <w:t> ngày 21 tháng 12 năm 2016 của Chính phủ quy định chi tiết thi hành một số điều của Luật Ngân sách nhà nước</w:t>
            </w:r>
          </w:p>
        </w:tc>
      </w:tr>
      <w:tr w:rsidR="00867E60" w:rsidRPr="002D3962" w14:paraId="5FC28F4A" w14:textId="77777777" w:rsidTr="004F4905">
        <w:tc>
          <w:tcPr>
            <w:tcW w:w="1566" w:type="dxa"/>
            <w:vAlign w:val="center"/>
          </w:tcPr>
          <w:p w14:paraId="35B53850" w14:textId="0835B75C"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31</w:t>
            </w:r>
          </w:p>
        </w:tc>
        <w:tc>
          <w:tcPr>
            <w:tcW w:w="9066" w:type="dxa"/>
            <w:tcBorders>
              <w:top w:val="single" w:sz="4" w:space="0" w:color="auto"/>
              <w:left w:val="single" w:sz="4" w:space="0" w:color="auto"/>
              <w:bottom w:val="single" w:sz="4" w:space="0" w:color="auto"/>
              <w:right w:val="single" w:sz="4" w:space="0" w:color="auto"/>
            </w:tcBorders>
          </w:tcPr>
          <w:p w14:paraId="043E2949" w14:textId="6F98CED9" w:rsidR="00867E60" w:rsidRPr="002D3962" w:rsidRDefault="00867E60" w:rsidP="00867E60">
            <w:pPr>
              <w:spacing w:before="120"/>
              <w:jc w:val="both"/>
            </w:pPr>
            <w:r w:rsidRPr="002D3962">
              <w:rPr>
                <w:bCs/>
                <w:lang w:val="vi-VN"/>
              </w:rPr>
              <w:t xml:space="preserve">Thông tư 06/2017/TT-BVHTTDL </w:t>
            </w:r>
            <w:r w:rsidRPr="002D3962">
              <w:rPr>
                <w:bCs/>
              </w:rPr>
              <w:t xml:space="preserve">ngày 14/12/2017 của </w:t>
            </w:r>
            <w:r w:rsidRPr="002D3962">
              <w:t>Bộ trưởng</w:t>
            </w:r>
            <w:r w:rsidRPr="002D3962">
              <w:rPr>
                <w:bCs/>
                <w:lang w:val="vi-VN"/>
              </w:rPr>
              <w:t xml:space="preserve"> Bộ Văn hóa, Thể thao và Du lịch ban hành ngày 15/12/2017 Quy định chi tiết một số điều của Luật Du lịch</w:t>
            </w:r>
          </w:p>
        </w:tc>
      </w:tr>
      <w:tr w:rsidR="00867E60" w:rsidRPr="002D3962" w14:paraId="2338719D" w14:textId="77777777" w:rsidTr="004F4905">
        <w:tc>
          <w:tcPr>
            <w:tcW w:w="1566" w:type="dxa"/>
            <w:vAlign w:val="center"/>
          </w:tcPr>
          <w:p w14:paraId="45FFE572" w14:textId="26B795B0"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32</w:t>
            </w:r>
          </w:p>
        </w:tc>
        <w:tc>
          <w:tcPr>
            <w:tcW w:w="9066" w:type="dxa"/>
            <w:tcBorders>
              <w:top w:val="single" w:sz="4" w:space="0" w:color="auto"/>
              <w:left w:val="single" w:sz="4" w:space="0" w:color="auto"/>
              <w:bottom w:val="single" w:sz="4" w:space="0" w:color="auto"/>
              <w:right w:val="single" w:sz="4" w:space="0" w:color="auto"/>
            </w:tcBorders>
          </w:tcPr>
          <w:p w14:paraId="05121EE9" w14:textId="54445AA9" w:rsidR="00867E60" w:rsidRPr="002D3962" w:rsidRDefault="00867E60" w:rsidP="00867E60">
            <w:pPr>
              <w:spacing w:before="120"/>
              <w:jc w:val="both"/>
            </w:pPr>
            <w:r w:rsidRPr="002D3962">
              <w:rPr>
                <w:lang w:val="vi-VN"/>
              </w:rPr>
              <w:t xml:space="preserve">Thông tư số 09/2011/TT-BVHTTDL </w:t>
            </w:r>
            <w:r w:rsidRPr="002D3962">
              <w:t xml:space="preserve">ngày 14/7/2011 </w:t>
            </w:r>
            <w:r w:rsidRPr="002D3962">
              <w:rPr>
                <w:lang w:val="vi-VN"/>
              </w:rPr>
              <w:t xml:space="preserve">của </w:t>
            </w:r>
            <w:r w:rsidRPr="002D3962">
              <w:t xml:space="preserve">Bộ trưởng </w:t>
            </w:r>
            <w:r w:rsidRPr="002D3962">
              <w:rPr>
                <w:lang w:val="vi-VN"/>
              </w:rPr>
              <w:t>Bộ Văn hóa, Thể thao và Du lịch</w:t>
            </w:r>
            <w:r w:rsidRPr="002D3962">
              <w:t xml:space="preserve"> q</w:t>
            </w:r>
            <w:r w:rsidRPr="002D3962">
              <w:rPr>
                <w:lang w:val="vi-VN"/>
              </w:rPr>
              <w:t>uy định về nội dung hồ sơ khoa học để xếp hạng di tích lịch sử - văn hóa và danh lam thắng cảnh</w:t>
            </w:r>
          </w:p>
        </w:tc>
      </w:tr>
      <w:tr w:rsidR="00867E60" w:rsidRPr="002D3962" w14:paraId="586BA61F" w14:textId="77777777" w:rsidTr="004F4905">
        <w:tc>
          <w:tcPr>
            <w:tcW w:w="1566" w:type="dxa"/>
            <w:vAlign w:val="center"/>
          </w:tcPr>
          <w:p w14:paraId="476B6AE0" w14:textId="73C3053B"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33</w:t>
            </w:r>
          </w:p>
        </w:tc>
        <w:tc>
          <w:tcPr>
            <w:tcW w:w="9066" w:type="dxa"/>
            <w:tcBorders>
              <w:top w:val="single" w:sz="4" w:space="0" w:color="auto"/>
              <w:left w:val="single" w:sz="4" w:space="0" w:color="auto"/>
              <w:bottom w:val="single" w:sz="4" w:space="0" w:color="auto"/>
              <w:right w:val="single" w:sz="4" w:space="0" w:color="auto"/>
            </w:tcBorders>
          </w:tcPr>
          <w:p w14:paraId="7EF00137" w14:textId="184B1F53" w:rsidR="00867E60" w:rsidRPr="002D3962" w:rsidRDefault="009255B3" w:rsidP="00867E60">
            <w:pPr>
              <w:spacing w:before="120"/>
              <w:jc w:val="both"/>
            </w:pPr>
            <w:hyperlink r:id="rId35" w:tgtFrame="_blank" w:history="1">
              <w:r w:rsidR="00867E60" w:rsidRPr="002D3962">
                <w:rPr>
                  <w:rStyle w:val="Hyperlink"/>
                  <w:color w:val="auto"/>
                  <w:u w:val="none"/>
                </w:rPr>
                <w:t>Thông tư 18/2021/TT-BTTTT</w:t>
              </w:r>
            </w:hyperlink>
            <w:r w:rsidR="00867E60" w:rsidRPr="002D3962">
              <w:t> ngày 30/11/2021 củaBộ trưởng Bộ Thông tin và Truyền thông về Định mức kinh tế - kỹ thuật hoạt động báo in, báo điện tử do Bộ trưởng Bộ Thông tin và Truyền thông ban hành</w:t>
            </w:r>
          </w:p>
        </w:tc>
      </w:tr>
      <w:tr w:rsidR="00867E60" w:rsidRPr="002D3962" w14:paraId="0D0D2304" w14:textId="77777777" w:rsidTr="004F4905">
        <w:tc>
          <w:tcPr>
            <w:tcW w:w="1566" w:type="dxa"/>
            <w:vAlign w:val="center"/>
          </w:tcPr>
          <w:p w14:paraId="34D0D8F1" w14:textId="352C99DD"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lastRenderedPageBreak/>
              <w:t>34</w:t>
            </w:r>
          </w:p>
        </w:tc>
        <w:tc>
          <w:tcPr>
            <w:tcW w:w="9066" w:type="dxa"/>
          </w:tcPr>
          <w:p w14:paraId="4B1F5BAF" w14:textId="3D973742" w:rsidR="00867E60" w:rsidRPr="002D3962" w:rsidRDefault="00867E60" w:rsidP="00867E60">
            <w:pPr>
              <w:spacing w:before="120"/>
              <w:jc w:val="both"/>
            </w:pPr>
            <w:r w:rsidRPr="002D3962">
              <w:t>Thông tư số 328/2016/TT-BTC ngày 26/12/2016 của Bộ trưởng Bộ Tài chính hướng dẫn thu và quản lý các khoản thu ngân sách Nhà nước qua Kho bạc Nhà nước</w:t>
            </w:r>
          </w:p>
        </w:tc>
      </w:tr>
      <w:tr w:rsidR="00867E60" w:rsidRPr="002D3962" w14:paraId="4A12394B" w14:textId="77777777" w:rsidTr="004F4905">
        <w:tc>
          <w:tcPr>
            <w:tcW w:w="1566" w:type="dxa"/>
            <w:vAlign w:val="center"/>
          </w:tcPr>
          <w:p w14:paraId="4C050D25" w14:textId="08BBF408" w:rsidR="00867E60" w:rsidRPr="002D3962" w:rsidRDefault="002D3962" w:rsidP="00867E60">
            <w:pPr>
              <w:pStyle w:val="BodyText3"/>
              <w:spacing w:before="120" w:after="0"/>
              <w:jc w:val="center"/>
              <w:rPr>
                <w:rFonts w:ascii="Times New Roman" w:hAnsi="Times New Roman"/>
                <w:sz w:val="24"/>
                <w:szCs w:val="24"/>
              </w:rPr>
            </w:pPr>
            <w:r w:rsidRPr="002D3962">
              <w:rPr>
                <w:rFonts w:ascii="Times New Roman" w:hAnsi="Times New Roman"/>
                <w:sz w:val="24"/>
                <w:szCs w:val="24"/>
              </w:rPr>
              <w:t>35</w:t>
            </w:r>
          </w:p>
        </w:tc>
        <w:tc>
          <w:tcPr>
            <w:tcW w:w="9066" w:type="dxa"/>
          </w:tcPr>
          <w:p w14:paraId="78D62339" w14:textId="6D2FAFBF" w:rsidR="00867E60" w:rsidRPr="002D3962" w:rsidRDefault="00867E60" w:rsidP="00867E60">
            <w:pPr>
              <w:spacing w:before="120"/>
              <w:jc w:val="both"/>
            </w:pPr>
            <w:r w:rsidRPr="002D3962">
              <w:t>Thông tư số 72/2021/TT-BTC ngày 17/8/20217 của Bộ trưởng Bộ Tài chính sửa đổi, bổ sung một số điều của Thông tư số 328/2016/TT-BTC ngày 26/12/2016 của Bộ trưởng Bộ Tài chính hướng dẫn thu và quản lý các khoản thu ngân sách Nhà nước qua Kho bạc Nhà nước</w:t>
            </w:r>
          </w:p>
        </w:tc>
      </w:tr>
      <w:tr w:rsidR="00AE4089" w:rsidRPr="002D3962" w14:paraId="54E0DD9B" w14:textId="77777777" w:rsidTr="004F4905">
        <w:tc>
          <w:tcPr>
            <w:tcW w:w="1566" w:type="dxa"/>
            <w:vAlign w:val="center"/>
          </w:tcPr>
          <w:p w14:paraId="0D108DD7" w14:textId="2B6FB2DA" w:rsidR="00AE4089" w:rsidRPr="002D3962" w:rsidRDefault="002D3962" w:rsidP="00AE4089">
            <w:pPr>
              <w:pStyle w:val="BodyText3"/>
              <w:spacing w:before="120" w:after="0"/>
              <w:jc w:val="center"/>
              <w:rPr>
                <w:rFonts w:ascii="Times New Roman" w:hAnsi="Times New Roman"/>
                <w:sz w:val="24"/>
                <w:szCs w:val="24"/>
              </w:rPr>
            </w:pPr>
            <w:r w:rsidRPr="002D3962">
              <w:rPr>
                <w:rFonts w:ascii="Times New Roman" w:hAnsi="Times New Roman"/>
                <w:sz w:val="24"/>
                <w:szCs w:val="24"/>
              </w:rPr>
              <w:t>36</w:t>
            </w:r>
          </w:p>
        </w:tc>
        <w:tc>
          <w:tcPr>
            <w:tcW w:w="9066" w:type="dxa"/>
          </w:tcPr>
          <w:p w14:paraId="4F1E34EA" w14:textId="2613134C" w:rsidR="00AE4089" w:rsidRPr="002D3962" w:rsidRDefault="00AE4089" w:rsidP="00AE4089">
            <w:pPr>
              <w:spacing w:before="120"/>
              <w:jc w:val="both"/>
            </w:pPr>
            <w:r w:rsidRPr="002D3962">
              <w:t>Thông tư 13/2016/TT-BNNPTNT ngày 02/6/2016 của Bộ Nông nghiệp và PTNT Quy định về Quản lý thuốc thú y.</w:t>
            </w:r>
          </w:p>
        </w:tc>
      </w:tr>
      <w:tr w:rsidR="00AE4089" w:rsidRPr="002D3962" w14:paraId="70924C77" w14:textId="77777777" w:rsidTr="004F4905">
        <w:tc>
          <w:tcPr>
            <w:tcW w:w="1566" w:type="dxa"/>
            <w:vAlign w:val="center"/>
          </w:tcPr>
          <w:p w14:paraId="52BF85C8" w14:textId="17AF4945" w:rsidR="00AE4089" w:rsidRPr="002D3962" w:rsidRDefault="002D3962" w:rsidP="00AE4089">
            <w:pPr>
              <w:pStyle w:val="BodyText3"/>
              <w:spacing w:before="120" w:after="0"/>
              <w:jc w:val="center"/>
              <w:rPr>
                <w:rFonts w:ascii="Times New Roman" w:hAnsi="Times New Roman"/>
                <w:sz w:val="24"/>
                <w:szCs w:val="24"/>
              </w:rPr>
            </w:pPr>
            <w:r w:rsidRPr="002D3962">
              <w:rPr>
                <w:rFonts w:ascii="Times New Roman" w:hAnsi="Times New Roman"/>
                <w:sz w:val="24"/>
                <w:szCs w:val="24"/>
              </w:rPr>
              <w:t>37</w:t>
            </w:r>
          </w:p>
        </w:tc>
        <w:tc>
          <w:tcPr>
            <w:tcW w:w="9066" w:type="dxa"/>
          </w:tcPr>
          <w:p w14:paraId="187C388E" w14:textId="44D80CEC" w:rsidR="00AE4089" w:rsidRPr="002D3962" w:rsidRDefault="00AE4089" w:rsidP="00AE4089">
            <w:pPr>
              <w:spacing w:before="120"/>
              <w:jc w:val="both"/>
            </w:pPr>
            <w:r w:rsidRPr="002D3962">
              <w:t>Thông tư 25/2016/TT-BNNPTNT ngày 30/6/2016 của Bộ Nông nghiệp và PTNT Quy định về kiểm dịch động vật, sản phẩm động vật trên cạn.</w:t>
            </w:r>
          </w:p>
        </w:tc>
      </w:tr>
      <w:tr w:rsidR="00AE4089" w:rsidRPr="002D3962" w14:paraId="5C66BB42" w14:textId="77777777" w:rsidTr="004F4905">
        <w:tc>
          <w:tcPr>
            <w:tcW w:w="1566" w:type="dxa"/>
            <w:vAlign w:val="center"/>
          </w:tcPr>
          <w:p w14:paraId="735C69D9" w14:textId="565F1AB8" w:rsidR="00AE4089" w:rsidRPr="002D3962" w:rsidRDefault="002D3962" w:rsidP="00AE4089">
            <w:pPr>
              <w:pStyle w:val="BodyText3"/>
              <w:spacing w:before="120" w:after="0"/>
              <w:jc w:val="center"/>
              <w:rPr>
                <w:rFonts w:ascii="Times New Roman" w:hAnsi="Times New Roman"/>
                <w:sz w:val="24"/>
                <w:szCs w:val="24"/>
              </w:rPr>
            </w:pPr>
            <w:r w:rsidRPr="002D3962">
              <w:rPr>
                <w:rFonts w:ascii="Times New Roman" w:hAnsi="Times New Roman"/>
                <w:sz w:val="24"/>
                <w:szCs w:val="24"/>
              </w:rPr>
              <w:t>38</w:t>
            </w:r>
          </w:p>
        </w:tc>
        <w:tc>
          <w:tcPr>
            <w:tcW w:w="9066" w:type="dxa"/>
          </w:tcPr>
          <w:p w14:paraId="3B558F49" w14:textId="2F748A0F" w:rsidR="00AE4089" w:rsidRPr="002D3962" w:rsidRDefault="00AE4089" w:rsidP="00AE4089">
            <w:pPr>
              <w:spacing w:before="120"/>
              <w:jc w:val="both"/>
            </w:pPr>
            <w:r w:rsidRPr="002D3962">
              <w:t>Thông tư 26/2016/TT-BNNPTNT ngày 30/6/2016 của Bộ Nông nghiệp và PTNT Quy định về kiểm dịch động vật, sản phẩm động vật thuỷ sản.</w:t>
            </w:r>
          </w:p>
        </w:tc>
      </w:tr>
      <w:tr w:rsidR="00AE4089" w:rsidRPr="002D3962" w14:paraId="32243B88" w14:textId="77777777" w:rsidTr="004F4905">
        <w:tc>
          <w:tcPr>
            <w:tcW w:w="1566" w:type="dxa"/>
            <w:vAlign w:val="center"/>
          </w:tcPr>
          <w:p w14:paraId="6DE788CF" w14:textId="1DC363A3"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39</w:t>
            </w:r>
          </w:p>
        </w:tc>
        <w:tc>
          <w:tcPr>
            <w:tcW w:w="9066" w:type="dxa"/>
          </w:tcPr>
          <w:p w14:paraId="66785A11" w14:textId="24E13080" w:rsidR="00AE4089" w:rsidRPr="002D3962" w:rsidRDefault="00AE4089" w:rsidP="00AE4089">
            <w:pPr>
              <w:spacing w:before="120"/>
              <w:jc w:val="both"/>
            </w:pPr>
            <w:r w:rsidRPr="002D3962">
              <w:t>Thông tư 09/2016/TT-BNNPTNT ngày 01/6/2016 của Bộ Nông nghiệp và PTNT Quy định về kiểm soát giết mổ và kiểm tra vệ sinh thú y.</w:t>
            </w:r>
          </w:p>
        </w:tc>
      </w:tr>
      <w:tr w:rsidR="00AE4089" w:rsidRPr="002D3962" w14:paraId="1A3D53CB" w14:textId="77777777" w:rsidTr="004F4905">
        <w:tc>
          <w:tcPr>
            <w:tcW w:w="1566" w:type="dxa"/>
            <w:vAlign w:val="center"/>
          </w:tcPr>
          <w:p w14:paraId="330CA5D3" w14:textId="769BAAB1"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40</w:t>
            </w:r>
          </w:p>
        </w:tc>
        <w:tc>
          <w:tcPr>
            <w:tcW w:w="9066" w:type="dxa"/>
          </w:tcPr>
          <w:p w14:paraId="07426C31" w14:textId="6E0E6A2D" w:rsidR="00AE4089" w:rsidRPr="002D3962" w:rsidRDefault="00AE4089" w:rsidP="00AE4089">
            <w:pPr>
              <w:spacing w:before="120"/>
              <w:jc w:val="both"/>
            </w:pPr>
            <w:r w:rsidRPr="002D3962">
              <w:t>Thông tư số 58/2016/TT-BTC ngày 29/3/2016 của Bộ Tài Chính Quy định việc đấu thầu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tc>
      </w:tr>
      <w:tr w:rsidR="00AE4089" w:rsidRPr="002D3962" w14:paraId="6F27EBAF" w14:textId="77777777" w:rsidTr="004F4905">
        <w:tc>
          <w:tcPr>
            <w:tcW w:w="1566" w:type="dxa"/>
            <w:vAlign w:val="center"/>
          </w:tcPr>
          <w:p w14:paraId="6E9A08CB" w14:textId="39C6C6DA"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41</w:t>
            </w:r>
          </w:p>
        </w:tc>
        <w:tc>
          <w:tcPr>
            <w:tcW w:w="9066" w:type="dxa"/>
          </w:tcPr>
          <w:p w14:paraId="26503C59" w14:textId="64B8C8A9" w:rsidR="00AE4089" w:rsidRPr="002D3962" w:rsidRDefault="00AE4089" w:rsidP="00AE4089">
            <w:pPr>
              <w:spacing w:before="120"/>
              <w:jc w:val="both"/>
            </w:pPr>
            <w:r w:rsidRPr="002D3962">
              <w:t>Thông Tư số 283/2016/TT-BTC Ngày 14/11/2016 Của Bộ Trưởng Bộ Tài chính, quy định khung giá dịch vụ tiêm phòng, tiêu độc, khử trùng cho động vật, chẩn đoán thú y và dịch vụ kiểm nghiệm thuốc dùng cho động vật.</w:t>
            </w:r>
          </w:p>
        </w:tc>
      </w:tr>
      <w:tr w:rsidR="00AE4089" w:rsidRPr="002D3962" w14:paraId="51AC5B97" w14:textId="77777777" w:rsidTr="004F4905">
        <w:tc>
          <w:tcPr>
            <w:tcW w:w="1566" w:type="dxa"/>
            <w:vAlign w:val="center"/>
          </w:tcPr>
          <w:p w14:paraId="6989921B" w14:textId="11FFA42E"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42</w:t>
            </w:r>
          </w:p>
        </w:tc>
        <w:tc>
          <w:tcPr>
            <w:tcW w:w="9066" w:type="dxa"/>
          </w:tcPr>
          <w:p w14:paraId="5DB707A0" w14:textId="1FF6DEC0" w:rsidR="00AE4089" w:rsidRPr="002D3962" w:rsidRDefault="00AE4089" w:rsidP="00AE4089">
            <w:pPr>
              <w:spacing w:before="120"/>
              <w:jc w:val="both"/>
            </w:pPr>
            <w:r w:rsidRPr="002D3962">
              <w:t>Thông tư số 07/2016/TT-BNNPTNT ngày 31/5/2016 của Bộ trưởng Bộ Nông nghiệp và Phát triển nông thôn quy định về phòng, chống dịch bệnh động vật trên cạn;</w:t>
            </w:r>
          </w:p>
        </w:tc>
      </w:tr>
      <w:tr w:rsidR="00AE4089" w:rsidRPr="002D3962" w14:paraId="5DE6F54C" w14:textId="77777777" w:rsidTr="004F4905">
        <w:tc>
          <w:tcPr>
            <w:tcW w:w="1566" w:type="dxa"/>
            <w:vAlign w:val="center"/>
          </w:tcPr>
          <w:p w14:paraId="5C42A138" w14:textId="14545630"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43</w:t>
            </w:r>
          </w:p>
        </w:tc>
        <w:tc>
          <w:tcPr>
            <w:tcW w:w="9066" w:type="dxa"/>
          </w:tcPr>
          <w:p w14:paraId="032FDABB" w14:textId="5CCC400B" w:rsidR="00AE4089" w:rsidRPr="002D3962" w:rsidRDefault="00AE4089" w:rsidP="00AE4089">
            <w:pPr>
              <w:spacing w:before="120"/>
              <w:jc w:val="both"/>
            </w:pPr>
            <w:r w:rsidRPr="002D3962">
              <w:t>Thông tư số 04/2016/TT-BNNPTNT ngày 10/5/2016 của Bộ trưởng Bộ Nông nghiệp và Phát triển nông thôn quy định về phòng, chống dịch bệnh động vật thủy sản</w:t>
            </w:r>
          </w:p>
        </w:tc>
      </w:tr>
      <w:tr w:rsidR="00AE4089" w:rsidRPr="002D3962" w14:paraId="3DF0AFB7" w14:textId="77777777" w:rsidTr="004F4905">
        <w:tc>
          <w:tcPr>
            <w:tcW w:w="1566" w:type="dxa"/>
            <w:vAlign w:val="center"/>
          </w:tcPr>
          <w:p w14:paraId="005D5BC0" w14:textId="4C473687"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44</w:t>
            </w:r>
          </w:p>
        </w:tc>
        <w:tc>
          <w:tcPr>
            <w:tcW w:w="9066" w:type="dxa"/>
          </w:tcPr>
          <w:p w14:paraId="189597E3" w14:textId="22C1CD19" w:rsidR="00AE4089" w:rsidRPr="002D3962" w:rsidRDefault="00AE4089" w:rsidP="00AE4089">
            <w:pPr>
              <w:spacing w:before="120"/>
              <w:jc w:val="both"/>
            </w:pPr>
            <w:r w:rsidRPr="002D3962">
              <w:t>Thông tư số 26/2018/TT-BNNPTNT ngày 15/11/2018 của Bộ trưởng Bộ Nông nghiệp và Phát triển nông thôn quy định về quản lý giống thủy sản, thức ăn thủy sản, sản phẩm xử lý môi trường nuôi trồng thủy sản;</w:t>
            </w:r>
          </w:p>
        </w:tc>
      </w:tr>
      <w:tr w:rsidR="00AE4089" w:rsidRPr="002D3962" w14:paraId="730638AB" w14:textId="77777777" w:rsidTr="004F4905">
        <w:tc>
          <w:tcPr>
            <w:tcW w:w="1566" w:type="dxa"/>
            <w:vAlign w:val="center"/>
          </w:tcPr>
          <w:p w14:paraId="5591D5EE" w14:textId="21AA3CFE"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45</w:t>
            </w:r>
          </w:p>
        </w:tc>
        <w:tc>
          <w:tcPr>
            <w:tcW w:w="9066" w:type="dxa"/>
          </w:tcPr>
          <w:p w14:paraId="56C8DE55" w14:textId="7FE60F85" w:rsidR="00AE4089" w:rsidRPr="002D3962" w:rsidRDefault="00AE4089" w:rsidP="00AE4089">
            <w:pPr>
              <w:spacing w:before="120"/>
              <w:jc w:val="both"/>
            </w:pPr>
            <w:r w:rsidRPr="002D3962">
              <w:t>Thông tư số 24/2018/TT-BNNPTNT ngày 15/11/2018 của Bộ trưởng Bộ Nông nghiệp và Phát triển nông thôn Quy định việc cập nhật, khai thác và quản lý cơ sở dữ liệu quốc gia về thủy sản</w:t>
            </w:r>
          </w:p>
        </w:tc>
      </w:tr>
      <w:tr w:rsidR="00AE4089" w:rsidRPr="002D3962" w14:paraId="53102C6F" w14:textId="77777777" w:rsidTr="004F4905">
        <w:tc>
          <w:tcPr>
            <w:tcW w:w="1566" w:type="dxa"/>
            <w:vAlign w:val="center"/>
          </w:tcPr>
          <w:p w14:paraId="1EDA36D9" w14:textId="68533578"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46</w:t>
            </w:r>
          </w:p>
        </w:tc>
        <w:tc>
          <w:tcPr>
            <w:tcW w:w="9066" w:type="dxa"/>
          </w:tcPr>
          <w:p w14:paraId="3476F7E0" w14:textId="1C76EC18" w:rsidR="00AE4089" w:rsidRPr="002D3962" w:rsidRDefault="00AE4089" w:rsidP="00AE4089">
            <w:pPr>
              <w:spacing w:before="120"/>
              <w:jc w:val="both"/>
            </w:pPr>
            <w:r w:rsidRPr="002D3962">
              <w:t>Thông tư số 19/2018/TT-BNNPTNT ngày 15/11/2018 của Bộ trưởng Bộ Nông nghiệp và Phát triển nông thôn hướng dẫn về bảo vệ và phát triển nguồn lợi thủy sản</w:t>
            </w:r>
          </w:p>
        </w:tc>
      </w:tr>
      <w:tr w:rsidR="00AE4089" w:rsidRPr="002D3962" w14:paraId="386BF381" w14:textId="77777777" w:rsidTr="004F4905">
        <w:tc>
          <w:tcPr>
            <w:tcW w:w="1566" w:type="dxa"/>
            <w:vAlign w:val="center"/>
          </w:tcPr>
          <w:p w14:paraId="2E8572EB" w14:textId="6EC2CB32"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47</w:t>
            </w:r>
          </w:p>
        </w:tc>
        <w:tc>
          <w:tcPr>
            <w:tcW w:w="9066" w:type="dxa"/>
          </w:tcPr>
          <w:p w14:paraId="50967DFB" w14:textId="194C04E6" w:rsidR="00AE4089" w:rsidRPr="002D3962" w:rsidRDefault="00AE4089" w:rsidP="00AE4089">
            <w:pPr>
              <w:spacing w:before="120"/>
              <w:jc w:val="both"/>
            </w:pPr>
            <w:r w:rsidRPr="002D3962">
              <w:t>Thông tư 38/2018/TT-BNNPTNT ngày 25/12/2018 của Bộ Nông nghiệp và PTNT Quy định về thẩm định, chứng nhận cơ sở sản xuất, kinh doanh thực phẩm nông, lâm, thuỷ sản đủ điều kiện an toàn thực phẩm thuộc phạm vi quản lý của Bộ Nông nghiệp và PTNT.</w:t>
            </w:r>
          </w:p>
        </w:tc>
      </w:tr>
      <w:tr w:rsidR="00AE4089" w:rsidRPr="002D3962" w14:paraId="7DC0C06F" w14:textId="77777777" w:rsidTr="004F4905">
        <w:tc>
          <w:tcPr>
            <w:tcW w:w="1566" w:type="dxa"/>
            <w:vAlign w:val="center"/>
          </w:tcPr>
          <w:p w14:paraId="2069763B" w14:textId="47C16040"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48</w:t>
            </w:r>
          </w:p>
        </w:tc>
        <w:tc>
          <w:tcPr>
            <w:tcW w:w="9066" w:type="dxa"/>
          </w:tcPr>
          <w:p w14:paraId="08E96B29" w14:textId="1464BD87" w:rsidR="00AE4089" w:rsidRPr="002D3962" w:rsidRDefault="00AE4089" w:rsidP="00AE4089">
            <w:pPr>
              <w:spacing w:before="120"/>
              <w:jc w:val="both"/>
            </w:pPr>
            <w:r w:rsidRPr="002D3962">
              <w:t xml:space="preserve">Thông tư số 35/2018/TT-BNNPTNT ngày 25/12/2018 của Bộ trưởng Bộ Nông nghiệp và PTNT sửa đổi, bổ sung một số điều của Thông tư số 25/2016/TT-BNNPTNT ngày 30/6/2016 </w:t>
            </w:r>
            <w:r w:rsidRPr="002D3962">
              <w:lastRenderedPageBreak/>
              <w:t>và Thông tư số 20/2017/TT-BNNPTNT ngày 10/11/2017 của Bộ trưởng Bộ Nông nghiệp và PTNT</w:t>
            </w:r>
          </w:p>
        </w:tc>
      </w:tr>
      <w:tr w:rsidR="00AE4089" w:rsidRPr="002D3962" w14:paraId="0094D0DD" w14:textId="77777777" w:rsidTr="004F4905">
        <w:tc>
          <w:tcPr>
            <w:tcW w:w="1566" w:type="dxa"/>
            <w:vAlign w:val="center"/>
          </w:tcPr>
          <w:p w14:paraId="66A35988" w14:textId="0097FDB5"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lastRenderedPageBreak/>
              <w:t>49</w:t>
            </w:r>
          </w:p>
        </w:tc>
        <w:tc>
          <w:tcPr>
            <w:tcW w:w="9066" w:type="dxa"/>
          </w:tcPr>
          <w:p w14:paraId="23AEB650" w14:textId="77C7B2F0" w:rsidR="00AE4089" w:rsidRPr="002D3962" w:rsidRDefault="00AE4089" w:rsidP="00AE4089">
            <w:pPr>
              <w:spacing w:before="120"/>
              <w:jc w:val="both"/>
            </w:pPr>
            <w:r w:rsidRPr="002D3962">
              <w:t>Thông tư số 24/2019/TT-BNNPTNT ngày 24/12/2019 của Bộ trưởng Bộ Nông nghiệp và Phát triển nông thôn về sửa đổi, bổ sung một số điều của Thông tư số 07/2016/TT-BNNPTNT</w:t>
            </w:r>
          </w:p>
        </w:tc>
      </w:tr>
      <w:tr w:rsidR="00AE4089" w:rsidRPr="002D3962" w14:paraId="346CD60C" w14:textId="77777777" w:rsidTr="004F4905">
        <w:tc>
          <w:tcPr>
            <w:tcW w:w="1566" w:type="dxa"/>
            <w:vAlign w:val="center"/>
          </w:tcPr>
          <w:p w14:paraId="681D71CB" w14:textId="4F35152E"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50</w:t>
            </w:r>
          </w:p>
        </w:tc>
        <w:tc>
          <w:tcPr>
            <w:tcW w:w="9066" w:type="dxa"/>
          </w:tcPr>
          <w:p w14:paraId="4CA36BD6" w14:textId="769DB025" w:rsidR="00AE4089" w:rsidRPr="002D3962" w:rsidRDefault="00AE4089" w:rsidP="00AE4089">
            <w:pPr>
              <w:spacing w:before="120"/>
              <w:jc w:val="both"/>
            </w:pPr>
            <w:r w:rsidRPr="002D3962">
              <w:t>Thông tư số 08/2019/TT-BNNPTNT ngày 09/08/2019 của Bộ trưởng Bộ Nông nghiệp và Phát triển nông thôn ban hành Quy chuẩn kỹ thuật Quốc gia về sản phẩm xử lý môi trường nuôi trồng thủy sản.</w:t>
            </w:r>
          </w:p>
        </w:tc>
      </w:tr>
      <w:tr w:rsidR="00AE4089" w:rsidRPr="002D3962" w14:paraId="18028EF8" w14:textId="77777777" w:rsidTr="004F4905">
        <w:tc>
          <w:tcPr>
            <w:tcW w:w="1566" w:type="dxa"/>
            <w:vAlign w:val="center"/>
          </w:tcPr>
          <w:p w14:paraId="712CC368" w14:textId="6B461AAD"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51</w:t>
            </w:r>
          </w:p>
        </w:tc>
        <w:tc>
          <w:tcPr>
            <w:tcW w:w="9066" w:type="dxa"/>
          </w:tcPr>
          <w:p w14:paraId="5D516E55" w14:textId="1A7B7640" w:rsidR="00AE4089" w:rsidRPr="002D3962" w:rsidRDefault="00AE4089" w:rsidP="00AE4089">
            <w:pPr>
              <w:spacing w:before="120"/>
              <w:jc w:val="both"/>
            </w:pPr>
            <w:r w:rsidRPr="002D3962">
              <w:t>Thông tư số 07/2019/TT-BNNPTNT ngày 07/8/2019 của Bộ trưởng Bộ Nông nghiệp và Phát triển nông thôn ban hành Quy chuẩn kỹ thuật Quốc gia về thức ăn thủy sản</w:t>
            </w:r>
          </w:p>
        </w:tc>
      </w:tr>
      <w:tr w:rsidR="00AE4089" w:rsidRPr="002D3962" w14:paraId="4AC32147" w14:textId="77777777" w:rsidTr="004F4905">
        <w:tc>
          <w:tcPr>
            <w:tcW w:w="1566" w:type="dxa"/>
            <w:vAlign w:val="center"/>
          </w:tcPr>
          <w:p w14:paraId="35337CA3" w14:textId="2066A9DB"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52</w:t>
            </w:r>
          </w:p>
        </w:tc>
        <w:tc>
          <w:tcPr>
            <w:tcW w:w="9066" w:type="dxa"/>
          </w:tcPr>
          <w:p w14:paraId="13414A11" w14:textId="0D744401" w:rsidR="00AE4089" w:rsidRPr="002D3962" w:rsidRDefault="00AE4089" w:rsidP="00AE4089">
            <w:pPr>
              <w:spacing w:before="120"/>
              <w:jc w:val="both"/>
            </w:pPr>
            <w:r w:rsidRPr="002D3962">
              <w:t>Thông tư số 21/2019/TT-BNNPTNT ngày 28/11/2019 của Bộ trưởng Bộ Nông nghiệp và Phát triển nông thôn Hướng dẫn một số điều của Luật Chăn nuôi về thức ăn chăn nuôi</w:t>
            </w:r>
          </w:p>
        </w:tc>
      </w:tr>
      <w:tr w:rsidR="00AE4089" w:rsidRPr="002D3962" w14:paraId="3D3B7214" w14:textId="77777777" w:rsidTr="004F4905">
        <w:tc>
          <w:tcPr>
            <w:tcW w:w="1566" w:type="dxa"/>
            <w:vAlign w:val="center"/>
          </w:tcPr>
          <w:p w14:paraId="3E6ECAD9" w14:textId="0EE32AE0"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53</w:t>
            </w:r>
          </w:p>
        </w:tc>
        <w:tc>
          <w:tcPr>
            <w:tcW w:w="9066" w:type="dxa"/>
          </w:tcPr>
          <w:p w14:paraId="3B68C431" w14:textId="40618A2B" w:rsidR="00AE4089" w:rsidRPr="002D3962" w:rsidRDefault="00AE4089" w:rsidP="00AE4089">
            <w:pPr>
              <w:spacing w:before="120"/>
              <w:jc w:val="both"/>
            </w:pPr>
            <w:r w:rsidRPr="002D3962">
              <w:t>Thông tư số 22/2019/TT-BNNPTNT ngày 30/11/2019 của Bộ trưởng Bộ Nông nghiệp và Phát triển nông thôn Hướng dẫn một số điều của Luật Chăn nuôi về quản lý giống và sản phẩm giống vật nuôi</w:t>
            </w:r>
          </w:p>
        </w:tc>
      </w:tr>
      <w:tr w:rsidR="00AE4089" w:rsidRPr="002D3962" w14:paraId="09665977" w14:textId="77777777" w:rsidTr="004F4905">
        <w:tc>
          <w:tcPr>
            <w:tcW w:w="1566" w:type="dxa"/>
            <w:vAlign w:val="center"/>
          </w:tcPr>
          <w:p w14:paraId="2C9440C9" w14:textId="16FED906"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54</w:t>
            </w:r>
          </w:p>
        </w:tc>
        <w:tc>
          <w:tcPr>
            <w:tcW w:w="9066" w:type="dxa"/>
          </w:tcPr>
          <w:p w14:paraId="4E86187D" w14:textId="2084BFB4" w:rsidR="00AE4089" w:rsidRPr="002D3962" w:rsidRDefault="00AE4089" w:rsidP="00AE4089">
            <w:pPr>
              <w:spacing w:before="120"/>
              <w:jc w:val="both"/>
            </w:pPr>
            <w:r w:rsidRPr="002D3962">
              <w:t>Thông tư số 23/2019/TT-BNNPTNT ngày 30/11/2019 của Bộ trưởng Bộ Nông nghiệp và Phát triển nông thôn Hướng dẫn một số điều của Luật Chăn nuôi về hoạt động chăn nuôi</w:t>
            </w:r>
          </w:p>
        </w:tc>
      </w:tr>
      <w:tr w:rsidR="00AE4089" w:rsidRPr="002D3962" w14:paraId="36DDCEE7" w14:textId="77777777" w:rsidTr="004F4905">
        <w:tc>
          <w:tcPr>
            <w:tcW w:w="1566" w:type="dxa"/>
            <w:vAlign w:val="center"/>
          </w:tcPr>
          <w:p w14:paraId="3682ECD8" w14:textId="100B69D8"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55</w:t>
            </w:r>
          </w:p>
        </w:tc>
        <w:tc>
          <w:tcPr>
            <w:tcW w:w="9066" w:type="dxa"/>
          </w:tcPr>
          <w:p w14:paraId="57C4E04D" w14:textId="1FBB1D48" w:rsidR="00AE4089" w:rsidRPr="002D3962" w:rsidRDefault="00AE4089" w:rsidP="00AE4089">
            <w:pPr>
              <w:spacing w:before="120"/>
              <w:jc w:val="both"/>
            </w:pPr>
            <w:r w:rsidRPr="002D3962">
              <w:t>Thông Tư số 101/2020/TT-BTC Ngày 23/11/2020 Của Bộ Trưởng Bộ Tài chính, quy định múc thu, chế độ thu, nộp, quản lý phí, lệ phí trong công tác Thú y.</w:t>
            </w:r>
          </w:p>
        </w:tc>
      </w:tr>
      <w:tr w:rsidR="00AE4089" w:rsidRPr="002D3962" w14:paraId="360AECBF" w14:textId="77777777" w:rsidTr="004F4905">
        <w:tc>
          <w:tcPr>
            <w:tcW w:w="1566" w:type="dxa"/>
            <w:vAlign w:val="center"/>
          </w:tcPr>
          <w:p w14:paraId="76574117" w14:textId="075CF5EB"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56</w:t>
            </w:r>
          </w:p>
        </w:tc>
        <w:tc>
          <w:tcPr>
            <w:tcW w:w="9066" w:type="dxa"/>
          </w:tcPr>
          <w:p w14:paraId="0C691302" w14:textId="685F122B" w:rsidR="00AE4089" w:rsidRPr="002D3962" w:rsidRDefault="00AE4089" w:rsidP="00AE4089">
            <w:pPr>
              <w:spacing w:before="120"/>
              <w:jc w:val="both"/>
            </w:pPr>
            <w:r w:rsidRPr="002D3962">
              <w:t>Thông tư số 12/2020/TT-BNNPTNT ngày 09/11/2020 của Bộ trưởng Bộ Nông nghiệp và PTNT quy định về quản lý thuốc thú y có chứa chất ma túy, tiền chất; kê đơn, đơn thuốc thú y; sửa đổi, bổ sung một số điều của thông tư số 18/2018/TT-BNNPTNT</w:t>
            </w:r>
          </w:p>
        </w:tc>
      </w:tr>
      <w:tr w:rsidR="00AE4089" w:rsidRPr="002D3962" w14:paraId="3F655AA2" w14:textId="77777777" w:rsidTr="004F4905">
        <w:tc>
          <w:tcPr>
            <w:tcW w:w="1566" w:type="dxa"/>
            <w:vAlign w:val="center"/>
          </w:tcPr>
          <w:p w14:paraId="297E9EDE" w14:textId="4BBBBAAD"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57</w:t>
            </w:r>
          </w:p>
        </w:tc>
        <w:tc>
          <w:tcPr>
            <w:tcW w:w="9066" w:type="dxa"/>
          </w:tcPr>
          <w:p w14:paraId="79A16324" w14:textId="2248F29C" w:rsidR="00AE4089" w:rsidRPr="002D3962" w:rsidRDefault="00AE4089" w:rsidP="00AE4089">
            <w:pPr>
              <w:spacing w:before="120"/>
              <w:jc w:val="both"/>
            </w:pPr>
            <w:r w:rsidRPr="002D3962">
              <w:t>Thông tư số 05/2020/TT-BNNPTNT ngày 16/3/2020 của Bộ trưởng Bộ Nông nghiệp và Phát triển nông thôn ban hành Quy chuẩn kỹ thuật Quốc gia về giống thủy sản</w:t>
            </w:r>
          </w:p>
        </w:tc>
      </w:tr>
      <w:tr w:rsidR="00AE4089" w:rsidRPr="002D3962" w14:paraId="584FCE6F" w14:textId="77777777" w:rsidTr="004F4905">
        <w:tc>
          <w:tcPr>
            <w:tcW w:w="1566" w:type="dxa"/>
            <w:vAlign w:val="center"/>
          </w:tcPr>
          <w:p w14:paraId="2E52CAC0" w14:textId="0FFBD6BB"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58</w:t>
            </w:r>
          </w:p>
        </w:tc>
        <w:tc>
          <w:tcPr>
            <w:tcW w:w="9066" w:type="dxa"/>
          </w:tcPr>
          <w:p w14:paraId="3938EFAF" w14:textId="63900F3B" w:rsidR="00AE4089" w:rsidRPr="002D3962" w:rsidRDefault="00AE4089" w:rsidP="00AE4089">
            <w:pPr>
              <w:spacing w:before="120"/>
              <w:jc w:val="both"/>
            </w:pPr>
            <w:r w:rsidRPr="002D3962">
              <w:t>Thông tư số 03/2020/TT-BNNPTNT ngày 02/3/2020 của Bộ trưởng Bộ Nông nghiệp và Phát triển nông thôn ban hành Quy chuẩn kỹ thuật Quốc gia về sản phẩm xử lý môi trường nuôi trồng thủy sản.</w:t>
            </w:r>
          </w:p>
        </w:tc>
      </w:tr>
      <w:tr w:rsidR="00AE4089" w:rsidRPr="002D3962" w14:paraId="3DB94AC9" w14:textId="77777777" w:rsidTr="004F4905">
        <w:tc>
          <w:tcPr>
            <w:tcW w:w="1566" w:type="dxa"/>
            <w:vAlign w:val="center"/>
          </w:tcPr>
          <w:p w14:paraId="08AF6B91" w14:textId="29D734A5" w:rsidR="00AE4089" w:rsidRPr="002D3962" w:rsidRDefault="002D3962" w:rsidP="00AE4089">
            <w:pPr>
              <w:pStyle w:val="BodyText3"/>
              <w:spacing w:before="120" w:after="0"/>
              <w:jc w:val="center"/>
              <w:rPr>
                <w:rFonts w:ascii="Times New Roman" w:hAnsi="Times New Roman"/>
                <w:sz w:val="24"/>
                <w:szCs w:val="24"/>
              </w:rPr>
            </w:pPr>
            <w:r>
              <w:rPr>
                <w:rFonts w:ascii="Times New Roman" w:hAnsi="Times New Roman"/>
                <w:sz w:val="24"/>
                <w:szCs w:val="24"/>
              </w:rPr>
              <w:t>59</w:t>
            </w:r>
          </w:p>
        </w:tc>
        <w:tc>
          <w:tcPr>
            <w:tcW w:w="9066" w:type="dxa"/>
          </w:tcPr>
          <w:p w14:paraId="4CBE5B16" w14:textId="03207B57" w:rsidR="00AE4089" w:rsidRPr="002D3962" w:rsidRDefault="00AE4089" w:rsidP="00AE4089">
            <w:pPr>
              <w:spacing w:before="120"/>
              <w:jc w:val="both"/>
            </w:pPr>
            <w:r w:rsidRPr="002D3962">
              <w:t>Thông tư số 09/2021/TT-BNNPTNT ngày 12/8/2021 của Bộ trưởng Bộ Nông nghiệp và Phát triển nông thôn về sửa đổi, bổ sung một số điều của Thông tư số 07/2016/TT-BNNPTNT</w:t>
            </w:r>
          </w:p>
        </w:tc>
      </w:tr>
      <w:tr w:rsidR="00AE4089" w:rsidRPr="002D3962" w14:paraId="2735BCEE" w14:textId="77777777" w:rsidTr="004F4905">
        <w:tc>
          <w:tcPr>
            <w:tcW w:w="1566" w:type="dxa"/>
            <w:vAlign w:val="center"/>
          </w:tcPr>
          <w:p w14:paraId="77D45092" w14:textId="465EAB41"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60</w:t>
            </w:r>
          </w:p>
        </w:tc>
        <w:tc>
          <w:tcPr>
            <w:tcW w:w="9066" w:type="dxa"/>
          </w:tcPr>
          <w:p w14:paraId="2723E5DB" w14:textId="102871C7" w:rsidR="00AE4089" w:rsidRPr="002D3962" w:rsidRDefault="00AE4089" w:rsidP="00AE4089">
            <w:pPr>
              <w:spacing w:before="120"/>
              <w:jc w:val="both"/>
            </w:pPr>
            <w:r w:rsidRPr="002D3962">
              <w:t>Thông tư số 09/2022/TT-BNNPTNT ngày 19/8/2022 của Bộ trưởng Bộ Nông nghiệp và PTNT sửa đổi, bổ sung một số điều của các Thông tư quy định về kiểm dịch động vật, sản phẩm động vật trên cạn.</w:t>
            </w:r>
          </w:p>
        </w:tc>
      </w:tr>
      <w:tr w:rsidR="00AE4089" w:rsidRPr="002D3962" w14:paraId="3548A46E" w14:textId="77777777" w:rsidTr="004F4905">
        <w:tc>
          <w:tcPr>
            <w:tcW w:w="1566" w:type="dxa"/>
            <w:vAlign w:val="center"/>
          </w:tcPr>
          <w:p w14:paraId="539DBD0B" w14:textId="08167D62"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61</w:t>
            </w:r>
          </w:p>
        </w:tc>
        <w:tc>
          <w:tcPr>
            <w:tcW w:w="9066" w:type="dxa"/>
          </w:tcPr>
          <w:p w14:paraId="656A2CE1" w14:textId="7AA1A979" w:rsidR="00AE4089" w:rsidRPr="002D3962" w:rsidRDefault="00AE4089" w:rsidP="00AE4089">
            <w:pPr>
              <w:spacing w:before="120"/>
              <w:jc w:val="both"/>
            </w:pPr>
            <w:r w:rsidRPr="002D3962">
              <w:t>Thông tư số 24/2022/TT-BNNPTNT ngày 30 tháng 12 năm 2022 của Bộ trưởng Bộ Nông nghiệp và Phát triển nông thôn Quy định về cơ sở, vùng an toàn dịch bệnh động vật.</w:t>
            </w:r>
          </w:p>
        </w:tc>
      </w:tr>
      <w:tr w:rsidR="00AE4089" w:rsidRPr="002D3962" w14:paraId="1E1B2D56" w14:textId="77777777" w:rsidTr="004F4905">
        <w:tc>
          <w:tcPr>
            <w:tcW w:w="1566" w:type="dxa"/>
            <w:vAlign w:val="center"/>
          </w:tcPr>
          <w:p w14:paraId="3ED8F0FE" w14:textId="3BBCEBE7"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62</w:t>
            </w:r>
          </w:p>
        </w:tc>
        <w:tc>
          <w:tcPr>
            <w:tcW w:w="9066" w:type="dxa"/>
          </w:tcPr>
          <w:p w14:paraId="23A222BB" w14:textId="26EF710F" w:rsidR="00AE4089" w:rsidRPr="002D3962" w:rsidRDefault="00AE4089" w:rsidP="00AE4089">
            <w:pPr>
              <w:spacing w:before="120"/>
              <w:jc w:val="both"/>
            </w:pPr>
            <w:r w:rsidRPr="002D3962">
              <w:t xml:space="preserve">Thông tư số 68/2022/TT-BTC ngày 11/11/2022 của Bộ Tài chính về Sửa đổi, bổ sung một số điều của Thông tư số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w:t>
            </w:r>
            <w:r w:rsidRPr="002D3962">
              <w:lastRenderedPageBreak/>
              <w:t>trị - xã hội, tổ chức chính trị xã hội - nghề nghiệp, tổ chức xã hội, tổ chức xã hội - nghề nghiệp.</w:t>
            </w:r>
          </w:p>
        </w:tc>
      </w:tr>
      <w:tr w:rsidR="00AE4089" w:rsidRPr="002D3962" w14:paraId="534276EA" w14:textId="77777777" w:rsidTr="004F4905">
        <w:tc>
          <w:tcPr>
            <w:tcW w:w="1566" w:type="dxa"/>
            <w:vAlign w:val="center"/>
          </w:tcPr>
          <w:p w14:paraId="748E0ACE" w14:textId="3DA3599D"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lastRenderedPageBreak/>
              <w:t>63</w:t>
            </w:r>
          </w:p>
        </w:tc>
        <w:tc>
          <w:tcPr>
            <w:tcW w:w="9066" w:type="dxa"/>
          </w:tcPr>
          <w:p w14:paraId="08417C19" w14:textId="52D4314B" w:rsidR="00AE4089" w:rsidRPr="002D3962" w:rsidRDefault="00AE4089" w:rsidP="00AE4089">
            <w:pPr>
              <w:spacing w:before="120"/>
              <w:jc w:val="both"/>
            </w:pPr>
            <w:r w:rsidRPr="002D3962">
              <w:t>Thông Tư số 74/2022/TT-BTC ngày 22/12/2022 của Bộ Trưởng Bộ Tài chính quy định về hình thức, thời hạn thu, nộp, kê khai các khoản phí, lệ phí thuộc thẩm quyền quy định của bộ tài chính.</w:t>
            </w:r>
          </w:p>
        </w:tc>
      </w:tr>
      <w:tr w:rsidR="00AE4089" w:rsidRPr="002D3962" w14:paraId="1CCE77B7" w14:textId="77777777" w:rsidTr="004F4905">
        <w:tc>
          <w:tcPr>
            <w:tcW w:w="1566" w:type="dxa"/>
            <w:vAlign w:val="center"/>
          </w:tcPr>
          <w:p w14:paraId="37D8D2D0" w14:textId="4205AAC6"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64</w:t>
            </w:r>
          </w:p>
        </w:tc>
        <w:tc>
          <w:tcPr>
            <w:tcW w:w="9066" w:type="dxa"/>
          </w:tcPr>
          <w:p w14:paraId="141C4D4E" w14:textId="3173ED61" w:rsidR="00AE4089" w:rsidRPr="002D3962" w:rsidRDefault="00AE4089" w:rsidP="00AE4089">
            <w:pPr>
              <w:spacing w:before="120"/>
              <w:jc w:val="both"/>
            </w:pPr>
            <w:r w:rsidRPr="002D3962">
              <w:t>Thông tư số 18/2023/TT-BNNPTNT ngày 15/12/2023 của Bộ trưởng Bộ Nông nghiệp và Phát triển nông thôn về sửa đổi, bổ sung một số điều của Thông tư số 23/2019/TT-BNNPTNT ngày 30/11/2019 của Bộ trưởng Bộ Nông nghiệp và Phát triển nông thôn Hướng dẫn một số điều của Luật Chăn nuôi về hoạt động chăn nuôi</w:t>
            </w:r>
          </w:p>
        </w:tc>
      </w:tr>
      <w:tr w:rsidR="00AE4089" w:rsidRPr="002D3962" w14:paraId="7E2C0474" w14:textId="77777777" w:rsidTr="004F4905">
        <w:tc>
          <w:tcPr>
            <w:tcW w:w="1566" w:type="dxa"/>
            <w:vAlign w:val="center"/>
          </w:tcPr>
          <w:p w14:paraId="37D35ACF" w14:textId="21DC7E6F"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65</w:t>
            </w:r>
          </w:p>
        </w:tc>
        <w:tc>
          <w:tcPr>
            <w:tcW w:w="9066" w:type="dxa"/>
          </w:tcPr>
          <w:p w14:paraId="424F7AEF" w14:textId="476661A1" w:rsidR="00AE4089" w:rsidRPr="002D3962" w:rsidRDefault="00AE4089" w:rsidP="00AE4089">
            <w:pPr>
              <w:spacing w:before="120"/>
              <w:jc w:val="both"/>
            </w:pPr>
            <w:r w:rsidRPr="002D3962">
              <w:t>Thông tư số 04/2024/TT-BNNPTNT ngày 01/4/2024 của Bộ trưởng Bộ Nông nghiệp và PTNT sửa đổi, bổ sung một số điều của các Thông tư quy định về kiểm dịch động vật, sản phẩm động vật trên cạn.</w:t>
            </w:r>
          </w:p>
        </w:tc>
      </w:tr>
      <w:tr w:rsidR="00AE4089" w:rsidRPr="002D3962" w14:paraId="29651890" w14:textId="77777777" w:rsidTr="004F4905">
        <w:tc>
          <w:tcPr>
            <w:tcW w:w="1566" w:type="dxa"/>
            <w:vAlign w:val="center"/>
          </w:tcPr>
          <w:p w14:paraId="404D7B96" w14:textId="32EC3E3F"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66</w:t>
            </w:r>
          </w:p>
        </w:tc>
        <w:tc>
          <w:tcPr>
            <w:tcW w:w="9066" w:type="dxa"/>
          </w:tcPr>
          <w:p w14:paraId="778AF850" w14:textId="3DBC2A97" w:rsidR="00AE4089" w:rsidRPr="002D3962" w:rsidRDefault="00AE4089" w:rsidP="00AE4089">
            <w:pPr>
              <w:spacing w:before="120"/>
              <w:jc w:val="both"/>
            </w:pPr>
            <w:r w:rsidRPr="002D3962">
              <w:t>Thông tư số 43/2024/TT-BTC ngày 28/6/2024 của Bộ trưởng Bộ Trưởng Bộ Tài chính quy định mức thu một số khoản phí, lệ phí nhằm tiếp tục tháo gỡ khó khăn, hỗ trợ cho hoạt động sản xuất kinh doanh</w:t>
            </w:r>
          </w:p>
        </w:tc>
      </w:tr>
      <w:tr w:rsidR="00AE4089" w:rsidRPr="002D3962" w14:paraId="06B5B984" w14:textId="77777777" w:rsidTr="004F4905">
        <w:tc>
          <w:tcPr>
            <w:tcW w:w="1566" w:type="dxa"/>
            <w:vAlign w:val="center"/>
          </w:tcPr>
          <w:p w14:paraId="6FA2ADD8" w14:textId="667518C7"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67</w:t>
            </w:r>
          </w:p>
        </w:tc>
        <w:tc>
          <w:tcPr>
            <w:tcW w:w="9066" w:type="dxa"/>
          </w:tcPr>
          <w:p w14:paraId="4EF4217E" w14:textId="2F785E88" w:rsidR="00AE4089" w:rsidRPr="002D3962" w:rsidRDefault="00AE4089" w:rsidP="00AE4089">
            <w:pPr>
              <w:spacing w:before="120"/>
              <w:jc w:val="both"/>
            </w:pPr>
            <w:r w:rsidRPr="002D3962">
              <w:t>Thông tư 01/2024/TT-BKHĐT ngày 15/02/2024 của Bộ Kế hoạch và Đầu tư về việc hướng dẫn việc cung cấp, đăng tải thông tin về lựa chọn nhà thầu và mẫu hồ sơ đấu thầu trên hệ thống mạng đấu thầu quốc gia.</w:t>
            </w:r>
          </w:p>
        </w:tc>
      </w:tr>
      <w:tr w:rsidR="00AE4089" w:rsidRPr="002D3962" w14:paraId="1CEF411A" w14:textId="77777777" w:rsidTr="004F4905">
        <w:tc>
          <w:tcPr>
            <w:tcW w:w="1566" w:type="dxa"/>
            <w:vAlign w:val="center"/>
          </w:tcPr>
          <w:p w14:paraId="049AAF29" w14:textId="1EDB9A55"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68</w:t>
            </w:r>
          </w:p>
        </w:tc>
        <w:tc>
          <w:tcPr>
            <w:tcW w:w="9066" w:type="dxa"/>
          </w:tcPr>
          <w:p w14:paraId="3D3E5FD5" w14:textId="37CF4FF0" w:rsidR="00AE4089" w:rsidRPr="002D3962" w:rsidRDefault="00AE4089" w:rsidP="00AE4089">
            <w:pPr>
              <w:spacing w:before="120"/>
              <w:jc w:val="both"/>
            </w:pPr>
            <w:r w:rsidRPr="002D3962">
              <w:t>Thông tư số 06/2024/TT-BKHĐT ngày 26/04/2024 của Bộ Kế hoạch và Đầu tư về việc hướng dẫn cung cấp, đăng tải thông tin về lựa chọn nhà thầu và mẫu hồ sơ đấu thầu trên Hệ thống mạng đấu thầu quốc gia</w:t>
            </w:r>
          </w:p>
        </w:tc>
      </w:tr>
      <w:tr w:rsidR="00AE4089" w:rsidRPr="002D3962" w14:paraId="441BA16E" w14:textId="77777777" w:rsidTr="004F4905">
        <w:tc>
          <w:tcPr>
            <w:tcW w:w="1566" w:type="dxa"/>
            <w:vAlign w:val="center"/>
          </w:tcPr>
          <w:p w14:paraId="21A14A4E" w14:textId="7D0A3839"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69</w:t>
            </w:r>
          </w:p>
        </w:tc>
        <w:tc>
          <w:tcPr>
            <w:tcW w:w="9066" w:type="dxa"/>
          </w:tcPr>
          <w:p w14:paraId="43AC4D3B" w14:textId="16B7AEC1" w:rsidR="00AE4089" w:rsidRPr="002D3962" w:rsidRDefault="00AE4089" w:rsidP="00AE4089">
            <w:pPr>
              <w:spacing w:before="120"/>
              <w:jc w:val="both"/>
            </w:pPr>
            <w:r w:rsidRPr="002D3962">
              <w:t>Thông tư số 26/2017/TT-BNN ngày 15/12/2017 của Bộ trưởng Bộ nông nghiệp và Phát triển nông thôn  (Bộ NN&amp;PTNT) quy định theo dõi diễn biến rừng và đất quy hoạch phát triển rừng</w:t>
            </w:r>
          </w:p>
        </w:tc>
      </w:tr>
      <w:tr w:rsidR="00AE4089" w:rsidRPr="002D3962" w14:paraId="4CBB92BD" w14:textId="77777777" w:rsidTr="004F4905">
        <w:tc>
          <w:tcPr>
            <w:tcW w:w="1566" w:type="dxa"/>
            <w:vAlign w:val="center"/>
          </w:tcPr>
          <w:p w14:paraId="6243471D" w14:textId="2691C2BC"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70</w:t>
            </w:r>
          </w:p>
        </w:tc>
        <w:tc>
          <w:tcPr>
            <w:tcW w:w="9066" w:type="dxa"/>
          </w:tcPr>
          <w:p w14:paraId="4A0C162D" w14:textId="1FB7D5E4" w:rsidR="00AE4089" w:rsidRPr="002D3962" w:rsidRDefault="00AE4089" w:rsidP="00AE4089">
            <w:pPr>
              <w:spacing w:before="120"/>
              <w:jc w:val="both"/>
            </w:pPr>
            <w:r w:rsidRPr="002D3962">
              <w:t>Thông tư số 33/2018/TT-BNNPTNT ngày 16/11/2018 của Bộ trưởng Bộ NN&amp;PTNT quy định về điều tra, kiểm kê và theo dõi diễn biến rừng</w:t>
            </w:r>
          </w:p>
        </w:tc>
      </w:tr>
      <w:tr w:rsidR="00AE4089" w:rsidRPr="002D3962" w14:paraId="55064136" w14:textId="77777777" w:rsidTr="004F4905">
        <w:tc>
          <w:tcPr>
            <w:tcW w:w="1566" w:type="dxa"/>
            <w:vAlign w:val="center"/>
          </w:tcPr>
          <w:p w14:paraId="52F9470F" w14:textId="319FBADD"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71</w:t>
            </w:r>
          </w:p>
        </w:tc>
        <w:tc>
          <w:tcPr>
            <w:tcW w:w="9066" w:type="dxa"/>
          </w:tcPr>
          <w:p w14:paraId="4027E197" w14:textId="6A955302" w:rsidR="00AE4089" w:rsidRPr="002D3962" w:rsidRDefault="00AE4089" w:rsidP="00AE4089">
            <w:pPr>
              <w:spacing w:before="120"/>
              <w:jc w:val="both"/>
            </w:pPr>
            <w:r w:rsidRPr="002D3962">
              <w:t>Thông tư số 25/2019/TT-BNNPTNT ngày 27/12/2019 của Bộ trưởng Bộ NN&amp;PTNT quy định về phòng cháy và chữa cháy rừng</w:t>
            </w:r>
          </w:p>
        </w:tc>
      </w:tr>
      <w:tr w:rsidR="00AE4089" w:rsidRPr="002D3962" w14:paraId="3D612BD4" w14:textId="77777777" w:rsidTr="004F4905">
        <w:tc>
          <w:tcPr>
            <w:tcW w:w="1566" w:type="dxa"/>
            <w:vAlign w:val="center"/>
          </w:tcPr>
          <w:p w14:paraId="6C0088E9" w14:textId="7486B3DB"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72</w:t>
            </w:r>
          </w:p>
        </w:tc>
        <w:tc>
          <w:tcPr>
            <w:tcW w:w="9066" w:type="dxa"/>
          </w:tcPr>
          <w:p w14:paraId="6B9139BE" w14:textId="7D9E62FE" w:rsidR="00AE4089" w:rsidRPr="002D3962" w:rsidRDefault="00AE4089" w:rsidP="00AE4089">
            <w:pPr>
              <w:spacing w:before="120"/>
              <w:jc w:val="both"/>
            </w:pPr>
            <w:r w:rsidRPr="002D3962">
              <w:t>Thông tư số 29/2019/TT-BNNPTNT ngày 31/12/2019 của Bộ trưởng Bộ NN&amp;PTNT quy định xử lý động vật rừng là tang vật, vật chứng; động vật rừng do tổ chức, cá nhân tự nguyện giao nộp Nhà nước</w:t>
            </w:r>
          </w:p>
        </w:tc>
      </w:tr>
      <w:tr w:rsidR="00AE4089" w:rsidRPr="002D3962" w14:paraId="58BDB69E" w14:textId="77777777" w:rsidTr="004F4905">
        <w:tc>
          <w:tcPr>
            <w:tcW w:w="1566" w:type="dxa"/>
            <w:vAlign w:val="center"/>
          </w:tcPr>
          <w:p w14:paraId="68508F56" w14:textId="45231E23" w:rsidR="00AE4089" w:rsidRPr="002D3962" w:rsidRDefault="00FC53DB" w:rsidP="00AE4089">
            <w:pPr>
              <w:pStyle w:val="BodyText3"/>
              <w:spacing w:before="120" w:after="0"/>
              <w:jc w:val="center"/>
              <w:rPr>
                <w:rFonts w:ascii="Times New Roman" w:hAnsi="Times New Roman"/>
                <w:sz w:val="24"/>
                <w:szCs w:val="24"/>
              </w:rPr>
            </w:pPr>
            <w:r>
              <w:rPr>
                <w:rFonts w:ascii="Times New Roman" w:hAnsi="Times New Roman"/>
                <w:sz w:val="24"/>
                <w:szCs w:val="24"/>
              </w:rPr>
              <w:t>73</w:t>
            </w:r>
          </w:p>
        </w:tc>
        <w:tc>
          <w:tcPr>
            <w:tcW w:w="9066" w:type="dxa"/>
          </w:tcPr>
          <w:p w14:paraId="7597B9BE" w14:textId="4048A05C" w:rsidR="00AE4089" w:rsidRPr="002D3962" w:rsidRDefault="00AE4089" w:rsidP="00AE4089">
            <w:pPr>
              <w:spacing w:before="120"/>
              <w:jc w:val="both"/>
            </w:pPr>
            <w:r w:rsidRPr="002D3962">
              <w:t>Thông tư số 26/2022/TT-BNNPTNT ngày 30/12/2022 của Bộ trưởng Bộ NN&amp;PTNT quy định về quản lý, truy suất nguồn gốc lâm sản</w:t>
            </w:r>
          </w:p>
        </w:tc>
      </w:tr>
      <w:tr w:rsidR="00AE4089" w:rsidRPr="002D3962" w14:paraId="73767355" w14:textId="77777777" w:rsidTr="004F4905">
        <w:tc>
          <w:tcPr>
            <w:tcW w:w="1566" w:type="dxa"/>
            <w:vAlign w:val="center"/>
          </w:tcPr>
          <w:p w14:paraId="0113AA56" w14:textId="100A9779"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74</w:t>
            </w:r>
          </w:p>
        </w:tc>
        <w:tc>
          <w:tcPr>
            <w:tcW w:w="9066" w:type="dxa"/>
          </w:tcPr>
          <w:p w14:paraId="6A7A5E09" w14:textId="71D3C756" w:rsidR="00AE4089" w:rsidRPr="002D3962" w:rsidRDefault="00AE4089" w:rsidP="00AE4089">
            <w:pPr>
              <w:spacing w:before="120"/>
              <w:jc w:val="both"/>
            </w:pPr>
            <w:r w:rsidRPr="002D3962">
              <w:t>Thông tư số 22/2021/TT-BNNPTNT ngày 29/12/2021 của Bộ trưởng Bộ NN&amp;PTNT quy định danh mục loài cây trồng lâm nghiệp chính; công nhận giống và nguồn gốc cây trồng lâm nghiệp</w:t>
            </w:r>
          </w:p>
        </w:tc>
      </w:tr>
      <w:tr w:rsidR="00AE4089" w:rsidRPr="002D3962" w14:paraId="399CA942" w14:textId="77777777" w:rsidTr="004F4905">
        <w:tc>
          <w:tcPr>
            <w:tcW w:w="1566" w:type="dxa"/>
            <w:vAlign w:val="center"/>
          </w:tcPr>
          <w:p w14:paraId="2233770C" w14:textId="1D864F4E"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75</w:t>
            </w:r>
          </w:p>
        </w:tc>
        <w:tc>
          <w:tcPr>
            <w:tcW w:w="9066" w:type="dxa"/>
          </w:tcPr>
          <w:p w14:paraId="2B6AC1E1" w14:textId="6BB0C33A" w:rsidR="00AE4089" w:rsidRPr="002D3962" w:rsidRDefault="00AE4089" w:rsidP="00AE4089">
            <w:pPr>
              <w:spacing w:before="120"/>
              <w:jc w:val="both"/>
            </w:pPr>
            <w:r w:rsidRPr="002D3962">
              <w:t>Thông tư 48/2012/TT-BNNPTNT ngày 26/9/2012: Bộ Trưởng Bộ Nông nghiệp và Phát triển nông thôn Quy định về Chứng nhận sản phẩm thủy sản, trồng trọt, chăn nuôi được sản xuất, sơ chế phù hợp với Quy trình thực hành sản xuất nông nghiệp tốt</w:t>
            </w:r>
          </w:p>
        </w:tc>
      </w:tr>
      <w:tr w:rsidR="00AE4089" w:rsidRPr="002D3962" w14:paraId="48720618" w14:textId="77777777" w:rsidTr="004F4905">
        <w:tc>
          <w:tcPr>
            <w:tcW w:w="1566" w:type="dxa"/>
            <w:vAlign w:val="center"/>
          </w:tcPr>
          <w:p w14:paraId="4A161E9F" w14:textId="5E1B91B6"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lastRenderedPageBreak/>
              <w:t>76</w:t>
            </w:r>
          </w:p>
        </w:tc>
        <w:tc>
          <w:tcPr>
            <w:tcW w:w="9066" w:type="dxa"/>
          </w:tcPr>
          <w:p w14:paraId="4DA184D7" w14:textId="773E6EA5" w:rsidR="00AE4089" w:rsidRPr="002D3962" w:rsidRDefault="00AE4089" w:rsidP="00AE4089">
            <w:pPr>
              <w:spacing w:before="120"/>
              <w:jc w:val="both"/>
            </w:pPr>
            <w:r w:rsidRPr="002D3962">
              <w:t>Thông tư 24/2013/TT-BYT ngày 14/8/2013 : Bộ Y tế Ban hành “Quy định mức giới hạn tối đa dư lượng thuốc thú y trong thực phẩm”.</w:t>
            </w:r>
          </w:p>
        </w:tc>
      </w:tr>
      <w:tr w:rsidR="00AE4089" w:rsidRPr="002D3962" w14:paraId="510C0A00" w14:textId="77777777" w:rsidTr="004F4905">
        <w:tc>
          <w:tcPr>
            <w:tcW w:w="1566" w:type="dxa"/>
            <w:vAlign w:val="center"/>
          </w:tcPr>
          <w:p w14:paraId="57FD4877" w14:textId="5BF0AF14"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77</w:t>
            </w:r>
          </w:p>
        </w:tc>
        <w:tc>
          <w:tcPr>
            <w:tcW w:w="9066" w:type="dxa"/>
          </w:tcPr>
          <w:p w14:paraId="2AD1E35C" w14:textId="3127A368" w:rsidR="00AE4089" w:rsidRPr="002D3962" w:rsidRDefault="00AE4089" w:rsidP="00AE4089">
            <w:pPr>
              <w:spacing w:before="120"/>
              <w:jc w:val="both"/>
            </w:pPr>
            <w:r w:rsidRPr="002D3962">
              <w:t>Thông tư 08/2016/TT-BNNPTNT ngày 01/6/2016: Bộ Trưởng Bộ Nông nghiệp và PTNT quy định giám sát an toàn thực phẩm nông lâm thủy sản</w:t>
            </w:r>
          </w:p>
        </w:tc>
      </w:tr>
      <w:tr w:rsidR="00AE4089" w:rsidRPr="002D3962" w14:paraId="5D771AE8" w14:textId="77777777" w:rsidTr="004F4905">
        <w:tc>
          <w:tcPr>
            <w:tcW w:w="1566" w:type="dxa"/>
            <w:vAlign w:val="center"/>
          </w:tcPr>
          <w:p w14:paraId="55E88A13" w14:textId="3C7CF63F"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78</w:t>
            </w:r>
          </w:p>
        </w:tc>
        <w:tc>
          <w:tcPr>
            <w:tcW w:w="9066" w:type="dxa"/>
          </w:tcPr>
          <w:p w14:paraId="5505E034" w14:textId="58B4A32C" w:rsidR="00AE4089" w:rsidRPr="002D3962" w:rsidRDefault="00AE4089" w:rsidP="00AE4089">
            <w:pPr>
              <w:spacing w:before="120"/>
              <w:jc w:val="both"/>
            </w:pPr>
            <w:r w:rsidRPr="002D3962">
              <w:t>Thông tư 50/2016/TT-BYT ngày 30/12/2016: Bộ Y tế Quy định tối đa dư lượng thuốc bảo vệ thực vật trong thực phẩm</w:t>
            </w:r>
          </w:p>
        </w:tc>
      </w:tr>
      <w:tr w:rsidR="00AE4089" w:rsidRPr="002D3962" w14:paraId="345C066F" w14:textId="77777777" w:rsidTr="004F4905">
        <w:tc>
          <w:tcPr>
            <w:tcW w:w="1566" w:type="dxa"/>
            <w:vAlign w:val="center"/>
          </w:tcPr>
          <w:p w14:paraId="1F902746" w14:textId="0CB64533"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79</w:t>
            </w:r>
          </w:p>
        </w:tc>
        <w:tc>
          <w:tcPr>
            <w:tcW w:w="9066" w:type="dxa"/>
          </w:tcPr>
          <w:p w14:paraId="783F6D96" w14:textId="24E4B962" w:rsidR="00AE4089" w:rsidRPr="002D3962" w:rsidRDefault="00AE4089" w:rsidP="00AE4089">
            <w:pPr>
              <w:spacing w:before="120"/>
              <w:jc w:val="both"/>
            </w:pPr>
            <w:r w:rsidRPr="002D3962">
              <w:t>Thông tư 02/2017/TT-BKHCN ngày 01/03/2017: Bộ trưởng Bộ Khoa học và Công nghệ Sửa đổi, bổ sung một điều của Thông tư số 28/2012/TT-BKHCN quy định về công bố hợp chuẩn, công bố hợp quy và phương thức đánh giá sự phù hợp với tiêu chuẩn, quy chuẩn kỹ thuật.</w:t>
            </w:r>
          </w:p>
        </w:tc>
      </w:tr>
      <w:tr w:rsidR="00AE4089" w:rsidRPr="002D3962" w14:paraId="73DC0DF7" w14:textId="77777777" w:rsidTr="004F4905">
        <w:tc>
          <w:tcPr>
            <w:tcW w:w="1566" w:type="dxa"/>
            <w:vAlign w:val="center"/>
          </w:tcPr>
          <w:p w14:paraId="496F9C60" w14:textId="7F7F66A8"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80</w:t>
            </w:r>
          </w:p>
        </w:tc>
        <w:tc>
          <w:tcPr>
            <w:tcW w:w="9066" w:type="dxa"/>
          </w:tcPr>
          <w:p w14:paraId="59CEF6B9" w14:textId="1634DBA2" w:rsidR="00AE4089" w:rsidRPr="002D3962" w:rsidRDefault="00AE4089" w:rsidP="00AE4089">
            <w:pPr>
              <w:spacing w:before="120"/>
              <w:jc w:val="both"/>
            </w:pPr>
            <w:r w:rsidRPr="002D3962">
              <w:t>Thông tư 06/2018/TT-BNNPTNT ngày 21/6/2018: Bộ Trưởng Bộ Nông nghiệp và Phát triển nông thôn sửa đổi Thông tư số 48/2012/TT-BNNPTNT ngày 26/9/2012 của Bộ Trưởng Bộ Nông nghiệp và Phát triển nông thôn Quy định về Chứng nhận sản phẩm thủy sản, trồng trọt, chăn nuôi được sản xuất, sơ chế phù hợp với Quy trình thực hành sản xuất nông nghiệp tốt</w:t>
            </w:r>
          </w:p>
        </w:tc>
      </w:tr>
      <w:tr w:rsidR="00AE4089" w:rsidRPr="002D3962" w14:paraId="23BF3F1B" w14:textId="77777777" w:rsidTr="004F4905">
        <w:tc>
          <w:tcPr>
            <w:tcW w:w="1566" w:type="dxa"/>
            <w:vAlign w:val="center"/>
          </w:tcPr>
          <w:p w14:paraId="5C10B91C" w14:textId="684A43D9"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81</w:t>
            </w:r>
          </w:p>
        </w:tc>
        <w:tc>
          <w:tcPr>
            <w:tcW w:w="9066" w:type="dxa"/>
          </w:tcPr>
          <w:p w14:paraId="089A5518" w14:textId="04DA8A01" w:rsidR="00AE4089" w:rsidRPr="002D3962" w:rsidRDefault="00AE4089" w:rsidP="00AE4089">
            <w:pPr>
              <w:spacing w:before="120"/>
              <w:jc w:val="both"/>
            </w:pPr>
            <w:r w:rsidRPr="002D3962">
              <w:t>Thông tư 11/2018/TT-BNNPTNT ngày 01/10/2018: Bộ Nông nghiệp và PTNT Ban hành “Quy chuẩn kỹ thuật quốc gia về chợ đầu mối, đấu giá nông lâm thủy sản – Yêu cầu đảm bảo an toàn thực phẩm”</w:t>
            </w:r>
          </w:p>
        </w:tc>
      </w:tr>
      <w:tr w:rsidR="00AE4089" w:rsidRPr="002D3962" w14:paraId="10AD0E0B" w14:textId="77777777" w:rsidTr="004F4905">
        <w:tc>
          <w:tcPr>
            <w:tcW w:w="1566" w:type="dxa"/>
            <w:vAlign w:val="center"/>
          </w:tcPr>
          <w:p w14:paraId="7AE4A9EC" w14:textId="6A04F186"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82</w:t>
            </w:r>
          </w:p>
        </w:tc>
        <w:tc>
          <w:tcPr>
            <w:tcW w:w="9066" w:type="dxa"/>
          </w:tcPr>
          <w:p w14:paraId="3157CF00" w14:textId="4EED0C06" w:rsidR="00AE4089" w:rsidRPr="002D3962" w:rsidRDefault="00AE4089" w:rsidP="00AE4089">
            <w:pPr>
              <w:spacing w:before="120"/>
              <w:jc w:val="both"/>
            </w:pPr>
            <w:r w:rsidRPr="002D3962">
              <w:t>Thông tư 17/2018/TT-BNNPTNT ngày 31/10/2018: Bộ Nông nghiệp và PTNT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PTNT.</w:t>
            </w:r>
          </w:p>
        </w:tc>
      </w:tr>
      <w:tr w:rsidR="00AE4089" w:rsidRPr="002D3962" w14:paraId="2045CA74" w14:textId="77777777" w:rsidTr="004F4905">
        <w:tc>
          <w:tcPr>
            <w:tcW w:w="1566" w:type="dxa"/>
            <w:vAlign w:val="center"/>
          </w:tcPr>
          <w:p w14:paraId="15539CAF" w14:textId="0FF6A3ED"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83</w:t>
            </w:r>
          </w:p>
        </w:tc>
        <w:tc>
          <w:tcPr>
            <w:tcW w:w="9066" w:type="dxa"/>
          </w:tcPr>
          <w:p w14:paraId="43AEB440" w14:textId="21DF50D1" w:rsidR="00AE4089" w:rsidRPr="002D3962" w:rsidRDefault="00AE4089" w:rsidP="00AE4089">
            <w:pPr>
              <w:spacing w:before="120"/>
              <w:jc w:val="both"/>
            </w:pPr>
            <w:r w:rsidRPr="002D3962">
              <w:t>Thông tư 38/2018/TT-BNNPTNT ngày 25/12/2018: Bộ Trưởng Bộ Nông nghiệp và PTNT quy định việc thẩm định, chứng nhận cơ sở sản xuất, kinh doanh thực phẩm nông, lâm, thủy sản đủ điều kiện an toàn thực phẩm thuộc phạm vi quản lý của Bộ Nông nghiệp và Phát triển nông thôn</w:t>
            </w:r>
          </w:p>
        </w:tc>
      </w:tr>
      <w:tr w:rsidR="00AE4089" w:rsidRPr="002D3962" w14:paraId="67A4E041" w14:textId="77777777" w:rsidTr="004F4905">
        <w:tc>
          <w:tcPr>
            <w:tcW w:w="1566" w:type="dxa"/>
            <w:vAlign w:val="center"/>
          </w:tcPr>
          <w:p w14:paraId="30747765" w14:textId="610CE0B8"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84</w:t>
            </w:r>
          </w:p>
        </w:tc>
        <w:tc>
          <w:tcPr>
            <w:tcW w:w="9066" w:type="dxa"/>
          </w:tcPr>
          <w:p w14:paraId="7F151A74" w14:textId="0F2C2A3C" w:rsidR="00AE4089" w:rsidRPr="002D3962" w:rsidRDefault="00AE4089" w:rsidP="00AE4089">
            <w:pPr>
              <w:spacing w:before="120"/>
              <w:jc w:val="both"/>
            </w:pPr>
            <w:r w:rsidRPr="002D3962">
              <w:t>Thông tư 05/2019/TT-BKHCN 26/6/2019: Quy định chi tiết một số điều của Nghị định 43/2017/NĐ-CP ngày 14/4/2017 của Chính Phủ về nhãn hàng hóa.</w:t>
            </w:r>
          </w:p>
        </w:tc>
      </w:tr>
      <w:tr w:rsidR="00AE4089" w:rsidRPr="002D3962" w14:paraId="2FC4C557" w14:textId="77777777" w:rsidTr="004F4905">
        <w:tc>
          <w:tcPr>
            <w:tcW w:w="1566" w:type="dxa"/>
            <w:vAlign w:val="center"/>
          </w:tcPr>
          <w:p w14:paraId="3B3C113A" w14:textId="4DB902FA"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85</w:t>
            </w:r>
          </w:p>
        </w:tc>
        <w:tc>
          <w:tcPr>
            <w:tcW w:w="9066" w:type="dxa"/>
          </w:tcPr>
          <w:p w14:paraId="0A6DC254" w14:textId="2C5CFE24" w:rsidR="00AE4089" w:rsidRPr="002D3962" w:rsidRDefault="00AE4089" w:rsidP="00AE4089">
            <w:pPr>
              <w:spacing w:before="120"/>
              <w:jc w:val="both"/>
            </w:pPr>
            <w:r w:rsidRPr="002D3962">
              <w:t>Thông tư 24/2019/TT-BYT ngày 30/8/2019: Bộ Y Tế Quy định  về quản lý và sử dụng phụ gia thực phẩm</w:t>
            </w:r>
          </w:p>
        </w:tc>
      </w:tr>
      <w:tr w:rsidR="00AE4089" w:rsidRPr="002D3962" w14:paraId="53907A3E" w14:textId="77777777" w:rsidTr="004F4905">
        <w:tc>
          <w:tcPr>
            <w:tcW w:w="1566" w:type="dxa"/>
            <w:vAlign w:val="center"/>
          </w:tcPr>
          <w:p w14:paraId="7AF8195D" w14:textId="119649B6"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86</w:t>
            </w:r>
          </w:p>
        </w:tc>
        <w:tc>
          <w:tcPr>
            <w:tcW w:w="9066" w:type="dxa"/>
          </w:tcPr>
          <w:p w14:paraId="1AF2115A" w14:textId="23AF3ADA" w:rsidR="00AE4089" w:rsidRPr="002D3962" w:rsidRDefault="00AE4089" w:rsidP="00AE4089">
            <w:pPr>
              <w:spacing w:before="120"/>
              <w:jc w:val="both"/>
            </w:pPr>
            <w:r w:rsidRPr="002D3962">
              <w:t>Thông tư số 16/2019/TT-BNNPTNT ngày 01/11/2019 của Bộ Trưởng Bộ NNPTNT Quy định chi tiết một số điều của Nghị định 109/2018/NĐ-CP ngày 29/8/2018 của Chính phủ về Nông nghiệp Hữu cơ; Tiêu chuẩn việt Nam TCVN 11041-Nông nghiệp hữu cơ.</w:t>
            </w:r>
          </w:p>
        </w:tc>
      </w:tr>
      <w:tr w:rsidR="00AE4089" w:rsidRPr="002D3962" w14:paraId="1BB6FC23" w14:textId="77777777" w:rsidTr="004F4905">
        <w:tc>
          <w:tcPr>
            <w:tcW w:w="1566" w:type="dxa"/>
            <w:vAlign w:val="center"/>
          </w:tcPr>
          <w:p w14:paraId="68AE807A" w14:textId="24FB96EE"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87</w:t>
            </w:r>
          </w:p>
        </w:tc>
        <w:tc>
          <w:tcPr>
            <w:tcW w:w="9066" w:type="dxa"/>
          </w:tcPr>
          <w:p w14:paraId="0983AE00" w14:textId="14717326" w:rsidR="00AE4089" w:rsidRPr="002D3962" w:rsidRDefault="00AE4089" w:rsidP="00AE4089">
            <w:pPr>
              <w:spacing w:before="120"/>
              <w:jc w:val="both"/>
            </w:pPr>
            <w:r w:rsidRPr="002D3962">
              <w:t>Thông tư Số 17/2021/TT-BNNPTNT ngày 20/12/2021 của Bộ Nông nghiệp và PTNT: Thông tư quy định về truy xuất nguồn gốc, thu hồi và xử lý thực phẩm không bảo đảm an toàn thuộc phạm vi quản lý của Bộ Nông nghiệp và Phát triển nông thôn</w:t>
            </w:r>
          </w:p>
        </w:tc>
      </w:tr>
      <w:tr w:rsidR="00AE4089" w:rsidRPr="002D3962" w14:paraId="23EF1D79" w14:textId="77777777" w:rsidTr="004F4905">
        <w:tc>
          <w:tcPr>
            <w:tcW w:w="1566" w:type="dxa"/>
            <w:vAlign w:val="center"/>
          </w:tcPr>
          <w:p w14:paraId="55F37ECA" w14:textId="5F694339"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88</w:t>
            </w:r>
          </w:p>
        </w:tc>
        <w:tc>
          <w:tcPr>
            <w:tcW w:w="9066" w:type="dxa"/>
          </w:tcPr>
          <w:p w14:paraId="7953EE6F" w14:textId="5F5B23E3" w:rsidR="00AE4089" w:rsidRPr="002D3962" w:rsidRDefault="00AE4089" w:rsidP="00AE4089">
            <w:pPr>
              <w:spacing w:before="120"/>
              <w:jc w:val="both"/>
            </w:pPr>
            <w:r w:rsidRPr="002D3962">
              <w:t>Thông tư Số 05/2022/TT-BNNPTNT ngày 25/7/2022 của Bộ Nông nghiệp và PTNT: Hướng dẫn nội dung thực hiện Chương trình mục tiêu quốc gia xây dựng nông thôn mới giai đoạn 2021-2025 thuộc phạm vi quản lý nhà nước của Bộ Nông nghiệp và Phát triển nông thôn</w:t>
            </w:r>
          </w:p>
        </w:tc>
      </w:tr>
      <w:tr w:rsidR="00AE4089" w:rsidRPr="002D3962" w14:paraId="5B7BC50C" w14:textId="77777777" w:rsidTr="004F4905">
        <w:tc>
          <w:tcPr>
            <w:tcW w:w="1566" w:type="dxa"/>
            <w:vAlign w:val="center"/>
          </w:tcPr>
          <w:p w14:paraId="283A4583" w14:textId="3D6589D0"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lastRenderedPageBreak/>
              <w:t>89</w:t>
            </w:r>
          </w:p>
        </w:tc>
        <w:tc>
          <w:tcPr>
            <w:tcW w:w="9066" w:type="dxa"/>
          </w:tcPr>
          <w:p w14:paraId="5E897C8B" w14:textId="708FC766" w:rsidR="00AE4089" w:rsidRPr="002D3962" w:rsidRDefault="00AE4089" w:rsidP="00AE4089">
            <w:pPr>
              <w:spacing w:before="120"/>
              <w:jc w:val="both"/>
            </w:pPr>
            <w:r w:rsidRPr="002D3962">
              <w:t>Thông tư Số 08/2022/TT-BNNPTNT ngày 11/8/2022 của Bộ Nông nghiệp và PTNT: Quy định mã số, tiêu chuẩn chuyên môn, nghiệp vụ và xếp lương đối với các ngạch công chức ngành nông nghiệp và phát triển</w:t>
            </w:r>
          </w:p>
        </w:tc>
      </w:tr>
      <w:tr w:rsidR="00AE4089" w:rsidRPr="002D3962" w14:paraId="3DADDC47" w14:textId="77777777" w:rsidTr="004F4905">
        <w:tc>
          <w:tcPr>
            <w:tcW w:w="1566" w:type="dxa"/>
            <w:vAlign w:val="center"/>
          </w:tcPr>
          <w:p w14:paraId="3643546C" w14:textId="6645311D"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90</w:t>
            </w:r>
          </w:p>
        </w:tc>
        <w:tc>
          <w:tcPr>
            <w:tcW w:w="9066" w:type="dxa"/>
          </w:tcPr>
          <w:p w14:paraId="500A7EC3" w14:textId="56E195C1" w:rsidR="00AE4089" w:rsidRPr="002D3962" w:rsidRDefault="00AE4089" w:rsidP="00AE4089">
            <w:pPr>
              <w:spacing w:before="120"/>
              <w:jc w:val="both"/>
            </w:pPr>
            <w:r w:rsidRPr="002D3962">
              <w:t>Thông tư Số 53/2022/TT-BTC ngày 12/8/2022 của Bộ Tài chính: Quy định quản lý và sử dụng kinh phí sự nghiệp từ nguồn ngân sách Trung ương thực hiện Chương trình mục tiêu quốc gia xây dựng nông thôn mới giai đoạn 2021-2025</w:t>
            </w:r>
          </w:p>
        </w:tc>
      </w:tr>
      <w:tr w:rsidR="00AE4089" w:rsidRPr="002D3962" w14:paraId="399370BB" w14:textId="77777777" w:rsidTr="004F4905">
        <w:tc>
          <w:tcPr>
            <w:tcW w:w="1566" w:type="dxa"/>
            <w:vAlign w:val="center"/>
          </w:tcPr>
          <w:p w14:paraId="51E856AD" w14:textId="6E9D13AA"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91</w:t>
            </w:r>
          </w:p>
        </w:tc>
        <w:tc>
          <w:tcPr>
            <w:tcW w:w="9066" w:type="dxa"/>
          </w:tcPr>
          <w:p w14:paraId="5951FE3E" w14:textId="273AF723" w:rsidR="00AE4089" w:rsidRPr="002D3962" w:rsidRDefault="00AE4089" w:rsidP="00AE4089">
            <w:pPr>
              <w:spacing w:before="120"/>
              <w:jc w:val="both"/>
            </w:pPr>
            <w:r w:rsidRPr="002D3962">
              <w:t>Thông tư Số 15/2022/TT-BNNPTNT ngày 24/10/2022 của Bộ Nông nghiệp và PTNT: Quy định mã số, tiêu chuẩn chuyên môn, nghiệp vụ và xếp lương đối với các ngạch công chức ngành nông nghiệp và phát triển</w:t>
            </w:r>
          </w:p>
        </w:tc>
      </w:tr>
      <w:tr w:rsidR="00AE4089" w:rsidRPr="002D3962" w14:paraId="749F68AF" w14:textId="77777777" w:rsidTr="004F4905">
        <w:tc>
          <w:tcPr>
            <w:tcW w:w="1566" w:type="dxa"/>
            <w:vAlign w:val="center"/>
          </w:tcPr>
          <w:p w14:paraId="32420A2A" w14:textId="2A239EA2"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92</w:t>
            </w:r>
          </w:p>
        </w:tc>
        <w:tc>
          <w:tcPr>
            <w:tcW w:w="9066" w:type="dxa"/>
          </w:tcPr>
          <w:p w14:paraId="2A8CBF9B" w14:textId="656622D8" w:rsidR="00AE4089" w:rsidRPr="002D3962" w:rsidRDefault="00AE4089" w:rsidP="00AE4089">
            <w:pPr>
              <w:spacing w:before="120"/>
              <w:jc w:val="both"/>
            </w:pPr>
            <w:r w:rsidRPr="002D3962">
              <w:t>Thông tư Số 32/2022/TT-BNNPTNT ngày 30/12/2022 của Bộ Nông nghiệp và PTNT: Thông tư quy định thẩm định, chứng nhận cơ sở sản xuất, kinh doanh thực phẩm nông, lâm, thủy sản đủ điều kiện bảo đảm an toàn thuc phẩm thuộc phạm vi quản lý của Bộ Nông nghiệp và Phát triển nông thôn</w:t>
            </w:r>
          </w:p>
        </w:tc>
      </w:tr>
      <w:tr w:rsidR="00AE4089" w:rsidRPr="002D3962" w14:paraId="322CA815" w14:textId="77777777" w:rsidTr="004F4905">
        <w:tc>
          <w:tcPr>
            <w:tcW w:w="1566" w:type="dxa"/>
            <w:vAlign w:val="center"/>
          </w:tcPr>
          <w:p w14:paraId="227FF770" w14:textId="3E5A21F7"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93</w:t>
            </w:r>
          </w:p>
        </w:tc>
        <w:tc>
          <w:tcPr>
            <w:tcW w:w="9066" w:type="dxa"/>
          </w:tcPr>
          <w:p w14:paraId="224452E4" w14:textId="1A53A68B" w:rsidR="00AE4089" w:rsidRPr="002D3962" w:rsidRDefault="00AE4089" w:rsidP="00AE4089">
            <w:pPr>
              <w:spacing w:before="120"/>
              <w:jc w:val="both"/>
            </w:pPr>
            <w:r w:rsidRPr="002D3962">
              <w:t>Thông tư 17/2023/TT-BYT ngày 25/9/2023: Sửa đổi, bổ sung và bãi bỏ một số văn bản quy phạm pháp luật do Bộ Trưởng Bộ y tế ban hành</w:t>
            </w:r>
          </w:p>
        </w:tc>
      </w:tr>
      <w:tr w:rsidR="00AE4089" w:rsidRPr="002D3962" w14:paraId="0AEE84AB" w14:textId="77777777" w:rsidTr="004F4905">
        <w:tc>
          <w:tcPr>
            <w:tcW w:w="1566" w:type="dxa"/>
            <w:vAlign w:val="center"/>
          </w:tcPr>
          <w:p w14:paraId="7638EA65" w14:textId="7F37DB57"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94</w:t>
            </w:r>
          </w:p>
        </w:tc>
        <w:tc>
          <w:tcPr>
            <w:tcW w:w="9066" w:type="dxa"/>
          </w:tcPr>
          <w:p w14:paraId="00850A73" w14:textId="1628CF75" w:rsidR="00AE4089" w:rsidRPr="002D3962" w:rsidRDefault="00AE4089" w:rsidP="00AE4089">
            <w:pPr>
              <w:spacing w:before="120"/>
              <w:jc w:val="both"/>
            </w:pPr>
            <w:r w:rsidRPr="002D3962">
              <w:t> Thông tư Số 11/2023/TT-BNNPTNT ngày 15/11/2023 của Bộ nông nghiệp và PTNT: Hướng dẫn vị trí việc làm lãnh đạo, quản lý và chức danh nghề nghiệp chuyên ngành, cơ cấu viên chức theo chức danh nghề nghiệp trong đơn vị sự nghiệp công lập thuộc ngành, lĩnh vực nông nghiệp và phát triển nông thôn do Bộ trưởng Bộ Nông nghiệp và Phát triển nông thôn ban hành.</w:t>
            </w:r>
          </w:p>
        </w:tc>
      </w:tr>
      <w:tr w:rsidR="00AE4089" w:rsidRPr="002D3962" w14:paraId="46A1F7DC" w14:textId="77777777" w:rsidTr="004F4905">
        <w:tc>
          <w:tcPr>
            <w:tcW w:w="1566" w:type="dxa"/>
            <w:vAlign w:val="center"/>
          </w:tcPr>
          <w:p w14:paraId="0A887412" w14:textId="5447BD1E"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95</w:t>
            </w:r>
          </w:p>
        </w:tc>
        <w:tc>
          <w:tcPr>
            <w:tcW w:w="9066" w:type="dxa"/>
          </w:tcPr>
          <w:p w14:paraId="2FD983CC" w14:textId="4136121E" w:rsidR="00AE4089" w:rsidRPr="002D3962" w:rsidRDefault="00AE4089" w:rsidP="00AE4089">
            <w:pPr>
              <w:spacing w:before="120"/>
              <w:jc w:val="both"/>
            </w:pPr>
            <w:r w:rsidRPr="002D3962">
              <w:t>Thông tư 01/2024/TT-BKHCN ngày 18/01/2024: Quy định kiểm tra nhà nước về chất lượng hàng hóa lưu thông trên thị trường</w:t>
            </w:r>
          </w:p>
        </w:tc>
      </w:tr>
      <w:tr w:rsidR="00AE4089" w:rsidRPr="002D3962" w14:paraId="33CFC456" w14:textId="77777777" w:rsidTr="004F4905">
        <w:tc>
          <w:tcPr>
            <w:tcW w:w="1566" w:type="dxa"/>
            <w:vAlign w:val="center"/>
          </w:tcPr>
          <w:p w14:paraId="4EAE8917" w14:textId="29BB9D53"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96</w:t>
            </w:r>
          </w:p>
        </w:tc>
        <w:tc>
          <w:tcPr>
            <w:tcW w:w="9066" w:type="dxa"/>
          </w:tcPr>
          <w:p w14:paraId="18CE0CDA" w14:textId="5261DEC4" w:rsidR="00AE4089" w:rsidRPr="002D3962" w:rsidRDefault="00AE4089" w:rsidP="00AE4089">
            <w:pPr>
              <w:spacing w:before="120"/>
              <w:jc w:val="both"/>
            </w:pPr>
            <w:r w:rsidRPr="002D3962">
              <w:t>Quyết định số 46/2007/QĐ-BYT ngày 19 tháng 12 năm 2007: Bộ trưởng Bộ Y tế về “Quy định giới hạn tối đa ô nhiễm sinh học và hóa học trong thực phẩm ( Bãi bỏ Phần 2, 3,5,6,8).</w:t>
            </w:r>
          </w:p>
        </w:tc>
      </w:tr>
      <w:tr w:rsidR="00AE4089" w:rsidRPr="002D3962" w14:paraId="384AAB1E" w14:textId="77777777" w:rsidTr="004F4905">
        <w:tc>
          <w:tcPr>
            <w:tcW w:w="1566" w:type="dxa"/>
            <w:vAlign w:val="center"/>
          </w:tcPr>
          <w:p w14:paraId="44ABF979" w14:textId="1C78A294"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97</w:t>
            </w:r>
          </w:p>
        </w:tc>
        <w:tc>
          <w:tcPr>
            <w:tcW w:w="9066" w:type="dxa"/>
          </w:tcPr>
          <w:p w14:paraId="148E75D2" w14:textId="0FABE531" w:rsidR="00AE4089" w:rsidRPr="002D3962" w:rsidRDefault="00AE4089" w:rsidP="00AE4089">
            <w:pPr>
              <w:spacing w:before="120"/>
              <w:jc w:val="both"/>
            </w:pPr>
            <w:r w:rsidRPr="002D3962">
              <w:t>Thông tư Số 17/2021/TT-BNNPTNT ngày 20/12/2021 của Bộ Nông nghiệp và PTNT: Thông tư quy định về truy xuất nguồn gốc, thu hồi và xử lý thực phẩm không bảo đảm an toàn thuộc phạm vi quản lý của Bộ</w:t>
            </w:r>
          </w:p>
        </w:tc>
      </w:tr>
      <w:tr w:rsidR="00AE4089" w:rsidRPr="002D3962" w14:paraId="2C86B442" w14:textId="77777777" w:rsidTr="004F4905">
        <w:tc>
          <w:tcPr>
            <w:tcW w:w="1566" w:type="dxa"/>
            <w:vAlign w:val="center"/>
          </w:tcPr>
          <w:p w14:paraId="534BDF71" w14:textId="70FF7713"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98</w:t>
            </w:r>
          </w:p>
        </w:tc>
        <w:tc>
          <w:tcPr>
            <w:tcW w:w="9066" w:type="dxa"/>
          </w:tcPr>
          <w:p w14:paraId="20C7D017" w14:textId="73022CFD" w:rsidR="00AE4089" w:rsidRPr="002D3962" w:rsidRDefault="00AE4089" w:rsidP="00AE4089">
            <w:pPr>
              <w:spacing w:before="120"/>
              <w:jc w:val="both"/>
            </w:pPr>
            <w:r w:rsidRPr="002D3962">
              <w:t>Thông tư số 48/VBHN-BTC ngày 22/12/2020 của Bộ Tài chính quy định chi tiết và hướng dẫn thi hành một số điều của Nghị định số 163/2016/NĐ-CP ngày 21/12/2016</w:t>
            </w:r>
          </w:p>
        </w:tc>
      </w:tr>
      <w:tr w:rsidR="00AE4089" w:rsidRPr="002D3962" w14:paraId="08299C82" w14:textId="77777777" w:rsidTr="004F4905">
        <w:tc>
          <w:tcPr>
            <w:tcW w:w="1566" w:type="dxa"/>
            <w:vAlign w:val="center"/>
          </w:tcPr>
          <w:p w14:paraId="46BE20C4" w14:textId="64BA9586"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99</w:t>
            </w:r>
          </w:p>
        </w:tc>
        <w:tc>
          <w:tcPr>
            <w:tcW w:w="9066" w:type="dxa"/>
          </w:tcPr>
          <w:p w14:paraId="06FBE269" w14:textId="3FBA2500" w:rsidR="00AE4089" w:rsidRPr="002D3962" w:rsidRDefault="00AE4089" w:rsidP="00AE4089">
            <w:pPr>
              <w:spacing w:before="120"/>
              <w:jc w:val="both"/>
            </w:pPr>
            <w:r w:rsidRPr="002D3962">
              <w:t>Thông tư số 05/2018/TT-BNNPTNT ngày 15/5/2018 của Bộ Nông nghiệp và PTNT quy định chi tiết một số điều của Luật Thủy lợi</w:t>
            </w:r>
          </w:p>
        </w:tc>
      </w:tr>
      <w:tr w:rsidR="00AE4089" w:rsidRPr="002D3962" w14:paraId="13AD16CE" w14:textId="77777777" w:rsidTr="004F4905">
        <w:tc>
          <w:tcPr>
            <w:tcW w:w="1566" w:type="dxa"/>
            <w:vAlign w:val="center"/>
          </w:tcPr>
          <w:p w14:paraId="3F65C9D8" w14:textId="0B7A46F6"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100</w:t>
            </w:r>
          </w:p>
        </w:tc>
        <w:tc>
          <w:tcPr>
            <w:tcW w:w="9066" w:type="dxa"/>
          </w:tcPr>
          <w:p w14:paraId="3EFD3A29" w14:textId="632A3FAC" w:rsidR="00AE4089" w:rsidRPr="002D3962" w:rsidRDefault="00AE4089" w:rsidP="00AE4089">
            <w:pPr>
              <w:spacing w:before="120"/>
              <w:jc w:val="both"/>
            </w:pPr>
            <w:r w:rsidRPr="002D3962">
              <w:t>Thông tư số 05/2019/TT-BNNPTNT ngày 02/5/2019 của Bộ Nông nghiệp và PTNT Quy định chế độ, quy trình bảo trì tài sản kết cấu hạ tầng thủy lợi</w:t>
            </w:r>
          </w:p>
        </w:tc>
      </w:tr>
      <w:tr w:rsidR="00AE4089" w:rsidRPr="002D3962" w14:paraId="0D8E8242" w14:textId="77777777" w:rsidTr="004F4905">
        <w:tc>
          <w:tcPr>
            <w:tcW w:w="1566" w:type="dxa"/>
            <w:vAlign w:val="center"/>
          </w:tcPr>
          <w:p w14:paraId="13BACFD9" w14:textId="162D3F53"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101</w:t>
            </w:r>
          </w:p>
        </w:tc>
        <w:tc>
          <w:tcPr>
            <w:tcW w:w="9066" w:type="dxa"/>
          </w:tcPr>
          <w:p w14:paraId="00C480D1" w14:textId="66D99F0B" w:rsidR="00AE4089" w:rsidRPr="002D3962" w:rsidRDefault="00AE4089" w:rsidP="00AE4089">
            <w:pPr>
              <w:spacing w:before="120"/>
              <w:jc w:val="both"/>
            </w:pPr>
            <w:r w:rsidRPr="002D3962">
              <w:t>Thông tư số 85/2020/TT-BTC ngày 01/10/2020 của Bộ Tài chính quy định việc quản lý, sử dụng kinh phí phục vụ hoạt động của Ban Chỉ đạo Quốc gia về phòng, chống thiên tai và Ban Chỉ huy PCTT và TKCN các cấp</w:t>
            </w:r>
          </w:p>
        </w:tc>
      </w:tr>
      <w:tr w:rsidR="00AE4089" w:rsidRPr="002D3962" w14:paraId="3147623F" w14:textId="77777777" w:rsidTr="004F4905">
        <w:tc>
          <w:tcPr>
            <w:tcW w:w="1566" w:type="dxa"/>
            <w:vAlign w:val="center"/>
          </w:tcPr>
          <w:p w14:paraId="2F27D786" w14:textId="1D1E9F75"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102</w:t>
            </w:r>
          </w:p>
        </w:tc>
        <w:tc>
          <w:tcPr>
            <w:tcW w:w="9066" w:type="dxa"/>
          </w:tcPr>
          <w:p w14:paraId="268401D7" w14:textId="45B768F9" w:rsidR="00AE4089" w:rsidRPr="002D3962" w:rsidRDefault="00AE4089" w:rsidP="00AE4089">
            <w:pPr>
              <w:spacing w:before="120"/>
              <w:jc w:val="both"/>
            </w:pPr>
            <w:r w:rsidRPr="002D3962">
              <w:t>Thông tư số 44/2021/TT-BTC ngày 18/6/2021 của Bộ trưởng Bộ Tài chính Quy định về khung giá, nguyên tắc, phương pháp xác định giá nước sạch sinh hoạt.</w:t>
            </w:r>
          </w:p>
        </w:tc>
      </w:tr>
      <w:tr w:rsidR="00AE4089" w:rsidRPr="002D3962" w14:paraId="75AE5BF4" w14:textId="77777777" w:rsidTr="004F4905">
        <w:tc>
          <w:tcPr>
            <w:tcW w:w="1566" w:type="dxa"/>
            <w:vAlign w:val="center"/>
          </w:tcPr>
          <w:p w14:paraId="1A90D182" w14:textId="7967A6EF"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lastRenderedPageBreak/>
              <w:t>103</w:t>
            </w:r>
          </w:p>
        </w:tc>
        <w:tc>
          <w:tcPr>
            <w:tcW w:w="9066" w:type="dxa"/>
          </w:tcPr>
          <w:p w14:paraId="40C2366A" w14:textId="2842FB97" w:rsidR="00AE4089" w:rsidRPr="002D3962" w:rsidRDefault="00AE4089" w:rsidP="00AE4089">
            <w:pPr>
              <w:spacing w:before="120"/>
              <w:jc w:val="both"/>
            </w:pPr>
            <w:r w:rsidRPr="002D3962">
              <w:t>Thông tư số 03/2022/TT-BNNPTNT ngày 16/6/2022 của Bộ Nông nghiệp và PTNT Sửa đổi, bổ sung một số điều của thông tư số 05/2018/TT-PTNT ngày 15 tháng 5 năm 2018 của Bộ Trưởng Bộ Nông nghiệp và PTNT quy định chi tiết một số điều của luật thủy lợi</w:t>
            </w:r>
          </w:p>
        </w:tc>
      </w:tr>
      <w:tr w:rsidR="00AE4089" w:rsidRPr="002D3962" w14:paraId="5A767DC3" w14:textId="77777777" w:rsidTr="004F4905">
        <w:tc>
          <w:tcPr>
            <w:tcW w:w="1566" w:type="dxa"/>
            <w:vAlign w:val="center"/>
          </w:tcPr>
          <w:p w14:paraId="4A62303A" w14:textId="6D7E4663"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104</w:t>
            </w:r>
          </w:p>
        </w:tc>
        <w:tc>
          <w:tcPr>
            <w:tcW w:w="9066" w:type="dxa"/>
          </w:tcPr>
          <w:p w14:paraId="33E10480" w14:textId="4432D615" w:rsidR="00AE4089" w:rsidRPr="002D3962" w:rsidRDefault="00AE4089" w:rsidP="00AE4089">
            <w:pPr>
              <w:spacing w:before="120"/>
              <w:jc w:val="both"/>
            </w:pPr>
            <w:r w:rsidRPr="002D3962">
              <w:t>Thông tư số 73/2022/TT-BTC ngày 15/12/2022 của Bộ trưởng Bộ Tài chính Quy định chế độ quản lý, tính hao mòn, trích khấu hao tài sản kết cấu hạ tầng cấp nước sạch</w:t>
            </w:r>
          </w:p>
        </w:tc>
      </w:tr>
      <w:tr w:rsidR="00AE4089" w:rsidRPr="002D3962" w14:paraId="7A009526" w14:textId="77777777" w:rsidTr="004F4905">
        <w:tc>
          <w:tcPr>
            <w:tcW w:w="1566" w:type="dxa"/>
            <w:vAlign w:val="center"/>
          </w:tcPr>
          <w:p w14:paraId="0EC384D3" w14:textId="0E889A50"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105</w:t>
            </w:r>
          </w:p>
        </w:tc>
        <w:tc>
          <w:tcPr>
            <w:tcW w:w="9066" w:type="dxa"/>
          </w:tcPr>
          <w:p w14:paraId="7DCB441A" w14:textId="6D4BAB8F" w:rsidR="00AE4089" w:rsidRPr="002D3962" w:rsidRDefault="00AE4089" w:rsidP="00AE4089">
            <w:pPr>
              <w:spacing w:before="120"/>
              <w:jc w:val="both"/>
            </w:pPr>
            <w:r w:rsidRPr="002D3962">
              <w:t>Thông tư số 27/2022/TT-BNNPTNT ngày 30/12/2022 của Bộ Nông nghiệp và PTNT hướng dẫn xây dựng định mức kinh tế - kỹ thuật trong quản lý, khai thác công trình thủy lợi</w:t>
            </w:r>
          </w:p>
        </w:tc>
      </w:tr>
      <w:tr w:rsidR="00AE4089" w:rsidRPr="002D3962" w14:paraId="44726970" w14:textId="77777777" w:rsidTr="004F4905">
        <w:tc>
          <w:tcPr>
            <w:tcW w:w="1566" w:type="dxa"/>
            <w:vAlign w:val="center"/>
          </w:tcPr>
          <w:p w14:paraId="0366CED1" w14:textId="172EE809"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106</w:t>
            </w:r>
          </w:p>
        </w:tc>
        <w:tc>
          <w:tcPr>
            <w:tcW w:w="9066" w:type="dxa"/>
          </w:tcPr>
          <w:p w14:paraId="1A18CCB8" w14:textId="0B01752E" w:rsidR="00AE4089" w:rsidRPr="002D3962" w:rsidRDefault="00AE4089" w:rsidP="00AE4089">
            <w:pPr>
              <w:spacing w:before="120"/>
              <w:jc w:val="both"/>
            </w:pPr>
            <w:r w:rsidRPr="002D3962">
              <w:t>Thông tư số 29/2022/TT-BNNPTNT ngày 30/12/2022 của Bộ Nông nghiệp và PTNT ban hành quy chuẩn kỹ thuật quốc gia về công trình thủy lợi, phòng chống thiên tai</w:t>
            </w:r>
          </w:p>
        </w:tc>
      </w:tr>
      <w:tr w:rsidR="00AE4089" w:rsidRPr="002D3962" w14:paraId="2420FA77" w14:textId="77777777" w:rsidTr="004F4905">
        <w:tc>
          <w:tcPr>
            <w:tcW w:w="1566" w:type="dxa"/>
            <w:vAlign w:val="center"/>
          </w:tcPr>
          <w:p w14:paraId="7443C92C" w14:textId="626AD2EE"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107</w:t>
            </w:r>
          </w:p>
        </w:tc>
        <w:tc>
          <w:tcPr>
            <w:tcW w:w="9066" w:type="dxa"/>
          </w:tcPr>
          <w:p w14:paraId="678994DE" w14:textId="4CBBFD6E" w:rsidR="00AE4089" w:rsidRPr="002D3962" w:rsidRDefault="00AE4089" w:rsidP="00AE4089">
            <w:pPr>
              <w:spacing w:before="120"/>
              <w:jc w:val="both"/>
            </w:pPr>
            <w:r w:rsidRPr="002D3962">
              <w:t>Thông tư số 04/2022/TT-BNNPTNT ngày 11/7/2022 của Bộ Nông nghiệp và PTNT hướng dẫn thực hiện hỗ trợ phát triển sản xuất trong lĩnh vực nông nghiệp thuộc Chương trình MTQG giảm nghèo bền vững giai đoạn 2021- 2025</w:t>
            </w:r>
          </w:p>
        </w:tc>
      </w:tr>
      <w:tr w:rsidR="00AE4089" w:rsidRPr="002D3962" w14:paraId="0FC37B6C" w14:textId="77777777" w:rsidTr="004F4905">
        <w:tc>
          <w:tcPr>
            <w:tcW w:w="1566" w:type="dxa"/>
            <w:vAlign w:val="center"/>
          </w:tcPr>
          <w:p w14:paraId="3D829E5E" w14:textId="48CBC214" w:rsidR="00AE4089" w:rsidRPr="002D3962" w:rsidRDefault="0080133E" w:rsidP="00AE4089">
            <w:pPr>
              <w:pStyle w:val="BodyText3"/>
              <w:spacing w:before="120" w:after="0"/>
              <w:jc w:val="center"/>
              <w:rPr>
                <w:rFonts w:ascii="Times New Roman" w:hAnsi="Times New Roman"/>
                <w:sz w:val="24"/>
                <w:szCs w:val="24"/>
              </w:rPr>
            </w:pPr>
            <w:r>
              <w:rPr>
                <w:rFonts w:ascii="Times New Roman" w:hAnsi="Times New Roman"/>
                <w:sz w:val="24"/>
                <w:szCs w:val="24"/>
              </w:rPr>
              <w:t>108</w:t>
            </w:r>
          </w:p>
        </w:tc>
        <w:tc>
          <w:tcPr>
            <w:tcW w:w="9066" w:type="dxa"/>
          </w:tcPr>
          <w:p w14:paraId="570256A9" w14:textId="62F64BD6" w:rsidR="00AE4089" w:rsidRPr="002D3962" w:rsidRDefault="00AE4089" w:rsidP="00AE4089">
            <w:pPr>
              <w:spacing w:before="120"/>
              <w:jc w:val="both"/>
            </w:pPr>
            <w:r w:rsidRPr="002D3962">
              <w:t>Thông tư 55/2023/TT-BTC ngày 15/8/2023 của Bộ Tài chính quy định quản lý, sử dụng và quyết toán kinh phí sự nghiệp từ nguồn ngân sách nhà nước thực hiện các chương trình MTQG giai đoạn 2021-2025</w:t>
            </w:r>
          </w:p>
        </w:tc>
      </w:tr>
    </w:tbl>
    <w:p w14:paraId="7F6A4775" w14:textId="77777777" w:rsidR="008E08C9" w:rsidRPr="002D3962" w:rsidRDefault="008E08C9"/>
    <w:sectPr w:rsidR="008E08C9" w:rsidRPr="002D3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D8FE" w14:textId="77777777" w:rsidR="009255B3" w:rsidRDefault="009255B3" w:rsidP="00286C98">
      <w:r>
        <w:separator/>
      </w:r>
    </w:p>
  </w:endnote>
  <w:endnote w:type="continuationSeparator" w:id="0">
    <w:p w14:paraId="2526914A" w14:textId="77777777" w:rsidR="009255B3" w:rsidRDefault="009255B3" w:rsidP="0028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4889A" w14:textId="77777777" w:rsidR="009255B3" w:rsidRDefault="009255B3" w:rsidP="00286C98">
      <w:r>
        <w:separator/>
      </w:r>
    </w:p>
  </w:footnote>
  <w:footnote w:type="continuationSeparator" w:id="0">
    <w:p w14:paraId="00AC4AEA" w14:textId="77777777" w:rsidR="009255B3" w:rsidRDefault="009255B3" w:rsidP="00286C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B2D1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3F47056"/>
    <w:multiLevelType w:val="hybridMultilevel"/>
    <w:tmpl w:val="2E1A0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90"/>
    <w:rsid w:val="000320C0"/>
    <w:rsid w:val="00044256"/>
    <w:rsid w:val="000718F9"/>
    <w:rsid w:val="000975D9"/>
    <w:rsid w:val="000A5EBC"/>
    <w:rsid w:val="000A6622"/>
    <w:rsid w:val="000B38F8"/>
    <w:rsid w:val="000F3BAC"/>
    <w:rsid w:val="000F416F"/>
    <w:rsid w:val="000F4690"/>
    <w:rsid w:val="00124674"/>
    <w:rsid w:val="001A377B"/>
    <w:rsid w:val="001E28FA"/>
    <w:rsid w:val="001E4262"/>
    <w:rsid w:val="001F15E3"/>
    <w:rsid w:val="002762E3"/>
    <w:rsid w:val="00286C98"/>
    <w:rsid w:val="00286E05"/>
    <w:rsid w:val="00293CC3"/>
    <w:rsid w:val="002940F7"/>
    <w:rsid w:val="002D3962"/>
    <w:rsid w:val="00315E08"/>
    <w:rsid w:val="003D7FBD"/>
    <w:rsid w:val="003E13D9"/>
    <w:rsid w:val="003F089D"/>
    <w:rsid w:val="00477FC9"/>
    <w:rsid w:val="004B2A28"/>
    <w:rsid w:val="004C50E1"/>
    <w:rsid w:val="004F4905"/>
    <w:rsid w:val="0055481B"/>
    <w:rsid w:val="00561EEB"/>
    <w:rsid w:val="005A19D0"/>
    <w:rsid w:val="005F1947"/>
    <w:rsid w:val="006223E5"/>
    <w:rsid w:val="00660A9D"/>
    <w:rsid w:val="006D4C01"/>
    <w:rsid w:val="006E7A64"/>
    <w:rsid w:val="00705EE8"/>
    <w:rsid w:val="00754028"/>
    <w:rsid w:val="00756E40"/>
    <w:rsid w:val="00770551"/>
    <w:rsid w:val="00782A4F"/>
    <w:rsid w:val="007C4E2D"/>
    <w:rsid w:val="007D16B3"/>
    <w:rsid w:val="007D501D"/>
    <w:rsid w:val="007E2668"/>
    <w:rsid w:val="00800432"/>
    <w:rsid w:val="0080133E"/>
    <w:rsid w:val="00836E23"/>
    <w:rsid w:val="00865331"/>
    <w:rsid w:val="00867E60"/>
    <w:rsid w:val="00894FC2"/>
    <w:rsid w:val="008D13F8"/>
    <w:rsid w:val="008D5CA1"/>
    <w:rsid w:val="008E08C9"/>
    <w:rsid w:val="008E1ABD"/>
    <w:rsid w:val="008F06D8"/>
    <w:rsid w:val="0090788A"/>
    <w:rsid w:val="009255B3"/>
    <w:rsid w:val="009349A3"/>
    <w:rsid w:val="00954F21"/>
    <w:rsid w:val="009E57A4"/>
    <w:rsid w:val="009E7531"/>
    <w:rsid w:val="00A141C2"/>
    <w:rsid w:val="00A46711"/>
    <w:rsid w:val="00A6156E"/>
    <w:rsid w:val="00A7041A"/>
    <w:rsid w:val="00A82423"/>
    <w:rsid w:val="00AC433C"/>
    <w:rsid w:val="00AE1570"/>
    <w:rsid w:val="00AE4089"/>
    <w:rsid w:val="00B312D9"/>
    <w:rsid w:val="00B37090"/>
    <w:rsid w:val="00B63EF3"/>
    <w:rsid w:val="00B773E6"/>
    <w:rsid w:val="00BF432E"/>
    <w:rsid w:val="00C02298"/>
    <w:rsid w:val="00C407FE"/>
    <w:rsid w:val="00C770D8"/>
    <w:rsid w:val="00C914CC"/>
    <w:rsid w:val="00CA2829"/>
    <w:rsid w:val="00CA4DF7"/>
    <w:rsid w:val="00D07BB4"/>
    <w:rsid w:val="00D11591"/>
    <w:rsid w:val="00D26F69"/>
    <w:rsid w:val="00D3213F"/>
    <w:rsid w:val="00D34895"/>
    <w:rsid w:val="00D56B0A"/>
    <w:rsid w:val="00D65B54"/>
    <w:rsid w:val="00DA2595"/>
    <w:rsid w:val="00DB7B91"/>
    <w:rsid w:val="00DD6EF8"/>
    <w:rsid w:val="00DE397E"/>
    <w:rsid w:val="00E20149"/>
    <w:rsid w:val="00E27A56"/>
    <w:rsid w:val="00E33173"/>
    <w:rsid w:val="00E52135"/>
    <w:rsid w:val="00E64A39"/>
    <w:rsid w:val="00E76D58"/>
    <w:rsid w:val="00EA2FBE"/>
    <w:rsid w:val="00EA3012"/>
    <w:rsid w:val="00EE6F89"/>
    <w:rsid w:val="00EF76DB"/>
    <w:rsid w:val="00F035DF"/>
    <w:rsid w:val="00F07CE9"/>
    <w:rsid w:val="00F149D1"/>
    <w:rsid w:val="00F32C76"/>
    <w:rsid w:val="00F434B9"/>
    <w:rsid w:val="00F53F92"/>
    <w:rsid w:val="00F66DE4"/>
    <w:rsid w:val="00F77CE0"/>
    <w:rsid w:val="00FC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E9B"/>
  <w15:chartTrackingRefBased/>
  <w15:docId w15:val="{8580C588-4803-48B6-B865-81624919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37090"/>
    <w:pPr>
      <w:spacing w:after="120"/>
    </w:pPr>
    <w:rPr>
      <w:rFonts w:ascii=".VnTime" w:hAnsi=".VnTime"/>
      <w:sz w:val="16"/>
      <w:szCs w:val="16"/>
    </w:rPr>
  </w:style>
  <w:style w:type="character" w:customStyle="1" w:styleId="BodyText3Char">
    <w:name w:val="Body Text 3 Char"/>
    <w:basedOn w:val="DefaultParagraphFont"/>
    <w:link w:val="BodyText3"/>
    <w:rsid w:val="00B37090"/>
    <w:rPr>
      <w:rFonts w:ascii=".VnTime" w:eastAsia="Times New Roman" w:hAnsi=".VnTime" w:cs="Times New Roman"/>
      <w:sz w:val="16"/>
      <w:szCs w:val="16"/>
    </w:rPr>
  </w:style>
  <w:style w:type="table" w:styleId="TableGrid">
    <w:name w:val="Table Grid"/>
    <w:basedOn w:val="TableNormal"/>
    <w:rsid w:val="00B370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B37090"/>
    <w:pPr>
      <w:numPr>
        <w:numId w:val="2"/>
      </w:numPr>
    </w:pPr>
  </w:style>
  <w:style w:type="paragraph" w:styleId="FootnoteText">
    <w:name w:val="footnote text"/>
    <w:basedOn w:val="Normal"/>
    <w:link w:val="FootnoteTextChar"/>
    <w:uiPriority w:val="99"/>
    <w:semiHidden/>
    <w:unhideWhenUsed/>
    <w:rsid w:val="00286C98"/>
    <w:rPr>
      <w:sz w:val="20"/>
      <w:szCs w:val="20"/>
    </w:rPr>
  </w:style>
  <w:style w:type="character" w:customStyle="1" w:styleId="FootnoteTextChar">
    <w:name w:val="Footnote Text Char"/>
    <w:basedOn w:val="DefaultParagraphFont"/>
    <w:link w:val="FootnoteText"/>
    <w:uiPriority w:val="99"/>
    <w:semiHidden/>
    <w:rsid w:val="00286C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C98"/>
    <w:rPr>
      <w:vertAlign w:val="superscript"/>
    </w:rPr>
  </w:style>
  <w:style w:type="character" w:customStyle="1" w:styleId="substract">
    <w:name w:val="substract"/>
    <w:basedOn w:val="DefaultParagraphFont"/>
    <w:rsid w:val="004B2A28"/>
  </w:style>
  <w:style w:type="character" w:styleId="Hyperlink">
    <w:name w:val="Hyperlink"/>
    <w:basedOn w:val="DefaultParagraphFont"/>
    <w:uiPriority w:val="99"/>
    <w:semiHidden/>
    <w:unhideWhenUsed/>
    <w:rsid w:val="00DA2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582530">
      <w:bodyDiv w:val="1"/>
      <w:marLeft w:val="0"/>
      <w:marRight w:val="0"/>
      <w:marTop w:val="0"/>
      <w:marBottom w:val="0"/>
      <w:divBdr>
        <w:top w:val="none" w:sz="0" w:space="0" w:color="auto"/>
        <w:left w:val="none" w:sz="0" w:space="0" w:color="auto"/>
        <w:bottom w:val="none" w:sz="0" w:space="0" w:color="auto"/>
        <w:right w:val="none" w:sz="0" w:space="0" w:color="auto"/>
      </w:divBdr>
    </w:div>
    <w:div w:id="14150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documents/law.aspx?id=Q=Rnek16STTl&amp;mode=" TargetMode="External"/><Relationship Id="rId18" Type="http://schemas.openxmlformats.org/officeDocument/2006/relationships/hyperlink" Target="https://thuvienphapluat.vn/van-ban/the-thao-y-te/thong-tu-25-2019-tt-byt-quy-dinh-ve-truy-xuat-nguon-goc-san-pham-thuc-pham-thuoc-quan-ly-bo-y-te-423280.aspx" TargetMode="External"/><Relationship Id="rId26" Type="http://schemas.openxmlformats.org/officeDocument/2006/relationships/hyperlink" Target="https://thuvienphapluat.vn/van-ban/tai-chinh-nha-nuoc/thong-tu-110-2018-tt-btc-mua-lai-hoan-doi-cong-cu-no-chinh-phu-trai-phieu-chinh-phu-bao-lanh-402713.aspx" TargetMode="External"/><Relationship Id="rId21" Type="http://schemas.openxmlformats.org/officeDocument/2006/relationships/hyperlink" Target="https://thuvienphapluat.vn/van-ban/tai-chinh-nha-nuoc/nghi-dinh-163-2016-nd-cp-huong-dan-luat-ngan-sach-nha-nuoc-335331.aspx" TargetMode="External"/><Relationship Id="rId34" Type="http://schemas.openxmlformats.org/officeDocument/2006/relationships/hyperlink" Target="https://thuvienphapluat.vn/van-ban/tai-chinh-nha-nuoc/nghi-dinh-163-2016-nd-cp-huong-dan-luat-ngan-sach-nha-nuoc-335331.aspx" TargetMode="External"/><Relationship Id="rId7" Type="http://schemas.openxmlformats.org/officeDocument/2006/relationships/settings" Target="settings.xml"/><Relationship Id="rId12" Type="http://schemas.openxmlformats.org/officeDocument/2006/relationships/hyperlink" Target="https://chinhphu.vn/?pageid=27160&amp;docid=200451&amp;classid=1&amp;typegroupid=3" TargetMode="External"/><Relationship Id="rId17" Type="http://schemas.openxmlformats.org/officeDocument/2006/relationships/hyperlink" Target="https://thuvienphapluat.vn/van-ban/the-thao-y-te/thong-tu-48-2015-tt-byt-kiem-tra-an-toan-ve-sinh-thuc-pham-san-xuat-kinh-doanh-thuc-pham-297660.aspx" TargetMode="External"/><Relationship Id="rId25" Type="http://schemas.openxmlformats.org/officeDocument/2006/relationships/hyperlink" Target="https://thuvienphapluat.vn/van-ban/tai-chinh-nha-nuoc/thong-tu-81-2020-tt-btc-sua-doi-thong-tu-110-2018-tt-btc-mua-lai-hoan-doi-cong-cu-no-chinh-phu-454376.aspx" TargetMode="External"/><Relationship Id="rId33" Type="http://schemas.openxmlformats.org/officeDocument/2006/relationships/hyperlink" Target="https://thuvienphapluat.vn/van-ban/tai-chinh-nha-nuoc/thong-tu-342-2016-tt-btc-huong-dan-163-2016-nd-cp-quy-dinh-chi-tiet-luat-ngan-sach-nha-nuoc-345138.aspx" TargetMode="External"/><Relationship Id="rId2" Type="http://schemas.openxmlformats.org/officeDocument/2006/relationships/customXml" Target="../customXml/item2.xml"/><Relationship Id="rId16" Type="http://schemas.openxmlformats.org/officeDocument/2006/relationships/hyperlink" Target="https://thuvienphapluat.vn/van-ban/Thuong-mai/Nghi-dinh-70-2021-ND-CP-sua-doi-Nghi-dinh-181-2013-ND-CP-huong-dan-Luat-Quang-cao-450696.aspx" TargetMode="External"/><Relationship Id="rId20" Type="http://schemas.openxmlformats.org/officeDocument/2006/relationships/hyperlink" Target="https://thuvienphapluat.vn/van-ban/the-thao-y-te/thong-tu-20-2017-tt-byt-huong-dan-luat-duoc-54-2017-nd-cp-thuoc-nguyen-lieu-lam-thuoc-339250.aspx" TargetMode="External"/><Relationship Id="rId29" Type="http://schemas.openxmlformats.org/officeDocument/2006/relationships/hyperlink" Target="https://thuvienphapluat.vn/van-ban/tai-chinh-nha-nuoc/thong-tu-342-2016-tt-btc-huong-dan-163-2016-nd-cp-quy-dinh-chi-tiet-luat-ngan-sach-nha-nuoc-345138.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nhphu.vn/?pageid=27160&amp;docid=202608&amp;classid=1&amp;typegroupid=3" TargetMode="External"/><Relationship Id="rId24" Type="http://schemas.openxmlformats.org/officeDocument/2006/relationships/hyperlink" Target="https://thuvienphapluat.vn/van-ban/tai-chinh-nha-nuoc/nghi-dinh-163-2016-nd-cp-huong-dan-luat-ngan-sach-nha-nuoc-335331.aspx" TargetMode="External"/><Relationship Id="rId32" Type="http://schemas.openxmlformats.org/officeDocument/2006/relationships/hyperlink" Target="https://thuvienphapluat.vn/van-ban/tai-chinh-nha-nuoc/thong-tu-110-2018-tt-btc-mua-lai-hoan-doi-cong-cu-no-chinh-phu-trai-phieu-chinh-phu-bao-lanh-402713.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huvienphapluat.vn/van-ban/Thue-Phi-Le-Phi/Nghi-dinh-12-2015-ND-CP-huong-dan-Luat-sua-doi-bo-sung-mot-so-dieu-cua-cac-Luat-ve-thue-266168.aspx" TargetMode="External"/><Relationship Id="rId23" Type="http://schemas.openxmlformats.org/officeDocument/2006/relationships/hyperlink" Target="https://thuvienphapluat.vn/van-ban/tai-chinh-nha-nuoc/thong-tu-342-2016-tt-btc-huong-dan-163-2016-nd-cp-quy-dinh-chi-tiet-luat-ngan-sach-nha-nuoc-345138.aspx" TargetMode="External"/><Relationship Id="rId28" Type="http://schemas.openxmlformats.org/officeDocument/2006/relationships/hyperlink" Target="https://thuvienphapluat.vn/van-ban/tai-chinh-nha-nuoc/nghi-dinh-163-2016-nd-cp-huong-dan-luat-ngan-sach-nha-nuoc-335331.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huvienphapluat.vn/documents/law.aspx?id=c=Rrek16WXTl&amp;mode=" TargetMode="External"/><Relationship Id="rId31" Type="http://schemas.openxmlformats.org/officeDocument/2006/relationships/hyperlink" Target="https://thuvienphapluat.vn/van-ban/tai-chinh-nha-nuoc/thong-tu-81-2020-tt-btc-sua-doi-thong-tu-110-2018-tt-btc-mua-lai-hoan-doi-cong-cu-no-chinh-phu-45437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hue-Phi-Le-Phi/Nghi-dinh-65-2013-ND-CP-huong-dan-Luat-thue-thu-nhap-ca-nhan-2007-sua-doi-2012-196609.aspx" TargetMode="External"/><Relationship Id="rId22" Type="http://schemas.openxmlformats.org/officeDocument/2006/relationships/hyperlink" Target="https://thuvienphapluat.vn/van-ban/tai-chinh-nha-nuoc/thong-tu-110-2018-tt-btc-mua-lai-hoan-doi-cong-cu-no-chinh-phu-trai-phieu-chinh-phu-bao-lanh-402713.aspx" TargetMode="External"/><Relationship Id="rId27" Type="http://schemas.openxmlformats.org/officeDocument/2006/relationships/hyperlink" Target="https://thuvienphapluat.vn/van-ban/tai-chinh-nha-nuoc/thong-tu-342-2016-tt-btc-huong-dan-163-2016-nd-cp-quy-dinh-chi-tiet-luat-ngan-sach-nha-nuoc-345138.aspx" TargetMode="External"/><Relationship Id="rId30" Type="http://schemas.openxmlformats.org/officeDocument/2006/relationships/hyperlink" Target="https://thuvienphapluat.vn/van-ban/tai-chinh-nha-nuoc/nghi-dinh-163-2016-nd-cp-huong-dan-luat-ngan-sach-nha-nuoc-335331.aspx" TargetMode="External"/><Relationship Id="rId35" Type="http://schemas.openxmlformats.org/officeDocument/2006/relationships/hyperlink" Target="https://thuvienphapluat.vn/van-ban/Tai-chinh-nha-nuoc/Thong-tu-18-2021-TT-BTTTT-Dinh-muc-kinh-te-ky-thuat-hoat-dong-bao-in-bao-dien-tu-497984.asp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B8125-B5C2-45BD-A453-E9280DC93ECE}">
  <ds:schemaRefs>
    <ds:schemaRef ds:uri="http://schemas.microsoft.com/sharepoint/v3/contenttype/forms"/>
  </ds:schemaRefs>
</ds:datastoreItem>
</file>

<file path=customXml/itemProps2.xml><?xml version="1.0" encoding="utf-8"?>
<ds:datastoreItem xmlns:ds="http://schemas.openxmlformats.org/officeDocument/2006/customXml" ds:itemID="{509E0F23-06B1-46DD-84EA-B81BD24D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343D19-0468-46A6-A7F4-2E1066898C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3EEACE-6882-4880-A894-829A4586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7541</Words>
  <Characters>42985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VANTHU</cp:lastModifiedBy>
  <cp:revision>225</cp:revision>
  <dcterms:created xsi:type="dcterms:W3CDTF">2024-06-17T07:09:00Z</dcterms:created>
  <dcterms:modified xsi:type="dcterms:W3CDTF">2024-07-10T07:03:00Z</dcterms:modified>
</cp:coreProperties>
</file>