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Look w:val="01E0" w:firstRow="1" w:lastRow="1" w:firstColumn="1" w:lastColumn="1" w:noHBand="0" w:noVBand="0"/>
      </w:tblPr>
      <w:tblGrid>
        <w:gridCol w:w="3403"/>
        <w:gridCol w:w="6520"/>
      </w:tblGrid>
      <w:tr w:rsidR="003E07F2" w:rsidRPr="003E07F2" w14:paraId="6B9A77F8" w14:textId="77777777" w:rsidTr="0057502F">
        <w:trPr>
          <w:trHeight w:val="1217"/>
        </w:trPr>
        <w:tc>
          <w:tcPr>
            <w:tcW w:w="3403" w:type="dxa"/>
          </w:tcPr>
          <w:p w14:paraId="484CFFB8" w14:textId="77777777" w:rsidR="002B0D3B" w:rsidRPr="003E07F2" w:rsidRDefault="00492C0F" w:rsidP="0057502F">
            <w:pPr>
              <w:ind w:left="-108"/>
              <w:jc w:val="center"/>
              <w:rPr>
                <w:rFonts w:ascii="Times New Roman" w:hAnsi="Times New Roman"/>
                <w:color w:val="000000" w:themeColor="text1"/>
                <w:sz w:val="28"/>
                <w:szCs w:val="28"/>
              </w:rPr>
            </w:pPr>
            <w:r w:rsidRPr="003E07F2">
              <w:rPr>
                <w:rFonts w:ascii="Times New Roman" w:hAnsi="Times New Roman"/>
                <w:color w:val="000000" w:themeColor="text1"/>
                <w:sz w:val="28"/>
                <w:szCs w:val="28"/>
              </w:rPr>
              <w:t>UBND TỈNH</w:t>
            </w:r>
            <w:r w:rsidR="002B0D3B" w:rsidRPr="003E07F2">
              <w:rPr>
                <w:rFonts w:ascii="Times New Roman" w:hAnsi="Times New Roman"/>
                <w:color w:val="000000" w:themeColor="text1"/>
                <w:sz w:val="28"/>
                <w:szCs w:val="28"/>
              </w:rPr>
              <w:t xml:space="preserve"> LÂM ĐỒNG</w:t>
            </w:r>
          </w:p>
          <w:p w14:paraId="4CFB1620" w14:textId="77777777" w:rsidR="002B0D3B" w:rsidRPr="003E07F2" w:rsidRDefault="00492C0F" w:rsidP="0057502F">
            <w:pPr>
              <w:jc w:val="center"/>
              <w:rPr>
                <w:rFonts w:ascii="Times New Roman" w:hAnsi="Times New Roman"/>
                <w:b/>
                <w:bCs/>
                <w:color w:val="000000" w:themeColor="text1"/>
                <w:sz w:val="28"/>
                <w:szCs w:val="28"/>
              </w:rPr>
            </w:pPr>
            <w:r w:rsidRPr="003E07F2">
              <w:rPr>
                <w:rFonts w:ascii="Times New Roman" w:hAnsi="Times New Roman"/>
                <w:b/>
                <w:bCs/>
                <w:color w:val="000000" w:themeColor="text1"/>
                <w:sz w:val="28"/>
                <w:szCs w:val="28"/>
              </w:rPr>
              <w:t>SỞ</w:t>
            </w:r>
            <w:r w:rsidR="00AA58C8" w:rsidRPr="003E07F2">
              <w:rPr>
                <w:rFonts w:ascii="Times New Roman" w:hAnsi="Times New Roman"/>
                <w:b/>
                <w:bCs/>
                <w:color w:val="000000" w:themeColor="text1"/>
                <w:sz w:val="28"/>
                <w:szCs w:val="28"/>
              </w:rPr>
              <w:t xml:space="preserve"> TƯ PHÁP</w:t>
            </w:r>
          </w:p>
          <w:p w14:paraId="578CB31F" w14:textId="77777777" w:rsidR="002B0D3B" w:rsidRPr="003E07F2" w:rsidRDefault="00213F34" w:rsidP="00D22FF6">
            <w:pPr>
              <w:spacing w:before="240"/>
              <w:jc w:val="center"/>
              <w:rPr>
                <w:rFonts w:ascii="Times New Roman" w:hAnsi="Times New Roman"/>
                <w:color w:val="000000" w:themeColor="text1"/>
                <w:sz w:val="28"/>
                <w:szCs w:val="28"/>
              </w:rPr>
            </w:pPr>
            <w:r w:rsidRPr="003E07F2">
              <w:rPr>
                <w:rFonts w:ascii="Times New Roman" w:hAnsi="Times New Roman"/>
                <w:noProof/>
                <w:color w:val="000000" w:themeColor="text1"/>
                <w:sz w:val="28"/>
                <w:szCs w:val="28"/>
              </w:rPr>
              <mc:AlternateContent>
                <mc:Choice Requires="wps">
                  <w:drawing>
                    <wp:anchor distT="4294967295" distB="4294967295" distL="114300" distR="114300" simplePos="0" relativeHeight="251656704" behindDoc="0" locked="0" layoutInCell="1" allowOverlap="1" wp14:anchorId="3933E535" wp14:editId="2C962E23">
                      <wp:simplePos x="0" y="0"/>
                      <wp:positionH relativeFrom="column">
                        <wp:posOffset>697865</wp:posOffset>
                      </wp:positionH>
                      <wp:positionV relativeFrom="paragraph">
                        <wp:posOffset>1693</wp:posOffset>
                      </wp:positionV>
                      <wp:extent cx="595630" cy="0"/>
                      <wp:effectExtent l="0" t="0" r="139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02D8A29"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5pt,.15pt" to="101.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"/>
                  </w:pict>
                </mc:Fallback>
              </mc:AlternateContent>
            </w:r>
            <w:r w:rsidR="004000C3" w:rsidRPr="003E07F2">
              <w:rPr>
                <w:rFonts w:ascii="Times New Roman" w:hAnsi="Times New Roman"/>
                <w:color w:val="000000" w:themeColor="text1"/>
                <w:sz w:val="28"/>
                <w:szCs w:val="28"/>
              </w:rPr>
              <w:t>Số:</w:t>
            </w:r>
            <w:r w:rsidR="007D1AC4" w:rsidRPr="003E07F2">
              <w:rPr>
                <w:rFonts w:ascii="Times New Roman" w:hAnsi="Times New Roman"/>
                <w:color w:val="000000" w:themeColor="text1"/>
                <w:sz w:val="28"/>
                <w:szCs w:val="28"/>
              </w:rPr>
              <w:t xml:space="preserve"> </w:t>
            </w:r>
            <w:r w:rsidR="00886F1E" w:rsidRPr="003E07F2">
              <w:rPr>
                <w:rFonts w:ascii="Times New Roman" w:hAnsi="Times New Roman"/>
                <w:color w:val="000000" w:themeColor="text1"/>
                <w:sz w:val="28"/>
                <w:szCs w:val="28"/>
              </w:rPr>
              <w:t xml:space="preserve">       </w:t>
            </w:r>
            <w:r w:rsidR="002B0D3B" w:rsidRPr="003E07F2">
              <w:rPr>
                <w:rFonts w:ascii="Times New Roman" w:hAnsi="Times New Roman"/>
                <w:color w:val="000000" w:themeColor="text1"/>
                <w:sz w:val="28"/>
                <w:szCs w:val="28"/>
              </w:rPr>
              <w:t>/</w:t>
            </w:r>
            <w:r w:rsidR="005515B6" w:rsidRPr="003E07F2">
              <w:rPr>
                <w:rFonts w:ascii="Times New Roman" w:hAnsi="Times New Roman"/>
                <w:color w:val="000000" w:themeColor="text1"/>
                <w:sz w:val="28"/>
                <w:szCs w:val="28"/>
              </w:rPr>
              <w:t>KH</w:t>
            </w:r>
            <w:r w:rsidR="002B0D3B" w:rsidRPr="003E07F2">
              <w:rPr>
                <w:rFonts w:ascii="Times New Roman" w:hAnsi="Times New Roman"/>
                <w:color w:val="000000" w:themeColor="text1"/>
                <w:sz w:val="28"/>
                <w:szCs w:val="28"/>
              </w:rPr>
              <w:t>-</w:t>
            </w:r>
            <w:r w:rsidR="00B379DE" w:rsidRPr="003E07F2">
              <w:rPr>
                <w:rFonts w:ascii="Times New Roman" w:hAnsi="Times New Roman"/>
                <w:color w:val="000000" w:themeColor="text1"/>
                <w:sz w:val="28"/>
                <w:szCs w:val="28"/>
              </w:rPr>
              <w:t>STP</w:t>
            </w:r>
          </w:p>
        </w:tc>
        <w:tc>
          <w:tcPr>
            <w:tcW w:w="6520" w:type="dxa"/>
          </w:tcPr>
          <w:p w14:paraId="4BC0A2DF" w14:textId="77777777" w:rsidR="002B0D3B" w:rsidRPr="003E07F2" w:rsidRDefault="002B0D3B" w:rsidP="00B97A3D">
            <w:pPr>
              <w:ind w:left="-108"/>
              <w:jc w:val="center"/>
              <w:rPr>
                <w:rFonts w:ascii="Times New Roman" w:hAnsi="Times New Roman"/>
                <w:b/>
                <w:bCs/>
                <w:color w:val="000000" w:themeColor="text1"/>
                <w:sz w:val="28"/>
                <w:szCs w:val="28"/>
              </w:rPr>
            </w:pPr>
            <w:r w:rsidRPr="003E07F2">
              <w:rPr>
                <w:rFonts w:ascii="Times New Roman" w:hAnsi="Times New Roman"/>
                <w:b/>
                <w:bCs/>
                <w:color w:val="000000" w:themeColor="text1"/>
                <w:sz w:val="28"/>
                <w:szCs w:val="28"/>
              </w:rPr>
              <w:t>CỘNG HÒA XÃ HỘI CHỦ NGHĨA VIỆT NAM</w:t>
            </w:r>
          </w:p>
          <w:p w14:paraId="38353375" w14:textId="77777777" w:rsidR="002B0D3B" w:rsidRPr="003E07F2" w:rsidRDefault="002B0D3B" w:rsidP="005A197B">
            <w:pPr>
              <w:ind w:left="-250" w:firstLine="142"/>
              <w:jc w:val="center"/>
              <w:rPr>
                <w:rFonts w:ascii="Times New Roman" w:hAnsi="Times New Roman"/>
                <w:b/>
                <w:bCs/>
                <w:color w:val="000000" w:themeColor="text1"/>
                <w:sz w:val="28"/>
                <w:szCs w:val="28"/>
              </w:rPr>
            </w:pPr>
            <w:r w:rsidRPr="003E07F2">
              <w:rPr>
                <w:rFonts w:ascii="Times New Roman" w:hAnsi="Times New Roman"/>
                <w:b/>
                <w:bCs/>
                <w:color w:val="000000" w:themeColor="text1"/>
                <w:sz w:val="28"/>
                <w:szCs w:val="28"/>
              </w:rPr>
              <w:t>Độc lập – Tự do – Hạnh phúc</w:t>
            </w:r>
          </w:p>
          <w:p w14:paraId="6C03DF4D" w14:textId="7654E41D" w:rsidR="002B0D3B" w:rsidRPr="003E07F2" w:rsidRDefault="00213F34" w:rsidP="00701482">
            <w:pPr>
              <w:spacing w:before="240"/>
              <w:jc w:val="center"/>
              <w:rPr>
                <w:rFonts w:ascii="Times New Roman" w:hAnsi="Times New Roman"/>
                <w:i/>
                <w:iCs/>
                <w:color w:val="000000" w:themeColor="text1"/>
                <w:sz w:val="28"/>
                <w:szCs w:val="28"/>
              </w:rPr>
            </w:pPr>
            <w:r w:rsidRPr="003E07F2">
              <w:rPr>
                <w:rFonts w:ascii="Times New Roman" w:hAnsi="Times New Roman"/>
                <w:noProof/>
                <w:color w:val="000000" w:themeColor="text1"/>
                <w:sz w:val="28"/>
                <w:szCs w:val="28"/>
              </w:rPr>
              <mc:AlternateContent>
                <mc:Choice Requires="wps">
                  <w:drawing>
                    <wp:anchor distT="4294967295" distB="4294967295" distL="114300" distR="114300" simplePos="0" relativeHeight="251657728" behindDoc="0" locked="0" layoutInCell="1" allowOverlap="1" wp14:anchorId="1DFFE5D7" wp14:editId="7D2125B8">
                      <wp:simplePos x="0" y="0"/>
                      <wp:positionH relativeFrom="column">
                        <wp:posOffset>866775</wp:posOffset>
                      </wp:positionH>
                      <wp:positionV relativeFrom="paragraph">
                        <wp:posOffset>-7408</wp:posOffset>
                      </wp:positionV>
                      <wp:extent cx="2161540" cy="0"/>
                      <wp:effectExtent l="0" t="0" r="1016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41A8C12"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25pt,-.6pt" to="23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"/>
                  </w:pict>
                </mc:Fallback>
              </mc:AlternateContent>
            </w:r>
            <w:r w:rsidR="00D76809" w:rsidRPr="003E07F2">
              <w:rPr>
                <w:rFonts w:ascii="Times New Roman" w:hAnsi="Times New Roman"/>
                <w:i/>
                <w:iCs/>
                <w:color w:val="000000" w:themeColor="text1"/>
                <w:sz w:val="28"/>
                <w:szCs w:val="28"/>
              </w:rPr>
              <w:t>Lâm Đồng, ngày</w:t>
            </w:r>
            <w:r w:rsidR="0049374C" w:rsidRPr="003E07F2">
              <w:rPr>
                <w:rFonts w:ascii="Times New Roman" w:hAnsi="Times New Roman"/>
                <w:i/>
                <w:iCs/>
                <w:color w:val="000000" w:themeColor="text1"/>
                <w:sz w:val="28"/>
                <w:szCs w:val="28"/>
              </w:rPr>
              <w:t xml:space="preserve"> </w:t>
            </w:r>
            <w:r w:rsidR="00461BB0" w:rsidRPr="003E07F2">
              <w:rPr>
                <w:rFonts w:ascii="Times New Roman" w:hAnsi="Times New Roman"/>
                <w:i/>
                <w:iCs/>
                <w:color w:val="000000" w:themeColor="text1"/>
                <w:sz w:val="28"/>
                <w:szCs w:val="28"/>
              </w:rPr>
              <w:t xml:space="preserve"> </w:t>
            </w:r>
            <w:r w:rsidR="00886F1E" w:rsidRPr="003E07F2">
              <w:rPr>
                <w:rFonts w:ascii="Times New Roman" w:hAnsi="Times New Roman"/>
                <w:i/>
                <w:iCs/>
                <w:color w:val="000000" w:themeColor="text1"/>
                <w:sz w:val="28"/>
                <w:szCs w:val="28"/>
              </w:rPr>
              <w:t xml:space="preserve">    </w:t>
            </w:r>
            <w:r w:rsidR="00461BB0" w:rsidRPr="003E07F2">
              <w:rPr>
                <w:rFonts w:ascii="Times New Roman" w:hAnsi="Times New Roman"/>
                <w:i/>
                <w:iCs/>
                <w:color w:val="000000" w:themeColor="text1"/>
                <w:sz w:val="28"/>
                <w:szCs w:val="28"/>
              </w:rPr>
              <w:t xml:space="preserve"> </w:t>
            </w:r>
            <w:r w:rsidR="003B3F73" w:rsidRPr="003E07F2">
              <w:rPr>
                <w:rFonts w:ascii="Times New Roman" w:hAnsi="Times New Roman"/>
                <w:i/>
                <w:iCs/>
                <w:color w:val="000000" w:themeColor="text1"/>
                <w:sz w:val="28"/>
                <w:szCs w:val="28"/>
              </w:rPr>
              <w:t xml:space="preserve"> </w:t>
            </w:r>
            <w:r w:rsidR="002B0D3B" w:rsidRPr="003E07F2">
              <w:rPr>
                <w:rFonts w:ascii="Times New Roman" w:hAnsi="Times New Roman"/>
                <w:i/>
                <w:iCs/>
                <w:color w:val="000000" w:themeColor="text1"/>
                <w:sz w:val="28"/>
                <w:szCs w:val="28"/>
              </w:rPr>
              <w:t>tháng</w:t>
            </w:r>
            <w:r w:rsidR="003B3F73" w:rsidRPr="003E07F2">
              <w:rPr>
                <w:rFonts w:ascii="Times New Roman" w:hAnsi="Times New Roman"/>
                <w:i/>
                <w:iCs/>
                <w:color w:val="000000" w:themeColor="text1"/>
                <w:sz w:val="28"/>
                <w:szCs w:val="28"/>
              </w:rPr>
              <w:t xml:space="preserve"> </w:t>
            </w:r>
            <w:r w:rsidR="00701482">
              <w:rPr>
                <w:rFonts w:ascii="Times New Roman" w:hAnsi="Times New Roman"/>
                <w:i/>
                <w:iCs/>
                <w:color w:val="000000" w:themeColor="text1"/>
                <w:sz w:val="28"/>
                <w:szCs w:val="28"/>
              </w:rPr>
              <w:t>6</w:t>
            </w:r>
            <w:r w:rsidR="00C57A2D" w:rsidRPr="003E07F2">
              <w:rPr>
                <w:rFonts w:ascii="Times New Roman" w:hAnsi="Times New Roman"/>
                <w:i/>
                <w:iCs/>
                <w:color w:val="000000" w:themeColor="text1"/>
                <w:sz w:val="28"/>
                <w:szCs w:val="28"/>
                <w:lang w:val="vi-VN"/>
              </w:rPr>
              <w:t xml:space="preserve">  </w:t>
            </w:r>
            <w:r w:rsidR="002B0D3B" w:rsidRPr="003E07F2">
              <w:rPr>
                <w:rFonts w:ascii="Times New Roman" w:hAnsi="Times New Roman"/>
                <w:i/>
                <w:iCs/>
                <w:color w:val="000000" w:themeColor="text1"/>
                <w:sz w:val="28"/>
                <w:szCs w:val="28"/>
              </w:rPr>
              <w:t>năm 2</w:t>
            </w:r>
            <w:r w:rsidR="00D47EA3" w:rsidRPr="003E07F2">
              <w:rPr>
                <w:rFonts w:ascii="Times New Roman" w:hAnsi="Times New Roman"/>
                <w:i/>
                <w:iCs/>
                <w:color w:val="000000" w:themeColor="text1"/>
                <w:sz w:val="28"/>
                <w:szCs w:val="28"/>
              </w:rPr>
              <w:t>02</w:t>
            </w:r>
            <w:r w:rsidR="00701482">
              <w:rPr>
                <w:rFonts w:ascii="Times New Roman" w:hAnsi="Times New Roman"/>
                <w:i/>
                <w:iCs/>
                <w:color w:val="000000" w:themeColor="text1"/>
                <w:sz w:val="28"/>
                <w:szCs w:val="28"/>
              </w:rPr>
              <w:t>5</w:t>
            </w:r>
          </w:p>
        </w:tc>
      </w:tr>
    </w:tbl>
    <w:p w14:paraId="1FF94D9F" w14:textId="77777777" w:rsidR="00FF6CBB" w:rsidRPr="003E07F2" w:rsidRDefault="00FF6CBB" w:rsidP="00CF0434">
      <w:pPr>
        <w:pStyle w:val="Heading2"/>
        <w:jc w:val="left"/>
        <w:rPr>
          <w:rFonts w:ascii="Times New Roman" w:hAnsi="Times New Roman"/>
          <w:color w:val="000000" w:themeColor="text1"/>
          <w:sz w:val="30"/>
        </w:rPr>
      </w:pPr>
    </w:p>
    <w:p w14:paraId="3A238F39" w14:textId="77777777" w:rsidR="00C0643A" w:rsidRPr="003E07F2" w:rsidRDefault="00C0643A" w:rsidP="00C0643A">
      <w:pPr>
        <w:rPr>
          <w:color w:val="000000" w:themeColor="text1"/>
        </w:rPr>
      </w:pPr>
    </w:p>
    <w:p w14:paraId="013A5BF9" w14:textId="77777777" w:rsidR="002B0D3B" w:rsidRPr="003E07F2" w:rsidRDefault="005515B6" w:rsidP="00CF0434">
      <w:pPr>
        <w:pStyle w:val="Heading2"/>
        <w:rPr>
          <w:rFonts w:ascii="Times New Roman" w:hAnsi="Times New Roman"/>
          <w:color w:val="000000" w:themeColor="text1"/>
          <w:sz w:val="30"/>
        </w:rPr>
      </w:pPr>
      <w:r w:rsidRPr="003E07F2">
        <w:rPr>
          <w:rFonts w:ascii="Times New Roman" w:hAnsi="Times New Roman"/>
          <w:color w:val="000000" w:themeColor="text1"/>
          <w:sz w:val="30"/>
        </w:rPr>
        <w:t>KẾ HOẠCH</w:t>
      </w:r>
    </w:p>
    <w:p w14:paraId="7E74C051" w14:textId="77777777" w:rsidR="00701482" w:rsidRDefault="00701482" w:rsidP="00701482">
      <w:pPr>
        <w:jc w:val="center"/>
        <w:rPr>
          <w:rFonts w:ascii="Times New Roman" w:hAnsi="Times New Roman"/>
          <w:b/>
          <w:sz w:val="28"/>
          <w:szCs w:val="28"/>
        </w:rPr>
      </w:pPr>
      <w:r>
        <w:rPr>
          <w:rFonts w:ascii="Times New Roman" w:hAnsi="Times New Roman"/>
          <w:b/>
          <w:sz w:val="28"/>
          <w:szCs w:val="28"/>
        </w:rPr>
        <w:t xml:space="preserve">Thực hiện đợt cao điểm 90 ngày đêm làm sạch dữ liệu hôn nhân </w:t>
      </w:r>
    </w:p>
    <w:p w14:paraId="6002F0AA" w14:textId="77777777" w:rsidR="00701482" w:rsidRDefault="00701482" w:rsidP="00701482">
      <w:pPr>
        <w:jc w:val="center"/>
        <w:rPr>
          <w:rFonts w:ascii="Times New Roman" w:hAnsi="Times New Roman"/>
          <w:b/>
          <w:sz w:val="28"/>
          <w:szCs w:val="28"/>
        </w:rPr>
      </w:pPr>
      <w:r>
        <w:rPr>
          <w:rFonts w:ascii="Times New Roman" w:hAnsi="Times New Roman"/>
          <w:b/>
          <w:sz w:val="28"/>
          <w:szCs w:val="28"/>
        </w:rPr>
        <w:t>và triển khai cắt giảm thủ tục xác nhận tình trạng hôn nhân</w:t>
      </w:r>
    </w:p>
    <w:p w14:paraId="6BD792BB" w14:textId="77777777" w:rsidR="00701482" w:rsidRDefault="00701482" w:rsidP="00701482">
      <w:pPr>
        <w:jc w:val="center"/>
        <w:rPr>
          <w:rFonts w:ascii="Times New Roman" w:hAnsi="Times New Roman"/>
          <w:b/>
          <w:sz w:val="28"/>
          <w:szCs w:val="28"/>
        </w:rPr>
      </w:pPr>
      <w:r>
        <w:rPr>
          <w:rFonts w:ascii="Times New Roman" w:hAnsi="Times New Roman"/>
          <w:b/>
          <w:sz w:val="28"/>
          <w:szCs w:val="28"/>
        </w:rPr>
        <w:t xml:space="preserve"> trên địa bàn tỉnh Lâm Đồng</w:t>
      </w:r>
    </w:p>
    <w:p w14:paraId="56F40D58" w14:textId="77777777" w:rsidR="0031054E" w:rsidRPr="003E07F2" w:rsidRDefault="00213F34" w:rsidP="00CF0434">
      <w:pPr>
        <w:widowControl w:val="0"/>
        <w:autoSpaceDE w:val="0"/>
        <w:autoSpaceDN w:val="0"/>
        <w:adjustRightInd w:val="0"/>
        <w:spacing w:before="120" w:after="80"/>
        <w:ind w:firstLine="567"/>
        <w:jc w:val="both"/>
        <w:rPr>
          <w:rFonts w:ascii="Times New Roman" w:hAnsi="Times New Roman"/>
          <w:color w:val="000000" w:themeColor="text1"/>
          <w:sz w:val="28"/>
          <w:szCs w:val="28"/>
        </w:rPr>
      </w:pPr>
      <w:r w:rsidRPr="003E07F2">
        <w:rPr>
          <w:rFonts w:ascii="Times New Roman" w:hAnsi="Times New Roman"/>
          <w:noProof/>
          <w:color w:val="000000" w:themeColor="text1"/>
        </w:rPr>
        <mc:AlternateContent>
          <mc:Choice Requires="wps">
            <w:drawing>
              <wp:anchor distT="4294967295" distB="4294967295" distL="114300" distR="114300" simplePos="0" relativeHeight="251658752" behindDoc="0" locked="0" layoutInCell="1" allowOverlap="1" wp14:anchorId="7BB10205" wp14:editId="50A77586">
                <wp:simplePos x="0" y="0"/>
                <wp:positionH relativeFrom="column">
                  <wp:posOffset>2004580</wp:posOffset>
                </wp:positionH>
                <wp:positionV relativeFrom="paragraph">
                  <wp:posOffset>29845</wp:posOffset>
                </wp:positionV>
                <wp:extent cx="188595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FA00D9A"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85pt,2.35pt" to="306.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"/>
            </w:pict>
          </mc:Fallback>
        </mc:AlternateContent>
      </w:r>
    </w:p>
    <w:p w14:paraId="6BB0D8C2" w14:textId="4F268D2A" w:rsidR="0007739B" w:rsidRPr="00701482" w:rsidRDefault="003B3F73" w:rsidP="00701482">
      <w:pPr>
        <w:tabs>
          <w:tab w:val="left" w:pos="3022"/>
        </w:tabs>
        <w:spacing w:before="120" w:after="120"/>
        <w:ind w:firstLine="680"/>
        <w:jc w:val="both"/>
        <w:rPr>
          <w:rFonts w:ascii="Times New Roman" w:hAnsi="Times New Roman"/>
          <w:color w:val="000000" w:themeColor="text1"/>
          <w:sz w:val="28"/>
          <w:szCs w:val="28"/>
          <w:lang w:val="vi-VN"/>
        </w:rPr>
      </w:pPr>
      <w:r w:rsidRPr="003E07F2">
        <w:rPr>
          <w:rFonts w:ascii="Times New Roman" w:hAnsi="Times New Roman"/>
          <w:color w:val="000000" w:themeColor="text1"/>
          <w:sz w:val="28"/>
          <w:szCs w:val="28"/>
        </w:rPr>
        <w:t xml:space="preserve">Thực hiện </w:t>
      </w:r>
      <w:r w:rsidR="00701482" w:rsidRPr="00595BA1">
        <w:rPr>
          <w:rFonts w:ascii="Times New Roman" w:hAnsi="Times New Roman"/>
          <w:color w:val="000000" w:themeColor="text1"/>
          <w:sz w:val="28"/>
          <w:szCs w:val="28"/>
        </w:rPr>
        <w:t xml:space="preserve">Kế hoạch số </w:t>
      </w:r>
      <w:r w:rsidR="00701482">
        <w:rPr>
          <w:rFonts w:ascii="Times New Roman" w:hAnsi="Times New Roman"/>
          <w:color w:val="000000" w:themeColor="text1"/>
          <w:sz w:val="28"/>
          <w:szCs w:val="28"/>
        </w:rPr>
        <w:t>6330/KH-UBND</w:t>
      </w:r>
      <w:r w:rsidR="00701482" w:rsidRPr="00595BA1">
        <w:rPr>
          <w:rFonts w:ascii="Times New Roman" w:hAnsi="Times New Roman"/>
          <w:color w:val="000000" w:themeColor="text1"/>
          <w:sz w:val="28"/>
          <w:szCs w:val="28"/>
        </w:rPr>
        <w:t xml:space="preserve"> ngày </w:t>
      </w:r>
      <w:r w:rsidR="00701482">
        <w:rPr>
          <w:rFonts w:ascii="Times New Roman" w:hAnsi="Times New Roman"/>
          <w:color w:val="000000" w:themeColor="text1"/>
          <w:sz w:val="28"/>
          <w:szCs w:val="28"/>
        </w:rPr>
        <w:t>10/6/2025</w:t>
      </w:r>
      <w:r w:rsidR="00701482" w:rsidRPr="00595BA1">
        <w:rPr>
          <w:rFonts w:ascii="Times New Roman" w:hAnsi="Times New Roman"/>
          <w:color w:val="000000" w:themeColor="text1"/>
          <w:sz w:val="28"/>
          <w:szCs w:val="28"/>
        </w:rPr>
        <w:t xml:space="preserve"> của </w:t>
      </w:r>
      <w:r w:rsidR="00701482">
        <w:rPr>
          <w:rFonts w:ascii="Times New Roman" w:hAnsi="Times New Roman"/>
          <w:color w:val="000000" w:themeColor="text1"/>
          <w:sz w:val="28"/>
          <w:szCs w:val="28"/>
        </w:rPr>
        <w:t>Ủy ban nhân dân tỉnh Lâm Đồng thực hiện</w:t>
      </w:r>
      <w:r w:rsidR="00701482" w:rsidRPr="00595BA1">
        <w:rPr>
          <w:rFonts w:ascii="Times New Roman" w:hAnsi="Times New Roman"/>
          <w:color w:val="000000" w:themeColor="text1"/>
          <w:sz w:val="28"/>
          <w:szCs w:val="28"/>
        </w:rPr>
        <w:t xml:space="preserve"> </w:t>
      </w:r>
      <w:r w:rsidR="00701482">
        <w:rPr>
          <w:rFonts w:ascii="Times New Roman" w:hAnsi="Times New Roman"/>
          <w:color w:val="000000" w:themeColor="text1"/>
          <w:sz w:val="28"/>
          <w:szCs w:val="28"/>
        </w:rPr>
        <w:t xml:space="preserve">đợt </w:t>
      </w:r>
      <w:r w:rsidR="00701482" w:rsidRPr="00595BA1">
        <w:rPr>
          <w:rFonts w:ascii="Times New Roman" w:hAnsi="Times New Roman"/>
          <w:color w:val="000000" w:themeColor="text1"/>
          <w:sz w:val="28"/>
          <w:szCs w:val="28"/>
        </w:rPr>
        <w:t>cao điểm 90 ngày đêm làm sạch dữ liệu hôn nhân và triển khai cắt giảm thủ tục xác nhận tình trạng hôn nhân</w:t>
      </w:r>
      <w:r w:rsidR="00701482">
        <w:rPr>
          <w:rFonts w:ascii="Times New Roman" w:hAnsi="Times New Roman"/>
          <w:color w:val="000000" w:themeColor="text1"/>
          <w:sz w:val="28"/>
          <w:szCs w:val="28"/>
        </w:rPr>
        <w:t xml:space="preserve"> trên địa bàn tỉnh Lâm Đồng, Quyết định số 1721/QĐ-BTP ngày 11/6/2025 của Bộ Tư pháp ban hành Kế hoạch </w:t>
      </w:r>
      <w:r w:rsidR="00701482">
        <w:rPr>
          <w:rFonts w:ascii="Times New Roman" w:hAnsi="Times New Roman"/>
          <w:color w:val="000000" w:themeColor="text1"/>
          <w:sz w:val="28"/>
          <w:szCs w:val="28"/>
        </w:rPr>
        <w:t>thực hiện</w:t>
      </w:r>
      <w:r w:rsidR="00701482" w:rsidRPr="00595BA1">
        <w:rPr>
          <w:rFonts w:ascii="Times New Roman" w:hAnsi="Times New Roman"/>
          <w:color w:val="000000" w:themeColor="text1"/>
          <w:sz w:val="28"/>
          <w:szCs w:val="28"/>
        </w:rPr>
        <w:t xml:space="preserve"> </w:t>
      </w:r>
      <w:r w:rsidR="00701482">
        <w:rPr>
          <w:rFonts w:ascii="Times New Roman" w:hAnsi="Times New Roman"/>
          <w:color w:val="000000" w:themeColor="text1"/>
          <w:sz w:val="28"/>
          <w:szCs w:val="28"/>
        </w:rPr>
        <w:t xml:space="preserve">đợt </w:t>
      </w:r>
      <w:r w:rsidR="00701482" w:rsidRPr="00595BA1">
        <w:rPr>
          <w:rFonts w:ascii="Times New Roman" w:hAnsi="Times New Roman"/>
          <w:color w:val="000000" w:themeColor="text1"/>
          <w:sz w:val="28"/>
          <w:szCs w:val="28"/>
        </w:rPr>
        <w:t>cao điểm 90 ngày đêm làm sạch dữ liệu hôn nhân và triển khai cắt giảm thủ tục xác nhận tình trạng hôn nhân</w:t>
      </w:r>
      <w:r w:rsidR="000B7359" w:rsidRPr="003E07F2">
        <w:rPr>
          <w:rFonts w:ascii="Times New Roman" w:hAnsi="Times New Roman"/>
          <w:color w:val="000000" w:themeColor="text1"/>
          <w:sz w:val="28"/>
          <w:szCs w:val="28"/>
          <w:lang w:val="vi-VN"/>
        </w:rPr>
        <w:t xml:space="preserve">, </w:t>
      </w:r>
      <w:r w:rsidR="00CA6B63" w:rsidRPr="003E07F2">
        <w:rPr>
          <w:rFonts w:ascii="Times New Roman" w:hAnsi="Times New Roman"/>
          <w:color w:val="000000" w:themeColor="text1"/>
          <w:sz w:val="28"/>
          <w:szCs w:val="28"/>
          <w:lang w:val="vi-VN"/>
        </w:rPr>
        <w:t>Sở Tư pháp ban hành Kế hoạch tr</w:t>
      </w:r>
      <w:r w:rsidR="000B7359" w:rsidRPr="003E07F2">
        <w:rPr>
          <w:rFonts w:ascii="Times New Roman" w:hAnsi="Times New Roman"/>
          <w:color w:val="000000" w:themeColor="text1"/>
          <w:sz w:val="28"/>
          <w:szCs w:val="28"/>
          <w:lang w:val="vi-VN"/>
        </w:rPr>
        <w:t>i</w:t>
      </w:r>
      <w:r w:rsidR="00CA6B63" w:rsidRPr="003E07F2">
        <w:rPr>
          <w:rFonts w:ascii="Times New Roman" w:hAnsi="Times New Roman"/>
          <w:color w:val="000000" w:themeColor="text1"/>
          <w:sz w:val="28"/>
          <w:szCs w:val="28"/>
          <w:lang w:val="vi-VN"/>
        </w:rPr>
        <w:t>ển khai</w:t>
      </w:r>
      <w:r w:rsidR="0024381F">
        <w:rPr>
          <w:rFonts w:ascii="Times New Roman" w:hAnsi="Times New Roman"/>
          <w:color w:val="000000" w:themeColor="text1"/>
          <w:sz w:val="28"/>
          <w:szCs w:val="28"/>
        </w:rPr>
        <w:t xml:space="preserve"> thực hiện</w:t>
      </w:r>
      <w:r w:rsidR="00CA6B63" w:rsidRPr="003E07F2">
        <w:rPr>
          <w:rFonts w:ascii="Times New Roman" w:hAnsi="Times New Roman"/>
          <w:color w:val="000000" w:themeColor="text1"/>
          <w:sz w:val="28"/>
          <w:szCs w:val="28"/>
          <w:lang w:val="vi-VN"/>
        </w:rPr>
        <w:t xml:space="preserve">, </w:t>
      </w:r>
      <w:r w:rsidR="00C3480B" w:rsidRPr="003E07F2">
        <w:rPr>
          <w:rFonts w:ascii="Times New Roman" w:hAnsi="Times New Roman"/>
          <w:color w:val="000000" w:themeColor="text1"/>
          <w:sz w:val="28"/>
          <w:szCs w:val="28"/>
        </w:rPr>
        <w:t>cụ thể như sau:</w:t>
      </w:r>
    </w:p>
    <w:p w14:paraId="7A788AFA" w14:textId="77777777" w:rsidR="00C61ECF" w:rsidRPr="003E07F2" w:rsidRDefault="009F6CF2" w:rsidP="00817C46">
      <w:pPr>
        <w:widowControl w:val="0"/>
        <w:tabs>
          <w:tab w:val="left" w:pos="567"/>
        </w:tabs>
        <w:autoSpaceDE w:val="0"/>
        <w:autoSpaceDN w:val="0"/>
        <w:adjustRightInd w:val="0"/>
        <w:spacing w:before="120" w:after="120"/>
        <w:ind w:firstLine="680"/>
        <w:jc w:val="both"/>
        <w:rPr>
          <w:rFonts w:ascii="Times New Roman" w:hAnsi="Times New Roman"/>
          <w:b/>
          <w:color w:val="000000" w:themeColor="text1"/>
          <w:sz w:val="28"/>
          <w:szCs w:val="28"/>
        </w:rPr>
      </w:pPr>
      <w:r w:rsidRPr="003E07F2">
        <w:rPr>
          <w:rFonts w:ascii="Times New Roman" w:hAnsi="Times New Roman"/>
          <w:b/>
          <w:color w:val="000000" w:themeColor="text1"/>
          <w:sz w:val="28"/>
          <w:szCs w:val="28"/>
        </w:rPr>
        <w:t>I. MỤC ĐÍCH</w:t>
      </w:r>
      <w:r w:rsidR="005A4822" w:rsidRPr="003E07F2">
        <w:rPr>
          <w:rFonts w:ascii="Times New Roman" w:hAnsi="Times New Roman"/>
          <w:b/>
          <w:color w:val="000000" w:themeColor="text1"/>
          <w:sz w:val="28"/>
          <w:szCs w:val="28"/>
        </w:rPr>
        <w:t>,</w:t>
      </w:r>
      <w:r w:rsidRPr="003E07F2">
        <w:rPr>
          <w:rFonts w:ascii="Times New Roman" w:hAnsi="Times New Roman"/>
          <w:b/>
          <w:color w:val="000000" w:themeColor="text1"/>
          <w:sz w:val="28"/>
          <w:szCs w:val="28"/>
        </w:rPr>
        <w:t xml:space="preserve"> YÊU CẦU</w:t>
      </w:r>
    </w:p>
    <w:p w14:paraId="6D897DC6" w14:textId="77777777" w:rsidR="00701482" w:rsidRPr="00701482" w:rsidRDefault="00701482" w:rsidP="00701482">
      <w:pPr>
        <w:spacing w:before="120" w:after="120"/>
        <w:ind w:firstLine="720"/>
        <w:jc w:val="both"/>
        <w:rPr>
          <w:rFonts w:ascii="Times New Roman" w:eastAsia="Calibri" w:hAnsi="Times New Roman"/>
          <w:b/>
          <w:kern w:val="2"/>
          <w:sz w:val="28"/>
          <w:szCs w:val="22"/>
        </w:rPr>
      </w:pPr>
      <w:r w:rsidRPr="00701482">
        <w:rPr>
          <w:rFonts w:ascii="Times New Roman" w:eastAsia="Calibri" w:hAnsi="Times New Roman"/>
          <w:b/>
          <w:kern w:val="2"/>
          <w:sz w:val="28"/>
          <w:szCs w:val="22"/>
        </w:rPr>
        <w:t>1. Mục đích</w:t>
      </w:r>
    </w:p>
    <w:p w14:paraId="4EAB03E6" w14:textId="77777777" w:rsidR="00701482" w:rsidRPr="00701482" w:rsidRDefault="00701482" w:rsidP="00701482">
      <w:pPr>
        <w:widowControl w:val="0"/>
        <w:spacing w:before="60" w:after="20" w:line="264" w:lineRule="auto"/>
        <w:ind w:firstLine="720"/>
        <w:jc w:val="both"/>
        <w:rPr>
          <w:rFonts w:ascii="Times New Roman" w:hAnsi="Times New Roman"/>
          <w:bCs/>
          <w:color w:val="000000"/>
          <w:spacing w:val="-4"/>
          <w:kern w:val="2"/>
          <w:sz w:val="28"/>
          <w:szCs w:val="28"/>
        </w:rPr>
      </w:pPr>
      <w:r w:rsidRPr="00701482">
        <w:rPr>
          <w:rFonts w:ascii="Times New Roman" w:hAnsi="Times New Roman"/>
          <w:bCs/>
          <w:color w:val="000000"/>
          <w:spacing w:val="-4"/>
          <w:kern w:val="2"/>
          <w:sz w:val="28"/>
          <w:szCs w:val="28"/>
        </w:rPr>
        <w:t>1.1. Phối hợp triển khai các giải pháp làm sạch, đồng bộ thông tin tình trạng hôn nhân trong Cơ sở dữ liệu hộ tịch điện tử với Cơ sở dữ liệu quốc gia về dân cư.</w:t>
      </w:r>
    </w:p>
    <w:p w14:paraId="11C168D9" w14:textId="3B7278D7" w:rsidR="00701482" w:rsidRPr="00701482" w:rsidRDefault="00701482" w:rsidP="00701482">
      <w:pPr>
        <w:widowControl w:val="0"/>
        <w:spacing w:before="100" w:line="21" w:lineRule="atLeast"/>
        <w:ind w:firstLine="720"/>
        <w:jc w:val="both"/>
        <w:rPr>
          <w:rFonts w:ascii="Times New Roman" w:hAnsi="Times New Roman"/>
          <w:color w:val="000000" w:themeColor="text1"/>
          <w:sz w:val="28"/>
          <w:szCs w:val="28"/>
        </w:rPr>
      </w:pPr>
      <w:r w:rsidRPr="00701482">
        <w:rPr>
          <w:rFonts w:ascii="Times New Roman" w:hAnsi="Times New Roman"/>
          <w:bCs/>
          <w:color w:val="000000"/>
          <w:spacing w:val="-4"/>
          <w:kern w:val="2"/>
          <w:sz w:val="28"/>
          <w:szCs w:val="28"/>
        </w:rPr>
        <w:t xml:space="preserve">1.2. </w:t>
      </w:r>
      <w:r w:rsidR="0024381F">
        <w:rPr>
          <w:rFonts w:ascii="Times New Roman" w:hAnsi="Times New Roman"/>
          <w:bCs/>
          <w:color w:val="000000"/>
          <w:spacing w:val="-4"/>
          <w:kern w:val="2"/>
          <w:sz w:val="28"/>
          <w:szCs w:val="28"/>
        </w:rPr>
        <w:t>Phối hợp k</w:t>
      </w:r>
      <w:r w:rsidRPr="00701482">
        <w:rPr>
          <w:rFonts w:ascii="Times New Roman" w:hAnsi="Times New Roman"/>
          <w:bCs/>
          <w:color w:val="000000"/>
          <w:spacing w:val="-4"/>
          <w:kern w:val="2"/>
          <w:sz w:val="28"/>
          <w:szCs w:val="28"/>
        </w:rPr>
        <w:t>ết nối, chia sẻ dữ liệu các bản án, quyết định ly hôn, quyết định tuyên bố một người đã mất tích, đã chết trong Cơ sở dữ liệu của Toà án với Cơ sở dữ liệu hộ tịch điện tử</w:t>
      </w:r>
      <w:r>
        <w:rPr>
          <w:rFonts w:ascii="Times New Roman" w:hAnsi="Times New Roman"/>
          <w:bCs/>
          <w:color w:val="000000"/>
          <w:spacing w:val="-4"/>
          <w:kern w:val="2"/>
          <w:sz w:val="28"/>
          <w:szCs w:val="28"/>
        </w:rPr>
        <w:t xml:space="preserve">; </w:t>
      </w:r>
      <w:r>
        <w:rPr>
          <w:rFonts w:ascii="Times New Roman" w:hAnsi="Times New Roman"/>
          <w:color w:val="000000" w:themeColor="text1"/>
          <w:sz w:val="28"/>
          <w:szCs w:val="28"/>
        </w:rPr>
        <w:t>s</w:t>
      </w:r>
      <w:r w:rsidRPr="00595BA1">
        <w:rPr>
          <w:rFonts w:ascii="Times New Roman" w:hAnsi="Times New Roman"/>
          <w:color w:val="000000" w:themeColor="text1"/>
          <w:sz w:val="28"/>
          <w:szCs w:val="28"/>
        </w:rPr>
        <w:t>ử dụng được dữ liệu về tình trạng hôn nhân của công dân đã số hóa phục vụ cắt giảm thủ tục hành chính đảm bảo yêu cầu và lộ trình của các bộ, ngành Trung ương.</w:t>
      </w:r>
    </w:p>
    <w:p w14:paraId="43DFFB96" w14:textId="77777777" w:rsidR="00701482" w:rsidRPr="00701482" w:rsidRDefault="00701482" w:rsidP="00701482">
      <w:pPr>
        <w:widowControl w:val="0"/>
        <w:spacing w:before="60" w:after="20" w:line="264" w:lineRule="auto"/>
        <w:ind w:firstLine="720"/>
        <w:jc w:val="both"/>
        <w:rPr>
          <w:rFonts w:ascii="Times New Roman" w:hAnsi="Times New Roman"/>
          <w:bCs/>
          <w:color w:val="000000"/>
          <w:spacing w:val="-4"/>
          <w:kern w:val="2"/>
          <w:sz w:val="28"/>
          <w:szCs w:val="28"/>
        </w:rPr>
      </w:pPr>
      <w:r w:rsidRPr="00701482">
        <w:rPr>
          <w:rFonts w:ascii="Times New Roman" w:hAnsi="Times New Roman"/>
          <w:bCs/>
          <w:color w:val="000000"/>
          <w:spacing w:val="-4"/>
          <w:kern w:val="2"/>
          <w:sz w:val="28"/>
          <w:szCs w:val="28"/>
        </w:rPr>
        <w:t>1.3. Nghiên cứu, rà soát, đánh giá và đề xuất thực hiện việc cắt giảm thành phần hồ sơ đối với các thủ tục hành chính có yêu cầu nộp/xuất trình Giấy xác nhận tình trạng hôn nhân, Giấy chứng nhận kết hôn, tiến tới cắt giảm thủ tục cấp “Giấy xác nhận tình trạng hôn nhân”.</w:t>
      </w:r>
    </w:p>
    <w:p w14:paraId="02C39086" w14:textId="77777777" w:rsidR="00701482" w:rsidRPr="00701482" w:rsidRDefault="00701482" w:rsidP="00701482">
      <w:pPr>
        <w:spacing w:before="120" w:after="120"/>
        <w:ind w:firstLine="720"/>
        <w:jc w:val="both"/>
        <w:rPr>
          <w:rFonts w:ascii="Times New Roman" w:eastAsia="Calibri" w:hAnsi="Times New Roman"/>
          <w:b/>
          <w:kern w:val="2"/>
          <w:sz w:val="28"/>
          <w:szCs w:val="22"/>
        </w:rPr>
      </w:pPr>
      <w:r w:rsidRPr="00701482">
        <w:rPr>
          <w:rFonts w:ascii="Times New Roman" w:eastAsia="Calibri" w:hAnsi="Times New Roman"/>
          <w:b/>
          <w:kern w:val="2"/>
          <w:sz w:val="28"/>
          <w:szCs w:val="22"/>
        </w:rPr>
        <w:t>2. Yêu cầu</w:t>
      </w:r>
    </w:p>
    <w:p w14:paraId="238C0ECB" w14:textId="673C1842" w:rsidR="00701482" w:rsidRPr="00701482" w:rsidRDefault="00701482" w:rsidP="00701482">
      <w:pPr>
        <w:widowControl w:val="0"/>
        <w:spacing w:before="60" w:after="20" w:line="264" w:lineRule="auto"/>
        <w:ind w:firstLine="720"/>
        <w:jc w:val="both"/>
        <w:rPr>
          <w:rFonts w:ascii="Times New Roman" w:hAnsi="Times New Roman"/>
          <w:bCs/>
          <w:color w:val="000000"/>
          <w:spacing w:val="-4"/>
          <w:kern w:val="2"/>
          <w:sz w:val="28"/>
          <w:szCs w:val="28"/>
        </w:rPr>
      </w:pPr>
      <w:r w:rsidRPr="00701482">
        <w:rPr>
          <w:rFonts w:ascii="Times New Roman" w:hAnsi="Times New Roman"/>
          <w:bCs/>
          <w:color w:val="000000"/>
          <w:spacing w:val="-4"/>
          <w:kern w:val="2"/>
          <w:sz w:val="28"/>
          <w:szCs w:val="28"/>
        </w:rPr>
        <w:t xml:space="preserve">2.1. Bám sát Kế hoạch </w:t>
      </w:r>
      <w:r>
        <w:rPr>
          <w:rFonts w:ascii="Times New Roman" w:hAnsi="Times New Roman"/>
          <w:bCs/>
          <w:color w:val="000000"/>
          <w:spacing w:val="-4"/>
          <w:kern w:val="2"/>
          <w:sz w:val="28"/>
          <w:szCs w:val="28"/>
        </w:rPr>
        <w:t>của Ủy ban nhân dân tỉnh, Bộ Tư pháp</w:t>
      </w:r>
      <w:r w:rsidRPr="00701482">
        <w:rPr>
          <w:rFonts w:ascii="Times New Roman" w:hAnsi="Times New Roman"/>
          <w:bCs/>
          <w:color w:val="000000"/>
          <w:spacing w:val="-4"/>
          <w:kern w:val="2"/>
          <w:sz w:val="28"/>
          <w:szCs w:val="28"/>
        </w:rPr>
        <w:t xml:space="preserve"> về mở đợt cao điểm 90 ngày đêm làm sạch dữ liệu hôn nhân và triển khai cắt giảm thủ tục xác nhận tình trạng hôn nhân để triển khai thực hiện các nhiệm vụ đảm bảo hiệu quả, thống nhất.</w:t>
      </w:r>
    </w:p>
    <w:p w14:paraId="4F20385F" w14:textId="642EA35E" w:rsidR="00701482" w:rsidRDefault="00701482" w:rsidP="00701482">
      <w:pPr>
        <w:widowControl w:val="0"/>
        <w:spacing w:before="60" w:after="20" w:line="264" w:lineRule="auto"/>
        <w:ind w:firstLine="720"/>
        <w:jc w:val="both"/>
        <w:rPr>
          <w:rFonts w:ascii="Times New Roman" w:hAnsi="Times New Roman"/>
          <w:bCs/>
          <w:color w:val="000000"/>
          <w:spacing w:val="-4"/>
          <w:kern w:val="2"/>
          <w:sz w:val="28"/>
          <w:szCs w:val="28"/>
        </w:rPr>
      </w:pPr>
      <w:r w:rsidRPr="00701482">
        <w:rPr>
          <w:rFonts w:ascii="Times New Roman" w:hAnsi="Times New Roman"/>
          <w:bCs/>
          <w:color w:val="000000"/>
          <w:spacing w:val="-4"/>
          <w:kern w:val="2"/>
          <w:sz w:val="28"/>
          <w:szCs w:val="28"/>
        </w:rPr>
        <w:t>2.2. Xác định rõ, cụ thể nội dung các công việc, thời gian hoàn thành, trách nhiệm của các cơ quan, đơn vị để triển khai thực hiện thống nhất, đồng bộ, đảm bảo tính khả thi, có trọng tâm, trọng điểm.</w:t>
      </w:r>
    </w:p>
    <w:p w14:paraId="09A1709B" w14:textId="62BA2E2C" w:rsidR="00701482" w:rsidRPr="00701482" w:rsidRDefault="00701482" w:rsidP="00701482">
      <w:pPr>
        <w:widowControl w:val="0"/>
        <w:spacing w:before="100" w:line="21" w:lineRule="atLeast"/>
        <w:ind w:firstLine="720"/>
        <w:jc w:val="both"/>
        <w:rPr>
          <w:rFonts w:ascii="Times New Roman" w:hAnsi="Times New Roman"/>
          <w:color w:val="000000" w:themeColor="text1"/>
          <w:sz w:val="28"/>
          <w:szCs w:val="28"/>
        </w:rPr>
      </w:pPr>
      <w:r>
        <w:rPr>
          <w:rFonts w:ascii="Times New Roman" w:hAnsi="Times New Roman"/>
          <w:bCs/>
          <w:color w:val="000000"/>
          <w:spacing w:val="-4"/>
          <w:kern w:val="2"/>
          <w:sz w:val="28"/>
          <w:szCs w:val="28"/>
        </w:rPr>
        <w:t xml:space="preserve">2.3. </w:t>
      </w:r>
      <w:r w:rsidRPr="00595BA1">
        <w:rPr>
          <w:rFonts w:ascii="Times New Roman" w:hAnsi="Times New Roman"/>
          <w:color w:val="000000" w:themeColor="text1"/>
          <w:sz w:val="28"/>
          <w:szCs w:val="28"/>
        </w:rPr>
        <w:t xml:space="preserve">Tăng cường tuyên truyền, phổ biến để các cấp, ngành và Nhân dân hiểu </w:t>
      </w:r>
      <w:r w:rsidRPr="00595BA1">
        <w:rPr>
          <w:rFonts w:ascii="Times New Roman" w:hAnsi="Times New Roman"/>
          <w:color w:val="000000" w:themeColor="text1"/>
          <w:sz w:val="28"/>
          <w:szCs w:val="28"/>
        </w:rPr>
        <w:lastRenderedPageBreak/>
        <w:t xml:space="preserve">rõ về mục tiêu, ý nghĩa, lợi ích của việc làm sạch dữ liệu hôn nhân, tạo sự đồng thuận và phối hợp thực hiện. </w:t>
      </w:r>
    </w:p>
    <w:p w14:paraId="07305BCF" w14:textId="0508F806" w:rsidR="00701482" w:rsidRPr="00701482" w:rsidRDefault="00701482" w:rsidP="00701482">
      <w:pPr>
        <w:widowControl w:val="0"/>
        <w:spacing w:before="100" w:line="21" w:lineRule="atLeast"/>
        <w:ind w:firstLine="720"/>
        <w:jc w:val="both"/>
        <w:rPr>
          <w:rFonts w:ascii="Times New Roman" w:hAnsi="Times New Roman"/>
          <w:color w:val="000000" w:themeColor="text1"/>
          <w:sz w:val="28"/>
          <w:szCs w:val="28"/>
        </w:rPr>
      </w:pPr>
      <w:r>
        <w:rPr>
          <w:rFonts w:ascii="Times New Roman" w:hAnsi="Times New Roman"/>
          <w:bCs/>
          <w:color w:val="000000"/>
          <w:spacing w:val="-4"/>
          <w:kern w:val="2"/>
          <w:sz w:val="28"/>
          <w:szCs w:val="28"/>
        </w:rPr>
        <w:t xml:space="preserve">2.4. </w:t>
      </w:r>
      <w:r w:rsidRPr="00595BA1">
        <w:rPr>
          <w:rFonts w:ascii="Times New Roman" w:hAnsi="Times New Roman"/>
          <w:color w:val="000000" w:themeColor="text1"/>
          <w:sz w:val="28"/>
          <w:szCs w:val="28"/>
        </w:rPr>
        <w:t xml:space="preserve">Đảm bảo an toàn, bảo mật thông tin trong toàn bộ quy trình làm sạch, </w:t>
      </w:r>
      <w:r>
        <w:rPr>
          <w:rFonts w:ascii="Times New Roman" w:hAnsi="Times New Roman"/>
          <w:color w:val="000000" w:themeColor="text1"/>
          <w:sz w:val="28"/>
          <w:szCs w:val="28"/>
        </w:rPr>
        <w:t>đ</w:t>
      </w:r>
      <w:r w:rsidRPr="00595BA1">
        <w:rPr>
          <w:rFonts w:ascii="Times New Roman" w:hAnsi="Times New Roman"/>
          <w:color w:val="000000" w:themeColor="text1"/>
          <w:sz w:val="28"/>
          <w:szCs w:val="28"/>
        </w:rPr>
        <w:t xml:space="preserve">ồng bộ và số hóa dữ liệu, tuyệt đối không để xảy ra mất mát, lộ lọt dữ liệu cá nhân </w:t>
      </w:r>
      <w:r>
        <w:rPr>
          <w:rFonts w:ascii="Times New Roman" w:hAnsi="Times New Roman"/>
          <w:color w:val="000000" w:themeColor="text1"/>
          <w:sz w:val="28"/>
          <w:szCs w:val="28"/>
        </w:rPr>
        <w:t>c</w:t>
      </w:r>
      <w:r w:rsidRPr="00595BA1">
        <w:rPr>
          <w:rFonts w:ascii="Times New Roman" w:hAnsi="Times New Roman"/>
          <w:color w:val="000000" w:themeColor="text1"/>
          <w:sz w:val="28"/>
          <w:szCs w:val="28"/>
        </w:rPr>
        <w:t>ủa công dân.</w:t>
      </w:r>
    </w:p>
    <w:p w14:paraId="3D116700" w14:textId="52EE2C24" w:rsidR="00701482" w:rsidRPr="00595BA1" w:rsidRDefault="001B2827" w:rsidP="00701482">
      <w:pPr>
        <w:widowControl w:val="0"/>
        <w:spacing w:before="100" w:line="21" w:lineRule="atLeast"/>
        <w:ind w:firstLine="720"/>
        <w:jc w:val="both"/>
        <w:rPr>
          <w:rFonts w:ascii="Times New Roman" w:hAnsi="Times New Roman"/>
          <w:b/>
          <w:color w:val="000000" w:themeColor="text1"/>
          <w:sz w:val="28"/>
          <w:szCs w:val="28"/>
        </w:rPr>
      </w:pPr>
      <w:r w:rsidRPr="003E07F2">
        <w:rPr>
          <w:rFonts w:ascii="Times New Roman" w:hAnsi="Times New Roman"/>
          <w:b/>
          <w:bCs/>
          <w:color w:val="000000" w:themeColor="text1"/>
          <w:sz w:val="28"/>
          <w:szCs w:val="28"/>
          <w:lang w:val="da-DK"/>
        </w:rPr>
        <w:t>II</w:t>
      </w:r>
      <w:r w:rsidRPr="003E07F2">
        <w:rPr>
          <w:rFonts w:ascii="Times New Roman" w:hAnsi="Times New Roman"/>
          <w:bCs/>
          <w:color w:val="000000" w:themeColor="text1"/>
          <w:sz w:val="28"/>
          <w:szCs w:val="28"/>
          <w:lang w:val="da-DK"/>
        </w:rPr>
        <w:t>.</w:t>
      </w:r>
      <w:r w:rsidRPr="003E07F2">
        <w:rPr>
          <w:rFonts w:ascii="Times New Roman" w:hAnsi="Times New Roman"/>
          <w:b/>
          <w:bCs/>
          <w:color w:val="000000" w:themeColor="text1"/>
          <w:sz w:val="28"/>
          <w:szCs w:val="28"/>
          <w:lang w:val="da-DK"/>
        </w:rPr>
        <w:t xml:space="preserve"> </w:t>
      </w:r>
      <w:r w:rsidR="00701482" w:rsidRPr="00595BA1">
        <w:rPr>
          <w:rFonts w:ascii="Times New Roman" w:hAnsi="Times New Roman"/>
          <w:b/>
          <w:color w:val="000000" w:themeColor="text1"/>
          <w:sz w:val="28"/>
          <w:szCs w:val="28"/>
        </w:rPr>
        <w:t>NỘI DUNG VÀ PHƯƠNG PHÁP</w:t>
      </w:r>
      <w:r w:rsidR="00701482" w:rsidRPr="00595BA1">
        <w:rPr>
          <w:rFonts w:ascii="Times New Roman" w:hAnsi="Times New Roman"/>
          <w:color w:val="000000" w:themeColor="text1"/>
          <w:sz w:val="28"/>
          <w:szCs w:val="28"/>
        </w:rPr>
        <w:t xml:space="preserve"> </w:t>
      </w:r>
      <w:r w:rsidR="00701482" w:rsidRPr="00595BA1">
        <w:rPr>
          <w:rFonts w:ascii="Times New Roman" w:hAnsi="Times New Roman"/>
          <w:b/>
          <w:color w:val="000000" w:themeColor="text1"/>
          <w:sz w:val="28"/>
          <w:szCs w:val="28"/>
        </w:rPr>
        <w:t xml:space="preserve">THỰC HIỆN </w:t>
      </w:r>
    </w:p>
    <w:p w14:paraId="5FA936D3" w14:textId="77777777"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b/>
          <w:color w:val="000000" w:themeColor="text1"/>
          <w:sz w:val="28"/>
          <w:szCs w:val="28"/>
        </w:rPr>
        <w:t>1. Thời gian thực hiện:</w:t>
      </w:r>
      <w:r w:rsidRPr="00595BA1">
        <w:rPr>
          <w:rFonts w:ascii="Times New Roman" w:hAnsi="Times New Roman"/>
          <w:color w:val="000000" w:themeColor="text1"/>
          <w:sz w:val="28"/>
          <w:szCs w:val="28"/>
        </w:rPr>
        <w:t xml:space="preserve"> Từ ngày ban hành kế hoạch đến hết ngày 31/8/2025.</w:t>
      </w:r>
    </w:p>
    <w:p w14:paraId="79A935F5" w14:textId="77777777"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b/>
          <w:color w:val="000000" w:themeColor="text1"/>
          <w:sz w:val="28"/>
          <w:szCs w:val="28"/>
        </w:rPr>
        <w:t>2. Lộ trình thực hiện:</w:t>
      </w:r>
      <w:r w:rsidRPr="00595BA1">
        <w:rPr>
          <w:rFonts w:ascii="Times New Roman" w:hAnsi="Times New Roman"/>
          <w:color w:val="000000" w:themeColor="text1"/>
          <w:sz w:val="28"/>
          <w:szCs w:val="28"/>
        </w:rPr>
        <w:t xml:space="preserve"> gồm 03 giai đoạn:</w:t>
      </w:r>
    </w:p>
    <w:p w14:paraId="6B87FB20" w14:textId="77777777"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color w:val="000000" w:themeColor="text1"/>
          <w:sz w:val="28"/>
          <w:szCs w:val="28"/>
        </w:rPr>
        <w:t>2.1. Giai đoạn 1:</w:t>
      </w:r>
    </w:p>
    <w:p w14:paraId="5AB9F608" w14:textId="0284F93B"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color w:val="000000" w:themeColor="text1"/>
          <w:sz w:val="28"/>
          <w:szCs w:val="28"/>
        </w:rPr>
        <w:t xml:space="preserve">- Thời gian: từ ngày </w:t>
      </w:r>
      <w:r w:rsidR="0024381F">
        <w:rPr>
          <w:rFonts w:ascii="Times New Roman" w:hAnsi="Times New Roman"/>
          <w:color w:val="000000" w:themeColor="text1"/>
          <w:sz w:val="28"/>
          <w:szCs w:val="28"/>
        </w:rPr>
        <w:t>ban hành kế hoạch</w:t>
      </w:r>
      <w:r w:rsidRPr="00595BA1">
        <w:rPr>
          <w:rFonts w:ascii="Times New Roman" w:hAnsi="Times New Roman"/>
          <w:color w:val="000000" w:themeColor="text1"/>
          <w:sz w:val="28"/>
          <w:szCs w:val="28"/>
        </w:rPr>
        <w:t xml:space="preserve"> đến 15/6/2025.</w:t>
      </w:r>
    </w:p>
    <w:p w14:paraId="2B20710A" w14:textId="2D7C7E73"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color w:val="000000" w:themeColor="text1"/>
          <w:sz w:val="28"/>
          <w:szCs w:val="28"/>
        </w:rPr>
        <w:t xml:space="preserve">- Nội dung thực hiện: </w:t>
      </w:r>
      <w:r w:rsidR="0024381F">
        <w:rPr>
          <w:rFonts w:ascii="Times New Roman" w:hAnsi="Times New Roman"/>
          <w:color w:val="000000" w:themeColor="text1"/>
          <w:sz w:val="28"/>
          <w:szCs w:val="28"/>
        </w:rPr>
        <w:t xml:space="preserve">Rà soát </w:t>
      </w:r>
      <w:r w:rsidRPr="00595BA1">
        <w:rPr>
          <w:rFonts w:ascii="Times New Roman" w:hAnsi="Times New Roman"/>
          <w:color w:val="000000" w:themeColor="text1"/>
          <w:sz w:val="28"/>
          <w:szCs w:val="28"/>
        </w:rPr>
        <w:t>thực trạng dữ liệu thông tin tình trạng hôn nhân của công dân tại các cơ quan đăng ký hộ tịch trên địa bàn tỉnh.</w:t>
      </w:r>
    </w:p>
    <w:p w14:paraId="169D6833" w14:textId="77777777"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color w:val="000000" w:themeColor="text1"/>
          <w:sz w:val="28"/>
          <w:szCs w:val="28"/>
        </w:rPr>
        <w:t>2.2. Giai đoạn 2:</w:t>
      </w:r>
    </w:p>
    <w:p w14:paraId="2FB31EA8" w14:textId="77777777"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color w:val="000000" w:themeColor="text1"/>
          <w:sz w:val="28"/>
          <w:szCs w:val="28"/>
        </w:rPr>
        <w:t>- Thời gian: từ ngày 15/6/2025 đến ngày 30/6/2025.</w:t>
      </w:r>
    </w:p>
    <w:p w14:paraId="05ABDA5E" w14:textId="00703C30"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color w:val="000000" w:themeColor="text1"/>
          <w:sz w:val="28"/>
          <w:szCs w:val="28"/>
        </w:rPr>
        <w:t xml:space="preserve">- Nội dung thực hiện: Số hóa, chuẩn hóa, đồng bộ thông tin tình trạng hôn nhân từ </w:t>
      </w:r>
      <w:r w:rsidR="000546C3">
        <w:rPr>
          <w:rFonts w:ascii="Times New Roman" w:hAnsi="Times New Roman"/>
          <w:color w:val="000000" w:themeColor="text1"/>
          <w:sz w:val="28"/>
          <w:szCs w:val="28"/>
        </w:rPr>
        <w:t>Cơ sở dữ liệu hộ tịch</w:t>
      </w:r>
      <w:r w:rsidRPr="00595BA1">
        <w:rPr>
          <w:rFonts w:ascii="Times New Roman" w:hAnsi="Times New Roman"/>
          <w:color w:val="000000" w:themeColor="text1"/>
          <w:sz w:val="28"/>
          <w:szCs w:val="28"/>
        </w:rPr>
        <w:t xml:space="preserve"> cho Cơ sở dữ liệu quốc gia về dân cư để hiển thị trên ứng dụng định danh quốc gia (VNeID).</w:t>
      </w:r>
    </w:p>
    <w:p w14:paraId="2CE4F8A1" w14:textId="77777777"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color w:val="000000" w:themeColor="text1"/>
          <w:sz w:val="28"/>
          <w:szCs w:val="28"/>
        </w:rPr>
        <w:t>2.3. Giai đoạn 3:</w:t>
      </w:r>
    </w:p>
    <w:p w14:paraId="6722FFF8" w14:textId="77777777"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color w:val="000000" w:themeColor="text1"/>
          <w:sz w:val="28"/>
          <w:szCs w:val="28"/>
        </w:rPr>
        <w:t>- Thời gian: từ ngày 01/7/2025 đến 31/8/2025.</w:t>
      </w:r>
    </w:p>
    <w:p w14:paraId="44C2B1DF" w14:textId="77777777"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color w:val="000000" w:themeColor="text1"/>
          <w:sz w:val="28"/>
          <w:szCs w:val="28"/>
        </w:rPr>
        <w:t>- Nội dung thực hiện: Phối hợp rà soát, tham mưu cấp có thẩm quyền triển khai cắt giảm thành phần hồ sơ đối với các thủ tục hành chính có yêu cầu “xác nhận tình trạng hôn nhân”, tiến tới cắt giảm thủ tục “cấp Giấy xác nhận tình trạng hôn nhân”. Tuyên truyền cho người dân và triển khai việc thông tin được cập nhật, hiển thị trên VNeID có giá trị pháp lý để thực hiện các giao dịch, thủ tục hành chính, không yêu cầu công dân phải xuất trình các giấy tờ chứa thông tin đã được xác thực và cập nhật trên VNeID.</w:t>
      </w:r>
    </w:p>
    <w:p w14:paraId="7C2E9D9C" w14:textId="77777777" w:rsidR="00701482" w:rsidRPr="00595BA1" w:rsidRDefault="00701482" w:rsidP="00701482">
      <w:pPr>
        <w:widowControl w:val="0"/>
        <w:spacing w:before="100" w:line="21" w:lineRule="atLeast"/>
        <w:ind w:firstLine="720"/>
        <w:jc w:val="both"/>
        <w:rPr>
          <w:rFonts w:ascii="Times New Roman" w:hAnsi="Times New Roman"/>
          <w:b/>
          <w:color w:val="000000" w:themeColor="text1"/>
          <w:sz w:val="28"/>
          <w:szCs w:val="28"/>
        </w:rPr>
      </w:pPr>
      <w:r w:rsidRPr="00595BA1">
        <w:rPr>
          <w:rFonts w:ascii="Times New Roman" w:hAnsi="Times New Roman"/>
          <w:b/>
          <w:color w:val="000000" w:themeColor="text1"/>
          <w:sz w:val="28"/>
          <w:szCs w:val="28"/>
        </w:rPr>
        <w:t>3. Nhiệm vụ cụ thể:</w:t>
      </w:r>
    </w:p>
    <w:p w14:paraId="23617591" w14:textId="77777777"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lang w:eastAsia="vi-VN" w:bidi="vi-VN"/>
        </w:rPr>
      </w:pPr>
      <w:bookmarkStart w:id="0" w:name="_GoBack"/>
      <w:r w:rsidRPr="005673EB">
        <w:rPr>
          <w:rFonts w:ascii="Times New Roman" w:hAnsi="Times New Roman"/>
          <w:b/>
          <w:color w:val="000000" w:themeColor="text1"/>
          <w:sz w:val="28"/>
          <w:szCs w:val="28"/>
          <w:lang w:eastAsia="vi-VN" w:bidi="vi-VN"/>
        </w:rPr>
        <w:t>3.1.</w:t>
      </w:r>
      <w:r w:rsidRPr="00595BA1">
        <w:rPr>
          <w:rFonts w:ascii="Times New Roman" w:eastAsia="Calibri" w:hAnsi="Times New Roman"/>
          <w:color w:val="000000" w:themeColor="text1"/>
          <w:sz w:val="28"/>
          <w:szCs w:val="28"/>
          <w:highlight w:val="white"/>
        </w:rPr>
        <w:t xml:space="preserve"> </w:t>
      </w:r>
      <w:bookmarkEnd w:id="0"/>
      <w:r w:rsidRPr="00595BA1">
        <w:rPr>
          <w:rFonts w:ascii="Times New Roman" w:eastAsia="Calibri" w:hAnsi="Times New Roman"/>
          <w:color w:val="000000" w:themeColor="text1"/>
          <w:sz w:val="28"/>
          <w:szCs w:val="28"/>
          <w:highlight w:val="white"/>
        </w:rPr>
        <w:t>Làm sạch dữ liệu tình trạng hôn nhân, kết nối, chia sẻ với Cơ sở dữ liệu quốc gia về dân cư</w:t>
      </w:r>
      <w:r w:rsidRPr="00595BA1">
        <w:rPr>
          <w:rFonts w:ascii="Times New Roman" w:eastAsia="Calibri" w:hAnsi="Times New Roman"/>
          <w:color w:val="000000" w:themeColor="text1"/>
          <w:sz w:val="28"/>
          <w:szCs w:val="28"/>
        </w:rPr>
        <w:t>:</w:t>
      </w:r>
    </w:p>
    <w:p w14:paraId="6CE7F3F2" w14:textId="6BD64619"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lang w:val="vi-VN" w:eastAsia="vi-VN" w:bidi="vi-VN"/>
        </w:rPr>
      </w:pPr>
      <w:r w:rsidRPr="00595BA1">
        <w:rPr>
          <w:rFonts w:ascii="Times New Roman" w:hAnsi="Times New Roman"/>
          <w:color w:val="000000" w:themeColor="text1"/>
          <w:sz w:val="28"/>
          <w:szCs w:val="28"/>
          <w:lang w:eastAsia="vi-VN" w:bidi="vi-VN"/>
        </w:rPr>
        <w:t xml:space="preserve">a) </w:t>
      </w:r>
      <w:r w:rsidRPr="00595BA1">
        <w:rPr>
          <w:rFonts w:ascii="Times New Roman" w:hAnsi="Times New Roman"/>
          <w:color w:val="000000" w:themeColor="text1"/>
          <w:sz w:val="28"/>
          <w:szCs w:val="28"/>
          <w:lang w:val="vi-VN" w:eastAsia="vi-VN" w:bidi="vi-VN"/>
        </w:rPr>
        <w:t>Làm sạch dữ liệu đối với các thông tin đăng ký kết hôn</w:t>
      </w:r>
      <w:r w:rsidRPr="00595BA1">
        <w:rPr>
          <w:rFonts w:ascii="Times New Roman" w:hAnsi="Times New Roman"/>
          <w:b/>
          <w:color w:val="000000" w:themeColor="text1"/>
          <w:sz w:val="28"/>
          <w:szCs w:val="28"/>
          <w:lang w:val="vi-VN" w:eastAsia="vi-VN" w:bidi="vi-VN"/>
        </w:rPr>
        <w:t xml:space="preserve"> </w:t>
      </w:r>
      <w:r w:rsidRPr="00595BA1">
        <w:rPr>
          <w:rFonts w:ascii="Times New Roman" w:hAnsi="Times New Roman"/>
          <w:color w:val="000000" w:themeColor="text1"/>
          <w:sz w:val="28"/>
          <w:szCs w:val="28"/>
          <w:lang w:val="vi-VN" w:eastAsia="vi-VN" w:bidi="vi-VN"/>
        </w:rPr>
        <w:t xml:space="preserve">tại </w:t>
      </w:r>
      <w:r w:rsidR="00136223">
        <w:rPr>
          <w:rFonts w:ascii="Times New Roman" w:hAnsi="Times New Roman"/>
          <w:color w:val="000000" w:themeColor="text1"/>
          <w:sz w:val="28"/>
          <w:szCs w:val="28"/>
          <w:lang w:eastAsia="vi-VN" w:bidi="vi-VN"/>
        </w:rPr>
        <w:t>cơ quan đăng ký hộ tịch</w:t>
      </w:r>
      <w:r w:rsidRPr="00595BA1">
        <w:rPr>
          <w:rFonts w:ascii="Times New Roman" w:hAnsi="Times New Roman"/>
          <w:color w:val="000000" w:themeColor="text1"/>
          <w:sz w:val="28"/>
          <w:szCs w:val="28"/>
          <w:lang w:val="vi-VN" w:eastAsia="vi-VN" w:bidi="vi-VN"/>
        </w:rPr>
        <w:t xml:space="preserve"> các cấp để cập nhật vào Cơ sở dữ liệu hộ tịch điện t</w:t>
      </w:r>
      <w:r w:rsidRPr="00595BA1">
        <w:rPr>
          <w:rFonts w:ascii="Times New Roman" w:hAnsi="Times New Roman"/>
          <w:color w:val="000000" w:themeColor="text1"/>
          <w:sz w:val="28"/>
          <w:szCs w:val="28"/>
          <w:lang w:eastAsia="vi-VN" w:bidi="vi-VN"/>
        </w:rPr>
        <w:t>ử</w:t>
      </w:r>
      <w:r w:rsidRPr="00595BA1">
        <w:rPr>
          <w:rFonts w:ascii="Times New Roman" w:hAnsi="Times New Roman"/>
          <w:color w:val="000000" w:themeColor="text1"/>
          <w:sz w:val="28"/>
          <w:szCs w:val="28"/>
          <w:lang w:val="vi-VN" w:eastAsia="vi-VN" w:bidi="vi-VN"/>
        </w:rPr>
        <w:t>, đảm bảo chia sẻ, đồng bộ cho Cơ sở dữ liệu quốc gia về dân cư.</w:t>
      </w:r>
    </w:p>
    <w:p w14:paraId="19867491" w14:textId="1FEAFDD4" w:rsidR="00701482" w:rsidRPr="00595BA1" w:rsidRDefault="00701482" w:rsidP="00701482">
      <w:pPr>
        <w:widowControl w:val="0"/>
        <w:spacing w:before="100" w:line="21" w:lineRule="atLeast"/>
        <w:ind w:firstLine="720"/>
        <w:jc w:val="both"/>
        <w:rPr>
          <w:rFonts w:ascii="Times New Roman" w:hAnsi="Times New Roman"/>
          <w:iCs/>
          <w:color w:val="000000" w:themeColor="text1"/>
          <w:sz w:val="28"/>
          <w:szCs w:val="28"/>
          <w:lang w:eastAsia="vi-VN" w:bidi="vi-VN"/>
        </w:rPr>
      </w:pPr>
      <w:r w:rsidRPr="00595BA1">
        <w:rPr>
          <w:rFonts w:ascii="Times New Roman" w:hAnsi="Times New Roman"/>
          <w:i/>
          <w:iCs/>
          <w:color w:val="000000" w:themeColor="text1"/>
          <w:sz w:val="28"/>
          <w:szCs w:val="28"/>
          <w:lang w:eastAsia="vi-VN" w:bidi="vi-VN"/>
        </w:rPr>
        <w:t xml:space="preserve">- </w:t>
      </w:r>
      <w:r w:rsidR="0024381F">
        <w:rPr>
          <w:rFonts w:ascii="Times New Roman" w:hAnsi="Times New Roman"/>
          <w:i/>
          <w:iCs/>
          <w:color w:val="000000" w:themeColor="text1"/>
          <w:sz w:val="28"/>
          <w:szCs w:val="28"/>
          <w:lang w:val="vi-VN" w:eastAsia="vi-VN" w:bidi="vi-VN"/>
        </w:rPr>
        <w:t>Đơn vị thực hiện:</w:t>
      </w:r>
      <w:r w:rsidRPr="00595BA1">
        <w:rPr>
          <w:rFonts w:ascii="Times New Roman" w:hAnsi="Times New Roman"/>
          <w:iCs/>
          <w:color w:val="000000" w:themeColor="text1"/>
          <w:sz w:val="28"/>
          <w:szCs w:val="28"/>
          <w:lang w:eastAsia="vi-VN" w:bidi="vi-VN"/>
        </w:rPr>
        <w:t xml:space="preserve"> </w:t>
      </w:r>
      <w:r w:rsidR="000546C3">
        <w:rPr>
          <w:rFonts w:ascii="Times New Roman" w:hAnsi="Times New Roman"/>
          <w:iCs/>
          <w:color w:val="000000" w:themeColor="text1"/>
          <w:sz w:val="28"/>
          <w:szCs w:val="28"/>
          <w:lang w:eastAsia="vi-VN" w:bidi="vi-VN"/>
        </w:rPr>
        <w:t>Phòng Hành chính tư pháp tham mưu</w:t>
      </w:r>
      <w:r w:rsidRPr="00595BA1">
        <w:rPr>
          <w:rFonts w:ascii="Times New Roman" w:hAnsi="Times New Roman"/>
          <w:iCs/>
          <w:color w:val="000000" w:themeColor="text1"/>
          <w:sz w:val="28"/>
          <w:szCs w:val="28"/>
          <w:lang w:eastAsia="vi-VN" w:bidi="vi-VN"/>
        </w:rPr>
        <w:t xml:space="preserve"> chỉ đạo </w:t>
      </w:r>
      <w:r w:rsidR="00136223">
        <w:rPr>
          <w:rFonts w:ascii="Times New Roman" w:hAnsi="Times New Roman"/>
          <w:color w:val="000000" w:themeColor="text1"/>
          <w:sz w:val="28"/>
          <w:szCs w:val="28"/>
          <w:lang w:eastAsia="vi-VN" w:bidi="vi-VN"/>
        </w:rPr>
        <w:t>cơ quan đăng ký hộ tịch</w:t>
      </w:r>
      <w:r w:rsidRPr="00595BA1">
        <w:rPr>
          <w:rFonts w:ascii="Times New Roman" w:hAnsi="Times New Roman"/>
          <w:iCs/>
          <w:color w:val="000000" w:themeColor="text1"/>
          <w:sz w:val="28"/>
          <w:szCs w:val="28"/>
          <w:lang w:val="vi-VN" w:eastAsia="vi-VN" w:bidi="vi-VN"/>
        </w:rPr>
        <w:t xml:space="preserve"> cấp xã phối h</w:t>
      </w:r>
      <w:r w:rsidRPr="00595BA1">
        <w:rPr>
          <w:rFonts w:ascii="Times New Roman" w:hAnsi="Times New Roman"/>
          <w:iCs/>
          <w:color w:val="000000" w:themeColor="text1"/>
          <w:sz w:val="28"/>
          <w:szCs w:val="28"/>
          <w:lang w:eastAsia="vi-VN" w:bidi="vi-VN"/>
        </w:rPr>
        <w:t>ợ</w:t>
      </w:r>
      <w:r w:rsidRPr="00595BA1">
        <w:rPr>
          <w:rFonts w:ascii="Times New Roman" w:hAnsi="Times New Roman"/>
          <w:iCs/>
          <w:color w:val="000000" w:themeColor="text1"/>
          <w:sz w:val="28"/>
          <w:szCs w:val="28"/>
          <w:lang w:val="vi-VN" w:eastAsia="vi-VN" w:bidi="vi-VN"/>
        </w:rPr>
        <w:t>p với Công an cấp xã thực hiện</w:t>
      </w:r>
      <w:r w:rsidRPr="00595BA1">
        <w:rPr>
          <w:rFonts w:ascii="Times New Roman" w:hAnsi="Times New Roman"/>
          <w:iCs/>
          <w:color w:val="000000" w:themeColor="text1"/>
          <w:sz w:val="28"/>
          <w:szCs w:val="28"/>
          <w:lang w:eastAsia="vi-VN" w:bidi="vi-VN"/>
        </w:rPr>
        <w:t xml:space="preserve"> đối soát, chuẩn hóa, làm sạch dữ liệu thông tin đăng ký kết hôn theo quy trình hướng dẫn của Bộ Tư pháp và cơ quan có thẩm quyền. </w:t>
      </w:r>
    </w:p>
    <w:p w14:paraId="563296A5" w14:textId="360C487D" w:rsidR="00701482" w:rsidRPr="00595BA1" w:rsidRDefault="00701482" w:rsidP="00701482">
      <w:pPr>
        <w:widowControl w:val="0"/>
        <w:spacing w:before="100" w:line="21" w:lineRule="atLeast"/>
        <w:ind w:firstLine="800"/>
        <w:jc w:val="both"/>
        <w:rPr>
          <w:rFonts w:ascii="Times New Roman" w:hAnsi="Times New Roman"/>
          <w:iCs/>
          <w:color w:val="000000" w:themeColor="text1"/>
          <w:sz w:val="28"/>
          <w:szCs w:val="28"/>
          <w:lang w:eastAsia="vi-VN" w:bidi="vi-VN"/>
        </w:rPr>
      </w:pPr>
      <w:r w:rsidRPr="00595BA1">
        <w:rPr>
          <w:rFonts w:ascii="Times New Roman" w:hAnsi="Times New Roman"/>
          <w:i/>
          <w:iCs/>
          <w:color w:val="000000" w:themeColor="text1"/>
          <w:sz w:val="28"/>
          <w:szCs w:val="28"/>
          <w:lang w:eastAsia="vi-VN" w:bidi="vi-VN"/>
        </w:rPr>
        <w:t xml:space="preserve">- </w:t>
      </w:r>
      <w:r w:rsidRPr="00595BA1">
        <w:rPr>
          <w:rFonts w:ascii="Times New Roman" w:hAnsi="Times New Roman"/>
          <w:i/>
          <w:iCs/>
          <w:color w:val="000000" w:themeColor="text1"/>
          <w:sz w:val="28"/>
          <w:szCs w:val="28"/>
          <w:lang w:val="vi-VN" w:eastAsia="vi-VN" w:bidi="vi-VN"/>
        </w:rPr>
        <w:t>Thời gian:</w:t>
      </w:r>
      <w:r w:rsidRPr="00595BA1">
        <w:rPr>
          <w:rFonts w:ascii="Times New Roman" w:hAnsi="Times New Roman"/>
          <w:iCs/>
          <w:color w:val="000000" w:themeColor="text1"/>
          <w:sz w:val="28"/>
          <w:szCs w:val="28"/>
          <w:lang w:eastAsia="vi-VN" w:bidi="vi-VN"/>
        </w:rPr>
        <w:t xml:space="preserve"> </w:t>
      </w:r>
      <w:r w:rsidR="000546C3">
        <w:rPr>
          <w:rFonts w:ascii="Times New Roman" w:hAnsi="Times New Roman"/>
          <w:iCs/>
          <w:color w:val="000000" w:themeColor="text1"/>
          <w:sz w:val="28"/>
          <w:szCs w:val="28"/>
          <w:lang w:eastAsia="vi-VN" w:bidi="vi-VN"/>
        </w:rPr>
        <w:t>Thực hiện khi có tài liệu hướng dẫn của Bộ Tư pháp</w:t>
      </w:r>
      <w:r w:rsidRPr="00595BA1">
        <w:rPr>
          <w:rFonts w:ascii="Times New Roman" w:hAnsi="Times New Roman"/>
          <w:iCs/>
          <w:color w:val="000000" w:themeColor="text1"/>
          <w:sz w:val="28"/>
          <w:szCs w:val="28"/>
          <w:lang w:eastAsia="vi-VN" w:bidi="vi-VN"/>
        </w:rPr>
        <w:t>.</w:t>
      </w:r>
    </w:p>
    <w:p w14:paraId="6DCA2C14" w14:textId="77777777"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color w:val="000000" w:themeColor="text1"/>
          <w:sz w:val="28"/>
          <w:szCs w:val="28"/>
        </w:rPr>
        <w:lastRenderedPageBreak/>
        <w:t>b) Phối hợp triển khai việc đồng bộ, cập nhật thông tin đăng ký kết hôn, cấp Giấy xác nhận tình trạng hôn nhân phát sinh mới từ 01/6/2025 theo hướng dẫn của Cục Hành chính tư pháp - Bộ Tư pháp và Cục Cảnh sát QLHC về TTXH - Bộ Công an, bảo đảm thống nhất, khả thi, phù hợp với thời gian triển khai theo từng giai đoạn.</w:t>
      </w:r>
    </w:p>
    <w:p w14:paraId="0009E9F0" w14:textId="2CC3F1D8"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i/>
          <w:color w:val="000000" w:themeColor="text1"/>
          <w:sz w:val="28"/>
          <w:szCs w:val="28"/>
        </w:rPr>
        <w:t xml:space="preserve">- Đơn vị thực hiện: </w:t>
      </w:r>
      <w:r w:rsidR="000546C3">
        <w:rPr>
          <w:rFonts w:ascii="Times New Roman" w:hAnsi="Times New Roman"/>
          <w:color w:val="000000" w:themeColor="text1"/>
          <w:sz w:val="28"/>
          <w:szCs w:val="28"/>
        </w:rPr>
        <w:t>Phòng Hành chính tư pháp tham mưu để</w:t>
      </w:r>
      <w:r w:rsidRPr="00595BA1">
        <w:rPr>
          <w:rFonts w:ascii="Times New Roman" w:hAnsi="Times New Roman"/>
          <w:color w:val="000000" w:themeColor="text1"/>
          <w:sz w:val="28"/>
          <w:szCs w:val="28"/>
        </w:rPr>
        <w:t xml:space="preserve"> phối hợp với </w:t>
      </w:r>
      <w:r w:rsidR="000546C3">
        <w:rPr>
          <w:rFonts w:ascii="Times New Roman" w:hAnsi="Times New Roman"/>
          <w:color w:val="000000" w:themeColor="text1"/>
          <w:sz w:val="28"/>
          <w:szCs w:val="28"/>
        </w:rPr>
        <w:t>các cơ quan, đơn vị</w:t>
      </w:r>
      <w:r w:rsidRPr="00595BA1">
        <w:rPr>
          <w:rFonts w:ascii="Times New Roman" w:hAnsi="Times New Roman"/>
          <w:color w:val="000000" w:themeColor="text1"/>
          <w:sz w:val="28"/>
          <w:szCs w:val="28"/>
        </w:rPr>
        <w:t xml:space="preserve"> thực hiện.</w:t>
      </w:r>
    </w:p>
    <w:p w14:paraId="17605A9B" w14:textId="1AA251C1" w:rsidR="00701482" w:rsidRPr="000546C3" w:rsidRDefault="00701482" w:rsidP="000546C3">
      <w:pPr>
        <w:widowControl w:val="0"/>
        <w:spacing w:before="100" w:line="21" w:lineRule="atLeast"/>
        <w:ind w:firstLine="800"/>
        <w:jc w:val="both"/>
        <w:rPr>
          <w:rFonts w:ascii="Times New Roman" w:hAnsi="Times New Roman"/>
          <w:iCs/>
          <w:color w:val="000000" w:themeColor="text1"/>
          <w:sz w:val="28"/>
          <w:szCs w:val="28"/>
          <w:lang w:eastAsia="vi-VN" w:bidi="vi-VN"/>
        </w:rPr>
      </w:pPr>
      <w:r w:rsidRPr="00595BA1">
        <w:rPr>
          <w:rFonts w:ascii="Times New Roman" w:hAnsi="Times New Roman"/>
          <w:i/>
          <w:color w:val="000000" w:themeColor="text1"/>
          <w:sz w:val="28"/>
          <w:szCs w:val="28"/>
        </w:rPr>
        <w:t xml:space="preserve">- Thời gian: </w:t>
      </w:r>
      <w:r w:rsidR="000546C3">
        <w:rPr>
          <w:rFonts w:ascii="Times New Roman" w:hAnsi="Times New Roman"/>
          <w:iCs/>
          <w:color w:val="000000" w:themeColor="text1"/>
          <w:sz w:val="28"/>
          <w:szCs w:val="28"/>
          <w:lang w:eastAsia="vi-VN" w:bidi="vi-VN"/>
        </w:rPr>
        <w:t xml:space="preserve">Thực hiện khi có tài liệu hướng dẫn của </w:t>
      </w:r>
      <w:r w:rsidR="000546C3" w:rsidRPr="00595BA1">
        <w:rPr>
          <w:rFonts w:ascii="Times New Roman" w:hAnsi="Times New Roman"/>
          <w:color w:val="000000" w:themeColor="text1"/>
          <w:sz w:val="28"/>
          <w:szCs w:val="28"/>
        </w:rPr>
        <w:t>Cục Hành chính tư pháp - Bộ Tư pháp và Cục Cảnh sát QLHC về TTXH - Bộ Công an</w:t>
      </w:r>
      <w:r w:rsidR="000546C3" w:rsidRPr="00595BA1">
        <w:rPr>
          <w:rFonts w:ascii="Times New Roman" w:hAnsi="Times New Roman"/>
          <w:iCs/>
          <w:color w:val="000000" w:themeColor="text1"/>
          <w:sz w:val="28"/>
          <w:szCs w:val="28"/>
          <w:lang w:eastAsia="vi-VN" w:bidi="vi-VN"/>
        </w:rPr>
        <w:t>.</w:t>
      </w:r>
    </w:p>
    <w:p w14:paraId="6680AB8C" w14:textId="77777777"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color w:val="000000" w:themeColor="text1"/>
          <w:sz w:val="28"/>
          <w:szCs w:val="28"/>
        </w:rPr>
        <w:t>c</w:t>
      </w:r>
      <w:r w:rsidRPr="00595BA1">
        <w:rPr>
          <w:rFonts w:ascii="Times New Roman" w:hAnsi="Times New Roman"/>
          <w:i/>
          <w:color w:val="000000" w:themeColor="text1"/>
          <w:sz w:val="28"/>
          <w:szCs w:val="28"/>
        </w:rPr>
        <w:t xml:space="preserve">) </w:t>
      </w:r>
      <w:r w:rsidRPr="00595BA1">
        <w:rPr>
          <w:rFonts w:ascii="Times New Roman" w:hAnsi="Times New Roman"/>
          <w:color w:val="000000" w:themeColor="text1"/>
          <w:sz w:val="28"/>
          <w:szCs w:val="28"/>
        </w:rPr>
        <w:t>Số hóa, làm sạch dữ liệu thông tin ly hôn theo bản án</w:t>
      </w:r>
      <w:r>
        <w:rPr>
          <w:rFonts w:ascii="Times New Roman" w:hAnsi="Times New Roman"/>
          <w:color w:val="000000" w:themeColor="text1"/>
          <w:sz w:val="28"/>
          <w:szCs w:val="28"/>
        </w:rPr>
        <w:t xml:space="preserve">, quyết định </w:t>
      </w:r>
      <w:r w:rsidRPr="00595BA1">
        <w:rPr>
          <w:rFonts w:ascii="Times New Roman" w:hAnsi="Times New Roman"/>
          <w:color w:val="000000" w:themeColor="text1"/>
          <w:sz w:val="28"/>
          <w:szCs w:val="28"/>
        </w:rPr>
        <w:t>của Tòa án:</w:t>
      </w:r>
    </w:p>
    <w:p w14:paraId="71420D0A" w14:textId="77777777"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i/>
          <w:color w:val="000000" w:themeColor="text1"/>
          <w:sz w:val="28"/>
          <w:szCs w:val="28"/>
        </w:rPr>
        <w:t>(1)</w:t>
      </w:r>
      <w:r w:rsidRPr="00595BA1">
        <w:rPr>
          <w:rFonts w:ascii="Times New Roman" w:hAnsi="Times New Roman"/>
          <w:color w:val="000000" w:themeColor="text1"/>
          <w:sz w:val="28"/>
          <w:szCs w:val="28"/>
        </w:rPr>
        <w:t xml:space="preserve"> Khảo sát công tác sắp xếp, lưu trữ hồ sơ tài liệu liên quan đến bản án</w:t>
      </w:r>
      <w:r>
        <w:rPr>
          <w:rFonts w:ascii="Times New Roman" w:hAnsi="Times New Roman"/>
          <w:color w:val="000000" w:themeColor="text1"/>
          <w:sz w:val="28"/>
          <w:szCs w:val="28"/>
        </w:rPr>
        <w:t>, quyết định</w:t>
      </w:r>
      <w:r w:rsidRPr="00595BA1">
        <w:rPr>
          <w:rFonts w:ascii="Times New Roman" w:hAnsi="Times New Roman"/>
          <w:color w:val="000000" w:themeColor="text1"/>
          <w:sz w:val="28"/>
          <w:szCs w:val="28"/>
        </w:rPr>
        <w:t xml:space="preserve"> ly hôn tại Tòa án nhân dân các cấp; đánh giá tình trạng hồ sơ để tổng hợp vướng mắc, đề ra giải pháp tháo gỡ để thực hiện việc số hóa.</w:t>
      </w:r>
    </w:p>
    <w:p w14:paraId="336A1415" w14:textId="0E431591" w:rsidR="00701482" w:rsidRPr="00136223" w:rsidRDefault="00701482" w:rsidP="00136223">
      <w:pPr>
        <w:widowControl w:val="0"/>
        <w:spacing w:before="100" w:line="21" w:lineRule="atLeast"/>
        <w:ind w:firstLine="720"/>
        <w:jc w:val="both"/>
        <w:rPr>
          <w:rFonts w:ascii="Times New Roman" w:hAnsi="Times New Roman"/>
          <w:i/>
          <w:color w:val="000000" w:themeColor="text1"/>
          <w:sz w:val="28"/>
          <w:szCs w:val="28"/>
        </w:rPr>
      </w:pPr>
      <w:r w:rsidRPr="00595BA1">
        <w:rPr>
          <w:rFonts w:ascii="Times New Roman" w:hAnsi="Times New Roman"/>
          <w:i/>
          <w:color w:val="000000" w:themeColor="text1"/>
          <w:sz w:val="28"/>
          <w:szCs w:val="28"/>
        </w:rPr>
        <w:t xml:space="preserve">- Đơn vị thực hiện: </w:t>
      </w:r>
      <w:r w:rsidR="000546C3">
        <w:rPr>
          <w:rFonts w:ascii="Times New Roman" w:hAnsi="Times New Roman"/>
          <w:color w:val="000000" w:themeColor="text1"/>
          <w:sz w:val="28"/>
          <w:szCs w:val="28"/>
        </w:rPr>
        <w:t>Phòng Hành chính tư pháp</w:t>
      </w:r>
      <w:r w:rsidR="00136223">
        <w:rPr>
          <w:rFonts w:ascii="Times New Roman" w:hAnsi="Times New Roman"/>
          <w:color w:val="000000" w:themeColor="text1"/>
          <w:sz w:val="28"/>
          <w:szCs w:val="28"/>
        </w:rPr>
        <w:t xml:space="preserve"> t</w:t>
      </w:r>
      <w:r w:rsidR="000546C3">
        <w:rPr>
          <w:rFonts w:ascii="Times New Roman" w:hAnsi="Times New Roman"/>
          <w:color w:val="000000" w:themeColor="text1"/>
          <w:sz w:val="28"/>
          <w:szCs w:val="28"/>
        </w:rPr>
        <w:t xml:space="preserve">ham mưu </w:t>
      </w:r>
      <w:r w:rsidRPr="00595BA1">
        <w:rPr>
          <w:rFonts w:ascii="Times New Roman" w:hAnsi="Times New Roman"/>
          <w:color w:val="000000" w:themeColor="text1"/>
          <w:sz w:val="28"/>
          <w:szCs w:val="28"/>
        </w:rPr>
        <w:t xml:space="preserve">chỉ đạo </w:t>
      </w:r>
      <w:r w:rsidR="00136223">
        <w:rPr>
          <w:rFonts w:ascii="Times New Roman" w:hAnsi="Times New Roman"/>
          <w:color w:val="000000" w:themeColor="text1"/>
          <w:sz w:val="28"/>
          <w:szCs w:val="28"/>
          <w:lang w:eastAsia="vi-VN" w:bidi="vi-VN"/>
        </w:rPr>
        <w:t>cơ quan đăng ký hộ tịch</w:t>
      </w:r>
      <w:r w:rsidR="00136223" w:rsidRPr="00595BA1">
        <w:rPr>
          <w:rFonts w:ascii="Times New Roman" w:hAnsi="Times New Roman"/>
          <w:color w:val="000000" w:themeColor="text1"/>
          <w:sz w:val="28"/>
          <w:szCs w:val="28"/>
        </w:rPr>
        <w:t xml:space="preserve"> </w:t>
      </w:r>
      <w:r w:rsidRPr="00595BA1">
        <w:rPr>
          <w:rFonts w:ascii="Times New Roman" w:hAnsi="Times New Roman"/>
          <w:color w:val="000000" w:themeColor="text1"/>
          <w:sz w:val="28"/>
          <w:szCs w:val="28"/>
        </w:rPr>
        <w:t>phối hợp tra cứu, cung cấp thông tin phục vụ chỉnh lý hồ sơ theo quy định.</w:t>
      </w:r>
    </w:p>
    <w:p w14:paraId="07912F64" w14:textId="61A9737D" w:rsidR="00701482" w:rsidRPr="00595BA1" w:rsidRDefault="00701482" w:rsidP="00701482">
      <w:pPr>
        <w:widowControl w:val="0"/>
        <w:spacing w:before="100" w:line="21" w:lineRule="atLeast"/>
        <w:ind w:firstLine="720"/>
        <w:jc w:val="both"/>
        <w:rPr>
          <w:rFonts w:ascii="Times New Roman" w:hAnsi="Times New Roman"/>
          <w:i/>
          <w:color w:val="000000" w:themeColor="text1"/>
          <w:sz w:val="28"/>
          <w:szCs w:val="28"/>
        </w:rPr>
      </w:pPr>
      <w:r w:rsidRPr="00595BA1">
        <w:rPr>
          <w:rFonts w:ascii="Times New Roman" w:hAnsi="Times New Roman"/>
          <w:i/>
          <w:color w:val="000000" w:themeColor="text1"/>
          <w:sz w:val="28"/>
          <w:szCs w:val="28"/>
        </w:rPr>
        <w:t xml:space="preserve">- Thời gian: </w:t>
      </w:r>
      <w:r w:rsidR="000546C3">
        <w:rPr>
          <w:rFonts w:ascii="Times New Roman" w:hAnsi="Times New Roman"/>
          <w:color w:val="000000" w:themeColor="text1"/>
          <w:sz w:val="28"/>
          <w:szCs w:val="28"/>
        </w:rPr>
        <w:t>Theo lộ trình</w:t>
      </w:r>
      <w:r w:rsidR="0024381F">
        <w:rPr>
          <w:rFonts w:ascii="Times New Roman" w:hAnsi="Times New Roman"/>
          <w:color w:val="000000" w:themeColor="text1"/>
          <w:sz w:val="28"/>
          <w:szCs w:val="28"/>
        </w:rPr>
        <w:t xml:space="preserve"> và đề nghị</w:t>
      </w:r>
      <w:r w:rsidR="000546C3">
        <w:rPr>
          <w:rFonts w:ascii="Times New Roman" w:hAnsi="Times New Roman"/>
          <w:color w:val="000000" w:themeColor="text1"/>
          <w:sz w:val="28"/>
          <w:szCs w:val="28"/>
        </w:rPr>
        <w:t xml:space="preserve"> thực hiện </w:t>
      </w:r>
      <w:r w:rsidR="0024381F">
        <w:rPr>
          <w:rFonts w:ascii="Times New Roman" w:hAnsi="Times New Roman"/>
          <w:color w:val="000000" w:themeColor="text1"/>
          <w:sz w:val="28"/>
          <w:szCs w:val="28"/>
        </w:rPr>
        <w:t xml:space="preserve">(nếu có) </w:t>
      </w:r>
      <w:r w:rsidR="000546C3">
        <w:rPr>
          <w:rFonts w:ascii="Times New Roman" w:hAnsi="Times New Roman"/>
          <w:color w:val="000000" w:themeColor="text1"/>
          <w:sz w:val="28"/>
          <w:szCs w:val="28"/>
        </w:rPr>
        <w:t>của Cơ quan Tòa án</w:t>
      </w:r>
      <w:r w:rsidRPr="00595BA1">
        <w:rPr>
          <w:rFonts w:ascii="Times New Roman" w:hAnsi="Times New Roman"/>
          <w:color w:val="000000" w:themeColor="text1"/>
          <w:sz w:val="28"/>
          <w:szCs w:val="28"/>
        </w:rPr>
        <w:t>.</w:t>
      </w:r>
    </w:p>
    <w:p w14:paraId="3AB034C7" w14:textId="3822528E" w:rsidR="00701482" w:rsidRPr="00595BA1" w:rsidRDefault="000546C3"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i/>
          <w:color w:val="000000" w:themeColor="text1"/>
          <w:sz w:val="28"/>
          <w:szCs w:val="28"/>
        </w:rPr>
        <w:t xml:space="preserve"> </w:t>
      </w:r>
      <w:r w:rsidR="00701482" w:rsidRPr="00595BA1">
        <w:rPr>
          <w:rFonts w:ascii="Times New Roman" w:hAnsi="Times New Roman"/>
          <w:i/>
          <w:color w:val="000000" w:themeColor="text1"/>
          <w:sz w:val="28"/>
          <w:szCs w:val="28"/>
        </w:rPr>
        <w:t>(</w:t>
      </w:r>
      <w:r>
        <w:rPr>
          <w:rFonts w:ascii="Times New Roman" w:hAnsi="Times New Roman"/>
          <w:i/>
          <w:color w:val="000000" w:themeColor="text1"/>
          <w:sz w:val="28"/>
          <w:szCs w:val="28"/>
        </w:rPr>
        <w:t>2</w:t>
      </w:r>
      <w:r w:rsidR="00701482" w:rsidRPr="00595BA1">
        <w:rPr>
          <w:rFonts w:ascii="Times New Roman" w:hAnsi="Times New Roman"/>
          <w:i/>
          <w:color w:val="000000" w:themeColor="text1"/>
          <w:sz w:val="28"/>
          <w:szCs w:val="28"/>
        </w:rPr>
        <w:t>)</w:t>
      </w:r>
      <w:r w:rsidR="00701482" w:rsidRPr="00595BA1">
        <w:rPr>
          <w:rFonts w:ascii="Times New Roman" w:hAnsi="Times New Roman"/>
          <w:color w:val="000000" w:themeColor="text1"/>
          <w:sz w:val="28"/>
          <w:szCs w:val="28"/>
        </w:rPr>
        <w:t xml:space="preserve"> Triển khai thực hiện số hóa, làm sạch dữ liệu thông tin tình trạng hôn nhân qua ứng dụng VNeID.</w:t>
      </w:r>
    </w:p>
    <w:p w14:paraId="14E5802D" w14:textId="66CE3A34"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color w:val="000000" w:themeColor="text1"/>
          <w:sz w:val="28"/>
          <w:szCs w:val="28"/>
        </w:rPr>
        <w:t>- Thực hiện số hóa dữ liệu tình trạng hôn nhân và giấy kết hôn theo hình thức cập nhật lên Ứng dụng định danh quốc gia (VNeID) để công dân thực hiện xác thực thông tin. Trường hợp thông tin đúng thì xác nhận; đối với thông tin không đúng thì công dân cung cấp thông tin để xác thực và cập nhật lại vào VNeID.</w:t>
      </w:r>
    </w:p>
    <w:p w14:paraId="3CCAE113" w14:textId="2345EE42" w:rsidR="00701482" w:rsidRPr="00693D0B" w:rsidRDefault="00701482" w:rsidP="00693D0B">
      <w:pPr>
        <w:widowControl w:val="0"/>
        <w:spacing w:before="100" w:line="21" w:lineRule="atLeast"/>
        <w:ind w:firstLine="720"/>
        <w:jc w:val="both"/>
        <w:rPr>
          <w:rFonts w:ascii="Times New Roman" w:hAnsi="Times New Roman"/>
          <w:i/>
          <w:color w:val="000000" w:themeColor="text1"/>
          <w:sz w:val="28"/>
          <w:szCs w:val="28"/>
        </w:rPr>
      </w:pPr>
      <w:r w:rsidRPr="00595BA1">
        <w:rPr>
          <w:rFonts w:ascii="Times New Roman" w:hAnsi="Times New Roman"/>
          <w:i/>
          <w:color w:val="000000" w:themeColor="text1"/>
          <w:sz w:val="28"/>
          <w:szCs w:val="28"/>
        </w:rPr>
        <w:t xml:space="preserve">- Đơn vị thực hiện: </w:t>
      </w:r>
      <w:r w:rsidR="00693D0B">
        <w:rPr>
          <w:rFonts w:ascii="Times New Roman" w:hAnsi="Times New Roman"/>
          <w:color w:val="000000" w:themeColor="text1"/>
          <w:sz w:val="28"/>
          <w:szCs w:val="28"/>
        </w:rPr>
        <w:t>Phòng hành chính tư pháp tham mưu</w:t>
      </w:r>
      <w:r w:rsidRPr="00595BA1">
        <w:rPr>
          <w:rFonts w:ascii="Times New Roman" w:hAnsi="Times New Roman"/>
          <w:color w:val="000000" w:themeColor="text1"/>
          <w:sz w:val="28"/>
          <w:szCs w:val="28"/>
        </w:rPr>
        <w:t xml:space="preserve"> thực hiện theo phần mềm,</w:t>
      </w:r>
      <w:r w:rsidR="00693D0B">
        <w:rPr>
          <w:rFonts w:ascii="Times New Roman" w:hAnsi="Times New Roman"/>
          <w:color w:val="000000" w:themeColor="text1"/>
          <w:sz w:val="28"/>
          <w:szCs w:val="28"/>
        </w:rPr>
        <w:t xml:space="preserve"> hướng dẫn</w:t>
      </w:r>
      <w:r w:rsidRPr="00595BA1">
        <w:rPr>
          <w:rFonts w:ascii="Times New Roman" w:hAnsi="Times New Roman"/>
          <w:color w:val="000000" w:themeColor="text1"/>
          <w:sz w:val="28"/>
          <w:szCs w:val="28"/>
        </w:rPr>
        <w:t xml:space="preserve"> triển khai của Bộ Tư pháp. </w:t>
      </w:r>
    </w:p>
    <w:p w14:paraId="27C1B169" w14:textId="77777777" w:rsidR="00701482" w:rsidRPr="00595BA1" w:rsidRDefault="00701482" w:rsidP="00701482">
      <w:pPr>
        <w:widowControl w:val="0"/>
        <w:spacing w:before="100" w:line="21" w:lineRule="atLeast"/>
        <w:ind w:firstLine="720"/>
        <w:jc w:val="both"/>
        <w:rPr>
          <w:rFonts w:ascii="Times New Roman" w:hAnsi="Times New Roman"/>
          <w:i/>
          <w:color w:val="000000" w:themeColor="text1"/>
          <w:sz w:val="28"/>
          <w:szCs w:val="28"/>
        </w:rPr>
      </w:pPr>
      <w:r w:rsidRPr="00595BA1">
        <w:rPr>
          <w:rFonts w:ascii="Times New Roman" w:hAnsi="Times New Roman"/>
          <w:i/>
          <w:color w:val="000000" w:themeColor="text1"/>
          <w:sz w:val="28"/>
          <w:szCs w:val="28"/>
        </w:rPr>
        <w:t xml:space="preserve">- Thời gian: </w:t>
      </w:r>
      <w:r w:rsidRPr="00595BA1">
        <w:rPr>
          <w:rFonts w:ascii="Times New Roman" w:hAnsi="Times New Roman"/>
          <w:color w:val="000000" w:themeColor="text1"/>
          <w:sz w:val="28"/>
          <w:szCs w:val="28"/>
        </w:rPr>
        <w:t>Phấn đấu hoàn thành trước ngày 30/6/2025.</w:t>
      </w:r>
    </w:p>
    <w:p w14:paraId="4CBFDAAB" w14:textId="77777777"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color w:val="000000" w:themeColor="text1"/>
          <w:sz w:val="28"/>
          <w:szCs w:val="28"/>
        </w:rPr>
        <w:t>d</w:t>
      </w:r>
      <w:r w:rsidRPr="00595BA1">
        <w:rPr>
          <w:rFonts w:ascii="Times New Roman" w:hAnsi="Times New Roman"/>
          <w:b/>
          <w:color w:val="000000" w:themeColor="text1"/>
          <w:sz w:val="28"/>
          <w:szCs w:val="28"/>
        </w:rPr>
        <w:t>)</w:t>
      </w:r>
      <w:r w:rsidRPr="00595BA1">
        <w:rPr>
          <w:rFonts w:ascii="Times New Roman" w:hAnsi="Times New Roman"/>
          <w:color w:val="000000" w:themeColor="text1"/>
          <w:sz w:val="28"/>
          <w:szCs w:val="28"/>
        </w:rPr>
        <w:t xml:space="preserve"> Thực hiện nghiêm túc cơ chế phối hợp, công tác trao đổi thông tin, chuyển bản án, quyết định ly hôn, quyết định tuyên bố một người đã mất tích, đã chết cho Cơ quan Tư pháp để thực hiện ghi chú hộ tịch theo đúng quy định của pháp luật.</w:t>
      </w:r>
    </w:p>
    <w:p w14:paraId="1B186038" w14:textId="5EA8C6E5" w:rsidR="00701482" w:rsidRPr="00693D0B" w:rsidRDefault="00701482" w:rsidP="00693D0B">
      <w:pPr>
        <w:widowControl w:val="0"/>
        <w:spacing w:before="100" w:line="21" w:lineRule="atLeast"/>
        <w:ind w:firstLine="720"/>
        <w:jc w:val="both"/>
        <w:rPr>
          <w:rFonts w:ascii="Times New Roman" w:hAnsi="Times New Roman"/>
          <w:i/>
          <w:color w:val="000000" w:themeColor="text1"/>
          <w:sz w:val="28"/>
          <w:szCs w:val="28"/>
        </w:rPr>
      </w:pPr>
      <w:r w:rsidRPr="00595BA1">
        <w:rPr>
          <w:rFonts w:ascii="Times New Roman" w:hAnsi="Times New Roman"/>
          <w:i/>
          <w:color w:val="000000" w:themeColor="text1"/>
          <w:sz w:val="28"/>
          <w:szCs w:val="28"/>
        </w:rPr>
        <w:t>- Đơn vị thực hiện:</w:t>
      </w:r>
      <w:r w:rsidR="00693D0B">
        <w:rPr>
          <w:rFonts w:ascii="Times New Roman" w:hAnsi="Times New Roman"/>
          <w:i/>
          <w:color w:val="000000" w:themeColor="text1"/>
          <w:sz w:val="28"/>
          <w:szCs w:val="28"/>
        </w:rPr>
        <w:t xml:space="preserve"> </w:t>
      </w:r>
      <w:r w:rsidR="00693D0B" w:rsidRPr="00693D0B">
        <w:rPr>
          <w:rFonts w:ascii="Times New Roman" w:hAnsi="Times New Roman"/>
          <w:color w:val="000000" w:themeColor="text1"/>
          <w:sz w:val="28"/>
          <w:szCs w:val="28"/>
        </w:rPr>
        <w:t>Phòng hành chính tư pháp tham mưu</w:t>
      </w:r>
      <w:r w:rsidR="00693D0B">
        <w:rPr>
          <w:rFonts w:ascii="Times New Roman" w:hAnsi="Times New Roman"/>
          <w:i/>
          <w:color w:val="000000" w:themeColor="text1"/>
          <w:sz w:val="28"/>
          <w:szCs w:val="28"/>
        </w:rPr>
        <w:t xml:space="preserve"> </w:t>
      </w:r>
      <w:r w:rsidR="00693D0B">
        <w:rPr>
          <w:rFonts w:ascii="Times New Roman" w:hAnsi="Times New Roman"/>
          <w:color w:val="000000" w:themeColor="text1"/>
          <w:sz w:val="28"/>
          <w:szCs w:val="28"/>
        </w:rPr>
        <w:t>c</w:t>
      </w:r>
      <w:r w:rsidRPr="00595BA1">
        <w:rPr>
          <w:rFonts w:ascii="Times New Roman" w:hAnsi="Times New Roman"/>
          <w:color w:val="000000" w:themeColor="text1"/>
          <w:sz w:val="28"/>
          <w:szCs w:val="28"/>
        </w:rPr>
        <w:t xml:space="preserve">hỉ đạo </w:t>
      </w:r>
      <w:r w:rsidR="00136223">
        <w:rPr>
          <w:rFonts w:ascii="Times New Roman" w:hAnsi="Times New Roman"/>
          <w:color w:val="000000" w:themeColor="text1"/>
          <w:sz w:val="28"/>
          <w:szCs w:val="28"/>
          <w:lang w:eastAsia="vi-VN" w:bidi="vi-VN"/>
        </w:rPr>
        <w:t>cơ quan đăng ký hộ tịch</w:t>
      </w:r>
      <w:r w:rsidR="00136223" w:rsidRPr="00595BA1">
        <w:rPr>
          <w:rFonts w:ascii="Times New Roman" w:hAnsi="Times New Roman"/>
          <w:color w:val="000000" w:themeColor="text1"/>
          <w:sz w:val="28"/>
          <w:szCs w:val="28"/>
        </w:rPr>
        <w:t xml:space="preserve"> </w:t>
      </w:r>
      <w:r w:rsidRPr="00595BA1">
        <w:rPr>
          <w:rFonts w:ascii="Times New Roman" w:hAnsi="Times New Roman"/>
          <w:color w:val="000000" w:themeColor="text1"/>
          <w:sz w:val="28"/>
          <w:szCs w:val="28"/>
        </w:rPr>
        <w:t>tiếp nhận bản án, quyết định, ghi nội dung thay đổi vào Sổ hộ tịch và cập nhật vào cơ sở dữ liệu theo quy định.</w:t>
      </w:r>
    </w:p>
    <w:p w14:paraId="7882421D" w14:textId="4E5EAC9B" w:rsidR="00701482" w:rsidRPr="00693D0B" w:rsidRDefault="00701482" w:rsidP="00693D0B">
      <w:pPr>
        <w:widowControl w:val="0"/>
        <w:spacing w:before="100" w:line="21" w:lineRule="atLeast"/>
        <w:ind w:firstLine="720"/>
        <w:jc w:val="both"/>
        <w:rPr>
          <w:rFonts w:ascii="Times New Roman" w:hAnsi="Times New Roman"/>
          <w:i/>
          <w:color w:val="000000" w:themeColor="text1"/>
          <w:sz w:val="28"/>
          <w:szCs w:val="28"/>
        </w:rPr>
      </w:pPr>
      <w:r w:rsidRPr="00595BA1">
        <w:rPr>
          <w:rFonts w:ascii="Times New Roman" w:hAnsi="Times New Roman"/>
          <w:i/>
          <w:color w:val="000000" w:themeColor="text1"/>
          <w:sz w:val="28"/>
          <w:szCs w:val="28"/>
        </w:rPr>
        <w:t xml:space="preserve">- Thời gian: </w:t>
      </w:r>
      <w:r w:rsidR="00693D0B">
        <w:rPr>
          <w:rFonts w:ascii="Times New Roman" w:hAnsi="Times New Roman"/>
          <w:color w:val="000000" w:themeColor="text1"/>
          <w:sz w:val="28"/>
          <w:szCs w:val="28"/>
        </w:rPr>
        <w:t>T</w:t>
      </w:r>
      <w:r w:rsidRPr="00595BA1">
        <w:rPr>
          <w:rFonts w:ascii="Times New Roman" w:hAnsi="Times New Roman"/>
          <w:color w:val="000000" w:themeColor="text1"/>
          <w:sz w:val="28"/>
          <w:szCs w:val="28"/>
        </w:rPr>
        <w:t>rước ngày 15/6/2025.</w:t>
      </w:r>
    </w:p>
    <w:p w14:paraId="085E073E" w14:textId="7BDD7154"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color w:val="000000" w:themeColor="text1"/>
          <w:sz w:val="28"/>
          <w:szCs w:val="28"/>
        </w:rPr>
        <w:t>đ) Cập nhật đầy đủ thông tin, dữ liệu vào Hệ thống quản lý nghiệp vụ thụ lý, giải quyết các loại vụ, việc của Tòa án nhân dân bảo đảm thông tin về tình trạng hôn nhân của công dân “đúng, đủ, sạch, sống”</w:t>
      </w:r>
      <w:r w:rsidR="004F6323">
        <w:rPr>
          <w:rFonts w:ascii="Times New Roman" w:hAnsi="Times New Roman"/>
          <w:color w:val="000000" w:themeColor="text1"/>
          <w:sz w:val="28"/>
          <w:szCs w:val="28"/>
        </w:rPr>
        <w:t>.</w:t>
      </w:r>
    </w:p>
    <w:p w14:paraId="020BAF5C" w14:textId="68469CE0" w:rsidR="00701482" w:rsidRPr="00693D0B" w:rsidRDefault="00701482" w:rsidP="00693D0B">
      <w:pPr>
        <w:widowControl w:val="0"/>
        <w:spacing w:before="100" w:line="21" w:lineRule="atLeast"/>
        <w:ind w:firstLine="720"/>
        <w:jc w:val="both"/>
        <w:rPr>
          <w:rFonts w:ascii="Times New Roman" w:hAnsi="Times New Roman"/>
          <w:i/>
          <w:color w:val="000000" w:themeColor="text1"/>
          <w:sz w:val="28"/>
          <w:szCs w:val="28"/>
        </w:rPr>
      </w:pPr>
      <w:r w:rsidRPr="00595BA1">
        <w:rPr>
          <w:rFonts w:ascii="Times New Roman" w:hAnsi="Times New Roman"/>
          <w:i/>
          <w:color w:val="000000" w:themeColor="text1"/>
          <w:sz w:val="28"/>
          <w:szCs w:val="28"/>
        </w:rPr>
        <w:lastRenderedPageBreak/>
        <w:t xml:space="preserve">- Đơn vị thực hiện: </w:t>
      </w:r>
      <w:r w:rsidR="00693D0B" w:rsidRPr="00693D0B">
        <w:rPr>
          <w:rFonts w:ascii="Times New Roman" w:hAnsi="Times New Roman"/>
          <w:color w:val="000000" w:themeColor="text1"/>
          <w:sz w:val="28"/>
          <w:szCs w:val="28"/>
        </w:rPr>
        <w:t>Phòng Hành chính tư pháp</w:t>
      </w:r>
      <w:r w:rsidR="00693D0B">
        <w:rPr>
          <w:rFonts w:ascii="Times New Roman" w:hAnsi="Times New Roman"/>
          <w:i/>
          <w:color w:val="000000" w:themeColor="text1"/>
          <w:sz w:val="28"/>
          <w:szCs w:val="28"/>
        </w:rPr>
        <w:t xml:space="preserve"> </w:t>
      </w:r>
      <w:r w:rsidR="004F6323" w:rsidRPr="004F6323">
        <w:rPr>
          <w:rFonts w:ascii="Times New Roman" w:hAnsi="Times New Roman"/>
          <w:color w:val="000000" w:themeColor="text1"/>
          <w:sz w:val="28"/>
          <w:szCs w:val="28"/>
        </w:rPr>
        <w:t xml:space="preserve">tham </w:t>
      </w:r>
      <w:r w:rsidR="00136223">
        <w:rPr>
          <w:rFonts w:ascii="Times New Roman" w:hAnsi="Times New Roman"/>
          <w:color w:val="000000" w:themeColor="text1"/>
          <w:sz w:val="28"/>
          <w:szCs w:val="28"/>
        </w:rPr>
        <w:t xml:space="preserve">mưu đề nghị </w:t>
      </w:r>
      <w:r w:rsidR="00136223">
        <w:rPr>
          <w:rFonts w:ascii="Times New Roman" w:hAnsi="Times New Roman"/>
          <w:color w:val="000000" w:themeColor="text1"/>
          <w:sz w:val="28"/>
          <w:szCs w:val="28"/>
          <w:lang w:eastAsia="vi-VN" w:bidi="vi-VN"/>
        </w:rPr>
        <w:t>cơ quan đăng ký hộ tịch</w:t>
      </w:r>
      <w:r w:rsidR="004F6323">
        <w:rPr>
          <w:rFonts w:ascii="Times New Roman" w:hAnsi="Times New Roman"/>
          <w:i/>
          <w:color w:val="000000" w:themeColor="text1"/>
          <w:sz w:val="28"/>
          <w:szCs w:val="28"/>
        </w:rPr>
        <w:t xml:space="preserve"> </w:t>
      </w:r>
      <w:r w:rsidRPr="00595BA1">
        <w:rPr>
          <w:rFonts w:ascii="Times New Roman" w:hAnsi="Times New Roman"/>
          <w:color w:val="000000" w:themeColor="text1"/>
          <w:sz w:val="28"/>
          <w:szCs w:val="28"/>
        </w:rPr>
        <w:t>phối hợp cập nhật, chuẩn hóa thông tin, dữ liệu các trường hợp dữ liệu nếu có sai sót trên Cơ sở dữ liệu hộ tịch điện tử.</w:t>
      </w:r>
    </w:p>
    <w:p w14:paraId="15530350" w14:textId="77777777" w:rsidR="00701482" w:rsidRPr="00595BA1" w:rsidRDefault="00701482" w:rsidP="00701482">
      <w:pPr>
        <w:widowControl w:val="0"/>
        <w:spacing w:before="100" w:line="21" w:lineRule="atLeast"/>
        <w:ind w:firstLine="720"/>
        <w:jc w:val="both"/>
        <w:rPr>
          <w:rFonts w:ascii="Times New Roman" w:hAnsi="Times New Roman"/>
          <w:i/>
          <w:color w:val="000000" w:themeColor="text1"/>
          <w:sz w:val="28"/>
          <w:szCs w:val="28"/>
        </w:rPr>
      </w:pPr>
      <w:r w:rsidRPr="00595BA1">
        <w:rPr>
          <w:rFonts w:ascii="Times New Roman" w:hAnsi="Times New Roman"/>
          <w:i/>
          <w:color w:val="000000" w:themeColor="text1"/>
          <w:sz w:val="28"/>
          <w:szCs w:val="28"/>
        </w:rPr>
        <w:t xml:space="preserve">- Thời gian: </w:t>
      </w:r>
      <w:r w:rsidRPr="00595BA1">
        <w:rPr>
          <w:rFonts w:ascii="Times New Roman" w:hAnsi="Times New Roman"/>
          <w:color w:val="000000" w:themeColor="text1"/>
          <w:sz w:val="28"/>
          <w:szCs w:val="28"/>
        </w:rPr>
        <w:t>Hoàn thành trước ngày 10/7/2025 và duy trì thường xuyên.</w:t>
      </w:r>
    </w:p>
    <w:p w14:paraId="592D79EA" w14:textId="77777777" w:rsidR="00701482" w:rsidRPr="005673EB"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b/>
          <w:color w:val="000000" w:themeColor="text1"/>
          <w:sz w:val="28"/>
          <w:szCs w:val="28"/>
        </w:rPr>
        <w:t xml:space="preserve">3.2. </w:t>
      </w:r>
      <w:r w:rsidRPr="005673EB">
        <w:rPr>
          <w:rFonts w:ascii="Times New Roman" w:hAnsi="Times New Roman"/>
          <w:color w:val="000000" w:themeColor="text1"/>
          <w:sz w:val="28"/>
          <w:szCs w:val="28"/>
        </w:rPr>
        <w:t>Triển khai cắt giảm thủ tục xác nhận tình trạng hôn nhân:</w:t>
      </w:r>
    </w:p>
    <w:p w14:paraId="40AADAE7" w14:textId="77777777"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color w:val="000000" w:themeColor="text1"/>
          <w:sz w:val="28"/>
          <w:szCs w:val="28"/>
        </w:rPr>
        <w:t>a) Phối hợp tham gia góp ý xây dựng, hoàn thiện hành lang pháp lý về  thông tin được cập nhật, hiển thị trên VNeID có giá trị pháp lý để thực hiện các giao dịch, thủ tục hành chính, không yêu cầu công dân phải xuất trình các giấy tờ chứa thông tin đã được xác thực và cập nhật trên VNeID.</w:t>
      </w:r>
    </w:p>
    <w:p w14:paraId="759CA209" w14:textId="742C070B" w:rsidR="00701482" w:rsidRPr="00595BA1" w:rsidRDefault="00701482" w:rsidP="00701482">
      <w:pPr>
        <w:widowControl w:val="0"/>
        <w:spacing w:before="100" w:line="21" w:lineRule="atLeast"/>
        <w:ind w:firstLine="720"/>
        <w:jc w:val="both"/>
        <w:rPr>
          <w:rFonts w:ascii="Times New Roman" w:hAnsi="Times New Roman"/>
          <w:i/>
          <w:color w:val="000000" w:themeColor="text1"/>
          <w:sz w:val="28"/>
          <w:szCs w:val="28"/>
        </w:rPr>
      </w:pPr>
      <w:r w:rsidRPr="00595BA1">
        <w:rPr>
          <w:rFonts w:ascii="Times New Roman" w:hAnsi="Times New Roman"/>
          <w:i/>
          <w:color w:val="000000" w:themeColor="text1"/>
          <w:sz w:val="28"/>
          <w:szCs w:val="28"/>
        </w:rPr>
        <w:t xml:space="preserve">- Đơn vị thực hiện: </w:t>
      </w:r>
      <w:r w:rsidR="00693D0B">
        <w:rPr>
          <w:rFonts w:ascii="Times New Roman" w:hAnsi="Times New Roman"/>
          <w:color w:val="000000" w:themeColor="text1"/>
          <w:sz w:val="28"/>
          <w:szCs w:val="28"/>
        </w:rPr>
        <w:t>Phòng Xây dựng kiểm tra văn bản quy phạm pháp luật, Phòng Hành chính tư pháp</w:t>
      </w:r>
      <w:r w:rsidRPr="00595BA1">
        <w:rPr>
          <w:rFonts w:ascii="Times New Roman" w:hAnsi="Times New Roman"/>
          <w:color w:val="000000" w:themeColor="text1"/>
          <w:sz w:val="28"/>
          <w:szCs w:val="28"/>
        </w:rPr>
        <w:t xml:space="preserve"> phối hợp thực hiện theo yêu cầu của Bộ Tư pháp</w:t>
      </w:r>
      <w:r w:rsidR="00693D0B">
        <w:rPr>
          <w:rFonts w:ascii="Times New Roman" w:hAnsi="Times New Roman"/>
          <w:color w:val="000000" w:themeColor="text1"/>
          <w:sz w:val="28"/>
          <w:szCs w:val="28"/>
        </w:rPr>
        <w:t xml:space="preserve"> và cơ quan có thẩm quyền</w:t>
      </w:r>
      <w:r w:rsidRPr="00595BA1">
        <w:rPr>
          <w:rFonts w:ascii="Times New Roman" w:hAnsi="Times New Roman"/>
          <w:color w:val="000000" w:themeColor="text1"/>
          <w:sz w:val="28"/>
          <w:szCs w:val="28"/>
        </w:rPr>
        <w:t>.</w:t>
      </w:r>
    </w:p>
    <w:p w14:paraId="15013679" w14:textId="3451FA9C" w:rsidR="00701482" w:rsidRPr="00595BA1" w:rsidRDefault="00701482" w:rsidP="00701482">
      <w:pPr>
        <w:widowControl w:val="0"/>
        <w:spacing w:before="100" w:line="21" w:lineRule="atLeast"/>
        <w:ind w:firstLine="720"/>
        <w:jc w:val="both"/>
        <w:rPr>
          <w:rFonts w:ascii="Times New Roman" w:hAnsi="Times New Roman"/>
          <w:i/>
          <w:color w:val="000000" w:themeColor="text1"/>
          <w:sz w:val="28"/>
          <w:szCs w:val="28"/>
        </w:rPr>
      </w:pPr>
      <w:r w:rsidRPr="00595BA1">
        <w:rPr>
          <w:rFonts w:ascii="Times New Roman" w:hAnsi="Times New Roman"/>
          <w:i/>
          <w:color w:val="000000" w:themeColor="text1"/>
          <w:sz w:val="28"/>
          <w:szCs w:val="28"/>
        </w:rPr>
        <w:t xml:space="preserve">- Thời gian: </w:t>
      </w:r>
      <w:r w:rsidR="00693D0B">
        <w:rPr>
          <w:rFonts w:ascii="Times New Roman" w:hAnsi="Times New Roman"/>
          <w:color w:val="000000" w:themeColor="text1"/>
          <w:sz w:val="28"/>
          <w:szCs w:val="28"/>
        </w:rPr>
        <w:t>Khi nhận được yêu cầu</w:t>
      </w:r>
      <w:r w:rsidRPr="00595BA1">
        <w:rPr>
          <w:rFonts w:ascii="Times New Roman" w:hAnsi="Times New Roman"/>
          <w:b/>
          <w:i/>
          <w:color w:val="000000" w:themeColor="text1"/>
          <w:sz w:val="28"/>
          <w:szCs w:val="28"/>
        </w:rPr>
        <w:t>.</w:t>
      </w:r>
    </w:p>
    <w:p w14:paraId="6A937587" w14:textId="4BFC67F2" w:rsidR="00701482" w:rsidRPr="00595BA1" w:rsidRDefault="00701482" w:rsidP="00701482">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color w:val="000000" w:themeColor="text1"/>
          <w:sz w:val="28"/>
          <w:szCs w:val="28"/>
        </w:rPr>
        <w:t xml:space="preserve">b) </w:t>
      </w:r>
      <w:r w:rsidR="00B05013">
        <w:rPr>
          <w:rFonts w:ascii="Times New Roman" w:hAnsi="Times New Roman"/>
          <w:color w:val="000000" w:themeColor="text1"/>
          <w:sz w:val="28"/>
          <w:szCs w:val="28"/>
        </w:rPr>
        <w:t>Phối hợp t</w:t>
      </w:r>
      <w:r w:rsidRPr="00595BA1">
        <w:rPr>
          <w:rFonts w:ascii="Times New Roman" w:hAnsi="Times New Roman"/>
          <w:color w:val="000000" w:themeColor="text1"/>
          <w:sz w:val="28"/>
          <w:szCs w:val="28"/>
        </w:rPr>
        <w:t>ham mưu UBND tỉnh chỉ đạo, triển khai việc thông tin được cập nhật, hiển thị trên VNeID có giá trị pháp lý để thực hiện các giao dịch, thủ tục hành chính, không yêu cầu công dân phải xuất trình các giấy tờ chứa thông tin đã được xác thực và cập nhật trên VNeID (theo văn bản triển khai của Ban chỉ đạo của Chính phủ về phát triển khoa học công nghệ, đổi mới sáng tạo, chuyển đổi số và Đề án 06).</w:t>
      </w:r>
    </w:p>
    <w:p w14:paraId="3610B760" w14:textId="44E2CD61" w:rsidR="00701482" w:rsidRPr="00595BA1" w:rsidRDefault="00701482" w:rsidP="00701482">
      <w:pPr>
        <w:widowControl w:val="0"/>
        <w:spacing w:before="100" w:line="21" w:lineRule="atLeast"/>
        <w:ind w:firstLine="720"/>
        <w:jc w:val="both"/>
        <w:rPr>
          <w:rFonts w:ascii="Times New Roman" w:hAnsi="Times New Roman"/>
          <w:i/>
          <w:color w:val="000000" w:themeColor="text1"/>
          <w:spacing w:val="-8"/>
          <w:sz w:val="28"/>
          <w:szCs w:val="28"/>
        </w:rPr>
      </w:pPr>
      <w:r w:rsidRPr="00595BA1">
        <w:rPr>
          <w:rFonts w:ascii="Times New Roman" w:hAnsi="Times New Roman"/>
          <w:i/>
          <w:color w:val="000000" w:themeColor="text1"/>
          <w:spacing w:val="-8"/>
          <w:sz w:val="28"/>
          <w:szCs w:val="28"/>
        </w:rPr>
        <w:t xml:space="preserve">- Đơn vị thực hiện: </w:t>
      </w:r>
      <w:r w:rsidR="00624E31">
        <w:rPr>
          <w:rFonts w:ascii="Times New Roman" w:hAnsi="Times New Roman"/>
          <w:color w:val="000000" w:themeColor="text1"/>
          <w:spacing w:val="-8"/>
          <w:sz w:val="28"/>
          <w:szCs w:val="28"/>
        </w:rPr>
        <w:t>Phòng Hành chính tư pháp tham mưu phối hợp thực hiện.</w:t>
      </w:r>
    </w:p>
    <w:p w14:paraId="3A57B6F7" w14:textId="120EF14B" w:rsidR="00701482" w:rsidRPr="00595BA1" w:rsidRDefault="00701482" w:rsidP="00701482">
      <w:pPr>
        <w:widowControl w:val="0"/>
        <w:spacing w:before="100" w:line="21" w:lineRule="atLeast"/>
        <w:ind w:firstLine="720"/>
        <w:jc w:val="both"/>
        <w:rPr>
          <w:rFonts w:ascii="Times New Roman" w:hAnsi="Times New Roman"/>
          <w:i/>
          <w:color w:val="000000" w:themeColor="text1"/>
          <w:sz w:val="28"/>
          <w:szCs w:val="28"/>
        </w:rPr>
      </w:pPr>
      <w:r w:rsidRPr="00595BA1">
        <w:rPr>
          <w:rFonts w:ascii="Times New Roman" w:hAnsi="Times New Roman"/>
          <w:i/>
          <w:color w:val="000000" w:themeColor="text1"/>
          <w:sz w:val="28"/>
          <w:szCs w:val="28"/>
        </w:rPr>
        <w:t xml:space="preserve">- Thời gian: </w:t>
      </w:r>
      <w:r w:rsidRPr="00595BA1">
        <w:rPr>
          <w:rFonts w:ascii="Times New Roman" w:hAnsi="Times New Roman"/>
          <w:color w:val="000000" w:themeColor="text1"/>
          <w:sz w:val="28"/>
          <w:szCs w:val="28"/>
        </w:rPr>
        <w:t>Ngay sau khi có hướng dẫn</w:t>
      </w:r>
      <w:r w:rsidRPr="00595BA1">
        <w:rPr>
          <w:rFonts w:ascii="Times New Roman" w:hAnsi="Times New Roman"/>
          <w:i/>
          <w:color w:val="000000" w:themeColor="text1"/>
          <w:sz w:val="28"/>
          <w:szCs w:val="28"/>
        </w:rPr>
        <w:t>.</w:t>
      </w:r>
    </w:p>
    <w:p w14:paraId="3D1EC3A7" w14:textId="2260301A" w:rsidR="00701482" w:rsidRPr="00624E31" w:rsidRDefault="00701482" w:rsidP="00624E31">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color w:val="000000" w:themeColor="text1"/>
          <w:sz w:val="28"/>
          <w:szCs w:val="28"/>
        </w:rPr>
        <w:t>c)</w:t>
      </w:r>
      <w:r w:rsidRPr="00595BA1">
        <w:rPr>
          <w:rFonts w:ascii="Times New Roman" w:hAnsi="Times New Roman"/>
          <w:b/>
          <w:color w:val="000000" w:themeColor="text1"/>
          <w:sz w:val="28"/>
          <w:szCs w:val="28"/>
        </w:rPr>
        <w:t xml:space="preserve"> </w:t>
      </w:r>
      <w:r w:rsidRPr="00595BA1">
        <w:rPr>
          <w:rFonts w:ascii="Times New Roman" w:hAnsi="Times New Roman"/>
          <w:color w:val="000000" w:themeColor="text1"/>
          <w:sz w:val="28"/>
          <w:szCs w:val="28"/>
        </w:rPr>
        <w:t>Rà soát, đánh giá và thực hiện việc cắt giảm thành phần hồ sơ đối với các thủ tục hành chính có yêu cầu “xác nhận tình trạng hôn nhân”, tiến tới cắt giảm thủ tục cấp “Giấy xác nhận tình trạng hôn nhân”.</w:t>
      </w:r>
    </w:p>
    <w:p w14:paraId="6044A825" w14:textId="238DB6CF" w:rsidR="00701482" w:rsidRPr="00595BA1" w:rsidRDefault="00701482" w:rsidP="00701482">
      <w:pPr>
        <w:widowControl w:val="0"/>
        <w:spacing w:before="100" w:line="21" w:lineRule="atLeast"/>
        <w:ind w:firstLine="720"/>
        <w:jc w:val="both"/>
        <w:rPr>
          <w:rFonts w:ascii="Times New Roman" w:hAnsi="Times New Roman"/>
          <w:i/>
          <w:color w:val="000000" w:themeColor="text1"/>
          <w:sz w:val="28"/>
          <w:szCs w:val="28"/>
        </w:rPr>
      </w:pPr>
      <w:r w:rsidRPr="00595BA1">
        <w:rPr>
          <w:rFonts w:ascii="Times New Roman" w:hAnsi="Times New Roman"/>
          <w:i/>
          <w:color w:val="000000" w:themeColor="text1"/>
          <w:sz w:val="28"/>
          <w:szCs w:val="28"/>
        </w:rPr>
        <w:t xml:space="preserve">- Đơn vị thực hiện: </w:t>
      </w:r>
      <w:r w:rsidR="00624E31" w:rsidRPr="00624E31">
        <w:rPr>
          <w:rFonts w:ascii="Times New Roman" w:hAnsi="Times New Roman"/>
          <w:color w:val="000000" w:themeColor="text1"/>
          <w:sz w:val="28"/>
          <w:szCs w:val="28"/>
        </w:rPr>
        <w:t>Phòng Hành chí</w:t>
      </w:r>
      <w:r w:rsidR="005551D4">
        <w:rPr>
          <w:rFonts w:ascii="Times New Roman" w:hAnsi="Times New Roman"/>
          <w:color w:val="000000" w:themeColor="text1"/>
          <w:sz w:val="28"/>
          <w:szCs w:val="28"/>
        </w:rPr>
        <w:t>nh tư pháp chủ trì, phối hợp với các phòng, đơn vị có liên quan.</w:t>
      </w:r>
    </w:p>
    <w:p w14:paraId="1AEC2793" w14:textId="77777777" w:rsidR="00701482" w:rsidRPr="002B5315" w:rsidRDefault="00701482" w:rsidP="00701482">
      <w:pPr>
        <w:widowControl w:val="0"/>
        <w:spacing w:before="100" w:line="21" w:lineRule="atLeast"/>
        <w:ind w:firstLine="720"/>
        <w:jc w:val="both"/>
        <w:rPr>
          <w:rFonts w:ascii="Times New Roman" w:hAnsi="Times New Roman"/>
          <w:i/>
          <w:color w:val="000000" w:themeColor="text1"/>
          <w:sz w:val="28"/>
          <w:szCs w:val="28"/>
        </w:rPr>
      </w:pPr>
      <w:r w:rsidRPr="00595BA1">
        <w:rPr>
          <w:rFonts w:ascii="Times New Roman" w:hAnsi="Times New Roman"/>
          <w:i/>
          <w:color w:val="000000" w:themeColor="text1"/>
          <w:sz w:val="28"/>
          <w:szCs w:val="28"/>
        </w:rPr>
        <w:t>- Thời gia</w:t>
      </w:r>
      <w:r w:rsidRPr="009C2023">
        <w:rPr>
          <w:rFonts w:ascii="Times New Roman" w:hAnsi="Times New Roman"/>
          <w:i/>
          <w:color w:val="000000" w:themeColor="text1"/>
          <w:sz w:val="28"/>
          <w:szCs w:val="28"/>
        </w:rPr>
        <w:t>n</w:t>
      </w:r>
      <w:r w:rsidRPr="009C2023">
        <w:rPr>
          <w:rFonts w:ascii="Times New Roman" w:hAnsi="Times New Roman"/>
          <w:color w:val="000000" w:themeColor="text1"/>
          <w:sz w:val="28"/>
          <w:szCs w:val="28"/>
        </w:rPr>
        <w:t>:</w:t>
      </w:r>
      <w:r w:rsidRPr="00595BA1">
        <w:rPr>
          <w:rFonts w:ascii="Times New Roman" w:hAnsi="Times New Roman"/>
          <w:b/>
          <w:color w:val="000000" w:themeColor="text1"/>
          <w:sz w:val="28"/>
          <w:szCs w:val="28"/>
        </w:rPr>
        <w:t xml:space="preserve"> </w:t>
      </w:r>
      <w:r w:rsidRPr="002B5315">
        <w:rPr>
          <w:rFonts w:ascii="Times New Roman" w:hAnsi="Times New Roman"/>
          <w:color w:val="000000" w:themeColor="text1"/>
          <w:sz w:val="28"/>
          <w:szCs w:val="28"/>
        </w:rPr>
        <w:t>Hoàn thành trước ngày 31/8/2025.</w:t>
      </w:r>
    </w:p>
    <w:p w14:paraId="70B6F72F" w14:textId="77777777" w:rsidR="00701482" w:rsidRPr="00595BA1" w:rsidRDefault="00701482" w:rsidP="00701482">
      <w:pPr>
        <w:widowControl w:val="0"/>
        <w:spacing w:before="100" w:line="21" w:lineRule="atLeast"/>
        <w:ind w:firstLine="720"/>
        <w:jc w:val="both"/>
        <w:rPr>
          <w:rFonts w:ascii="Times New Roman" w:hAnsi="Times New Roman"/>
          <w:b/>
          <w:color w:val="000000" w:themeColor="text1"/>
          <w:sz w:val="28"/>
          <w:szCs w:val="28"/>
        </w:rPr>
      </w:pPr>
      <w:r w:rsidRPr="00595BA1">
        <w:rPr>
          <w:rFonts w:ascii="Times New Roman" w:hAnsi="Times New Roman"/>
          <w:b/>
          <w:color w:val="000000" w:themeColor="text1"/>
          <w:sz w:val="28"/>
          <w:szCs w:val="28"/>
        </w:rPr>
        <w:t xml:space="preserve">3.3. </w:t>
      </w:r>
      <w:r w:rsidRPr="005673EB">
        <w:rPr>
          <w:rFonts w:ascii="Times New Roman" w:hAnsi="Times New Roman"/>
          <w:color w:val="000000" w:themeColor="text1"/>
          <w:sz w:val="28"/>
          <w:szCs w:val="28"/>
        </w:rPr>
        <w:t>Công tác tuyên truyền</w:t>
      </w:r>
    </w:p>
    <w:p w14:paraId="3635BC89" w14:textId="45C9178E" w:rsidR="00701482" w:rsidRPr="00595BA1" w:rsidRDefault="00624E31" w:rsidP="00701482">
      <w:pPr>
        <w:widowControl w:val="0"/>
        <w:spacing w:before="100" w:line="21" w:lineRule="atLeast"/>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Tuyên truyền, phổ biến để công dân tra cứu, sử dụng thông tin tình trạng hôn nhân, xác thực thông tin tình trạng hôn nhân trên Ứng dụng định danh quốc gia (VNeID)</w:t>
      </w:r>
      <w:r w:rsidR="00701482" w:rsidRPr="00595BA1">
        <w:rPr>
          <w:rFonts w:ascii="Times New Roman" w:hAnsi="Times New Roman"/>
          <w:color w:val="000000" w:themeColor="text1"/>
          <w:sz w:val="28"/>
          <w:szCs w:val="28"/>
        </w:rPr>
        <w:t>.</w:t>
      </w:r>
    </w:p>
    <w:p w14:paraId="456FFE54" w14:textId="6D71C5F2" w:rsidR="00624E31" w:rsidRPr="004F6323" w:rsidRDefault="00701482" w:rsidP="00624E31">
      <w:pPr>
        <w:widowControl w:val="0"/>
        <w:spacing w:before="100" w:line="21" w:lineRule="atLeast"/>
        <w:ind w:firstLine="720"/>
        <w:jc w:val="both"/>
        <w:rPr>
          <w:rFonts w:ascii="Times New Roman" w:hAnsi="Times New Roman"/>
          <w:color w:val="000000" w:themeColor="text1"/>
          <w:sz w:val="28"/>
          <w:szCs w:val="28"/>
        </w:rPr>
      </w:pPr>
      <w:r w:rsidRPr="00595BA1">
        <w:rPr>
          <w:rFonts w:ascii="Times New Roman" w:hAnsi="Times New Roman"/>
          <w:b/>
          <w:i/>
          <w:color w:val="000000" w:themeColor="text1"/>
          <w:sz w:val="28"/>
          <w:szCs w:val="28"/>
        </w:rPr>
        <w:t>-</w:t>
      </w:r>
      <w:r w:rsidRPr="00595BA1">
        <w:rPr>
          <w:rFonts w:ascii="Times New Roman" w:hAnsi="Times New Roman"/>
          <w:i/>
          <w:color w:val="000000" w:themeColor="text1"/>
          <w:sz w:val="28"/>
          <w:szCs w:val="28"/>
        </w:rPr>
        <w:t xml:space="preserve"> Đơn vị thực hiện:</w:t>
      </w:r>
      <w:r w:rsidR="00624E31">
        <w:rPr>
          <w:rFonts w:ascii="Times New Roman" w:hAnsi="Times New Roman"/>
          <w:i/>
          <w:color w:val="000000" w:themeColor="text1"/>
          <w:sz w:val="28"/>
          <w:szCs w:val="28"/>
        </w:rPr>
        <w:t xml:space="preserve"> </w:t>
      </w:r>
      <w:r w:rsidR="00624E31" w:rsidRPr="004F6323">
        <w:rPr>
          <w:rFonts w:ascii="Times New Roman" w:hAnsi="Times New Roman"/>
          <w:color w:val="000000" w:themeColor="text1"/>
          <w:sz w:val="28"/>
          <w:szCs w:val="28"/>
        </w:rPr>
        <w:t>Phòng Hành chính tư pháp</w:t>
      </w:r>
      <w:r w:rsidR="004F6323" w:rsidRPr="004F6323">
        <w:rPr>
          <w:rFonts w:ascii="Times New Roman" w:hAnsi="Times New Roman"/>
          <w:color w:val="000000" w:themeColor="text1"/>
          <w:sz w:val="28"/>
          <w:szCs w:val="28"/>
        </w:rPr>
        <w:t xml:space="preserve">, </w:t>
      </w:r>
      <w:r w:rsidR="00136223" w:rsidRPr="004F6323">
        <w:rPr>
          <w:rFonts w:ascii="Times New Roman" w:hAnsi="Times New Roman"/>
          <w:color w:val="000000" w:themeColor="text1"/>
          <w:sz w:val="28"/>
          <w:szCs w:val="28"/>
        </w:rPr>
        <w:t>B</w:t>
      </w:r>
      <w:r w:rsidR="004F6323" w:rsidRPr="004F6323">
        <w:rPr>
          <w:rFonts w:ascii="Times New Roman" w:hAnsi="Times New Roman"/>
          <w:color w:val="000000" w:themeColor="text1"/>
          <w:sz w:val="28"/>
          <w:szCs w:val="28"/>
        </w:rPr>
        <w:t>an Biên tập Trang thông tin điện tử sở</w:t>
      </w:r>
      <w:r w:rsidR="001C4BBE">
        <w:rPr>
          <w:rFonts w:ascii="Times New Roman" w:hAnsi="Times New Roman"/>
          <w:color w:val="000000" w:themeColor="text1"/>
          <w:sz w:val="28"/>
          <w:szCs w:val="28"/>
        </w:rPr>
        <w:t>, các phòng, đơn vị có liên quan.</w:t>
      </w:r>
    </w:p>
    <w:p w14:paraId="24F35BC6" w14:textId="1D1AC2AD" w:rsidR="00701482" w:rsidRPr="00624E31" w:rsidRDefault="00624E31" w:rsidP="00624E31">
      <w:pPr>
        <w:widowControl w:val="0"/>
        <w:spacing w:before="100" w:line="21" w:lineRule="atLeast"/>
        <w:ind w:firstLine="720"/>
        <w:jc w:val="both"/>
        <w:rPr>
          <w:rFonts w:ascii="Times New Roman" w:hAnsi="Times New Roman"/>
          <w:i/>
          <w:color w:val="000000" w:themeColor="text1"/>
          <w:sz w:val="28"/>
          <w:szCs w:val="28"/>
        </w:rPr>
      </w:pPr>
      <w:r>
        <w:rPr>
          <w:rFonts w:ascii="Times New Roman" w:hAnsi="Times New Roman"/>
          <w:i/>
          <w:color w:val="000000" w:themeColor="text1"/>
          <w:sz w:val="28"/>
          <w:szCs w:val="28"/>
        </w:rPr>
        <w:t xml:space="preserve">- Thời gian: </w:t>
      </w:r>
      <w:r w:rsidR="00136223" w:rsidRPr="00595BA1">
        <w:rPr>
          <w:rFonts w:ascii="Times New Roman" w:hAnsi="Times New Roman"/>
          <w:color w:val="000000" w:themeColor="text1"/>
          <w:sz w:val="28"/>
          <w:szCs w:val="28"/>
        </w:rPr>
        <w:t>S</w:t>
      </w:r>
      <w:r w:rsidR="00701482" w:rsidRPr="00595BA1">
        <w:rPr>
          <w:rFonts w:ascii="Times New Roman" w:hAnsi="Times New Roman"/>
          <w:color w:val="000000" w:themeColor="text1"/>
          <w:sz w:val="28"/>
          <w:szCs w:val="28"/>
        </w:rPr>
        <w:t>au khi Bộ Công an cung cấp tính năng trên ứng dụng VNeID).</w:t>
      </w:r>
    </w:p>
    <w:p w14:paraId="5BFBD335" w14:textId="3AFF7678" w:rsidR="003124F8" w:rsidRPr="003E07F2" w:rsidRDefault="00701482" w:rsidP="00701482">
      <w:pPr>
        <w:widowControl w:val="0"/>
        <w:autoSpaceDE w:val="0"/>
        <w:autoSpaceDN w:val="0"/>
        <w:adjustRightInd w:val="0"/>
        <w:spacing w:before="120" w:after="120"/>
        <w:ind w:firstLine="680"/>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vi-VN"/>
        </w:rPr>
        <w:t>I</w:t>
      </w:r>
      <w:r>
        <w:rPr>
          <w:rFonts w:ascii="Times New Roman" w:hAnsi="Times New Roman"/>
          <w:b/>
          <w:color w:val="000000" w:themeColor="text1"/>
          <w:sz w:val="28"/>
          <w:szCs w:val="28"/>
        </w:rPr>
        <w:t>II</w:t>
      </w:r>
      <w:r w:rsidR="007F2985" w:rsidRPr="003E07F2">
        <w:rPr>
          <w:rFonts w:ascii="Times New Roman" w:hAnsi="Times New Roman"/>
          <w:b/>
          <w:color w:val="000000" w:themeColor="text1"/>
          <w:sz w:val="28"/>
          <w:szCs w:val="28"/>
          <w:lang w:val="vi-VN"/>
        </w:rPr>
        <w:t xml:space="preserve">. </w:t>
      </w:r>
      <w:r w:rsidR="003124F8" w:rsidRPr="003E07F2">
        <w:rPr>
          <w:rFonts w:ascii="Times New Roman" w:hAnsi="Times New Roman"/>
          <w:b/>
          <w:color w:val="000000" w:themeColor="text1"/>
          <w:sz w:val="28"/>
          <w:szCs w:val="28"/>
          <w:lang w:val="nl-NL"/>
        </w:rPr>
        <w:t>TỔ CHỨC TRIỂN KHAI THỰC HIỆN</w:t>
      </w:r>
    </w:p>
    <w:p w14:paraId="1B42FBCD" w14:textId="69074D88" w:rsidR="00E941E6" w:rsidRPr="00624E31" w:rsidRDefault="00EA08EB" w:rsidP="00624E31">
      <w:pPr>
        <w:spacing w:before="120" w:after="120"/>
        <w:ind w:firstLine="680"/>
        <w:jc w:val="both"/>
        <w:rPr>
          <w:rFonts w:ascii="Times New Roman" w:hAnsi="Times New Roman"/>
          <w:color w:val="000000" w:themeColor="text1"/>
          <w:sz w:val="28"/>
          <w:szCs w:val="28"/>
          <w:lang w:val="vi-VN"/>
        </w:rPr>
      </w:pPr>
      <w:r w:rsidRPr="003E07F2">
        <w:rPr>
          <w:rFonts w:ascii="Times New Roman" w:hAnsi="Times New Roman"/>
          <w:b/>
          <w:color w:val="000000" w:themeColor="text1"/>
          <w:sz w:val="28"/>
          <w:szCs w:val="28"/>
          <w:lang w:val="vi-VN"/>
        </w:rPr>
        <w:t>1</w:t>
      </w:r>
      <w:r w:rsidRPr="003E07F2">
        <w:rPr>
          <w:rFonts w:ascii="Times New Roman" w:hAnsi="Times New Roman"/>
          <w:color w:val="000000" w:themeColor="text1"/>
          <w:sz w:val="28"/>
          <w:szCs w:val="28"/>
          <w:lang w:val="vi-VN"/>
        </w:rPr>
        <w:t xml:space="preserve">. </w:t>
      </w:r>
      <w:r w:rsidR="00E941E6" w:rsidRPr="004F6323">
        <w:rPr>
          <w:rFonts w:ascii="Times New Roman" w:hAnsi="Times New Roman"/>
          <w:b/>
          <w:color w:val="000000" w:themeColor="text1"/>
          <w:sz w:val="28"/>
          <w:szCs w:val="28"/>
        </w:rPr>
        <w:t>Phòng Hành chính t</w:t>
      </w:r>
      <w:r w:rsidR="00E941E6" w:rsidRPr="004F6323">
        <w:rPr>
          <w:rFonts w:ascii="Times New Roman" w:hAnsi="Times New Roman" w:hint="eastAsia"/>
          <w:b/>
          <w:color w:val="000000" w:themeColor="text1"/>
          <w:sz w:val="28"/>
          <w:szCs w:val="28"/>
        </w:rPr>
        <w:t>ư</w:t>
      </w:r>
      <w:r w:rsidR="004F6323" w:rsidRPr="004F6323">
        <w:rPr>
          <w:rFonts w:ascii="Times New Roman" w:hAnsi="Times New Roman"/>
          <w:b/>
          <w:color w:val="000000" w:themeColor="text1"/>
          <w:sz w:val="28"/>
          <w:szCs w:val="28"/>
        </w:rPr>
        <w:t xml:space="preserve"> pháp</w:t>
      </w:r>
    </w:p>
    <w:p w14:paraId="73C2AC67" w14:textId="1CDED66F" w:rsidR="00E941E6" w:rsidRPr="003E07F2" w:rsidRDefault="00E941E6" w:rsidP="00E941E6">
      <w:pPr>
        <w:spacing w:before="120" w:after="120"/>
        <w:ind w:firstLine="680"/>
        <w:jc w:val="both"/>
        <w:rPr>
          <w:rFonts w:ascii="Times New Roman" w:hAnsi="Times New Roman"/>
          <w:color w:val="000000" w:themeColor="text1"/>
          <w:sz w:val="28"/>
          <w:szCs w:val="28"/>
        </w:rPr>
      </w:pPr>
      <w:r w:rsidRPr="003E07F2">
        <w:rPr>
          <w:rFonts w:ascii="Times New Roman" w:hAnsi="Times New Roman"/>
          <w:color w:val="000000" w:themeColor="text1"/>
          <w:sz w:val="28"/>
          <w:szCs w:val="28"/>
        </w:rPr>
        <w:t>- Chủ trì triển khai: Trên c</w:t>
      </w:r>
      <w:r w:rsidRPr="003E07F2">
        <w:rPr>
          <w:rFonts w:ascii="Times New Roman" w:hAnsi="Times New Roman" w:hint="eastAsia"/>
          <w:color w:val="000000" w:themeColor="text1"/>
          <w:sz w:val="28"/>
          <w:szCs w:val="28"/>
        </w:rPr>
        <w:t>ơ</w:t>
      </w:r>
      <w:r w:rsidRPr="003E07F2">
        <w:rPr>
          <w:rFonts w:ascii="Times New Roman" w:hAnsi="Times New Roman"/>
          <w:color w:val="000000" w:themeColor="text1"/>
          <w:sz w:val="28"/>
          <w:szCs w:val="28"/>
        </w:rPr>
        <w:t xml:space="preserve"> sở Kế hoạch này, Phòng Hành chính t</w:t>
      </w:r>
      <w:r w:rsidRPr="003E07F2">
        <w:rPr>
          <w:rFonts w:ascii="Times New Roman" w:hAnsi="Times New Roman" w:hint="eastAsia"/>
          <w:color w:val="000000" w:themeColor="text1"/>
          <w:sz w:val="28"/>
          <w:szCs w:val="28"/>
        </w:rPr>
        <w:t>ư</w:t>
      </w:r>
      <w:r w:rsidRPr="003E07F2">
        <w:rPr>
          <w:rFonts w:ascii="Times New Roman" w:hAnsi="Times New Roman"/>
          <w:color w:val="000000" w:themeColor="text1"/>
          <w:sz w:val="28"/>
          <w:szCs w:val="28"/>
        </w:rPr>
        <w:t xml:space="preserve"> pháp chủ trì và phối hợp với </w:t>
      </w:r>
      <w:r w:rsidR="00624E31">
        <w:rPr>
          <w:rFonts w:ascii="Times New Roman" w:hAnsi="Times New Roman"/>
          <w:color w:val="000000" w:themeColor="text1"/>
          <w:sz w:val="28"/>
          <w:szCs w:val="28"/>
        </w:rPr>
        <w:t>các đơn vị có liên quan</w:t>
      </w:r>
      <w:r w:rsidRPr="003E07F2">
        <w:rPr>
          <w:rFonts w:ascii="Times New Roman" w:hAnsi="Times New Roman"/>
          <w:color w:val="000000" w:themeColor="text1"/>
          <w:sz w:val="28"/>
          <w:szCs w:val="28"/>
        </w:rPr>
        <w:t xml:space="preserve"> triển khai thực hiện.</w:t>
      </w:r>
    </w:p>
    <w:p w14:paraId="0E5CEFD2" w14:textId="4F756F5C" w:rsidR="00E941E6" w:rsidRPr="003E07F2" w:rsidRDefault="00E941E6" w:rsidP="00E941E6">
      <w:pPr>
        <w:spacing w:before="120" w:after="120"/>
        <w:ind w:firstLine="680"/>
        <w:jc w:val="both"/>
        <w:rPr>
          <w:rFonts w:ascii="Times New Roman" w:hAnsi="Times New Roman"/>
          <w:color w:val="000000" w:themeColor="text1"/>
          <w:sz w:val="28"/>
          <w:szCs w:val="28"/>
        </w:rPr>
      </w:pPr>
      <w:r w:rsidRPr="003E07F2">
        <w:rPr>
          <w:rFonts w:ascii="Times New Roman" w:hAnsi="Times New Roman"/>
          <w:color w:val="000000" w:themeColor="text1"/>
          <w:sz w:val="28"/>
          <w:szCs w:val="28"/>
        </w:rPr>
        <w:lastRenderedPageBreak/>
        <w:t>- H</w:t>
      </w:r>
      <w:r w:rsidRPr="003E07F2">
        <w:rPr>
          <w:rFonts w:ascii="Times New Roman" w:hAnsi="Times New Roman" w:hint="eastAsia"/>
          <w:color w:val="000000" w:themeColor="text1"/>
          <w:sz w:val="28"/>
          <w:szCs w:val="28"/>
        </w:rPr>
        <w:t>ư</w:t>
      </w:r>
      <w:r w:rsidRPr="003E07F2">
        <w:rPr>
          <w:rFonts w:ascii="Times New Roman" w:hAnsi="Times New Roman"/>
          <w:color w:val="000000" w:themeColor="text1"/>
          <w:sz w:val="28"/>
          <w:szCs w:val="28"/>
        </w:rPr>
        <w:t xml:space="preserve">ớng dẫn và </w:t>
      </w:r>
      <w:r w:rsidRPr="003E07F2">
        <w:rPr>
          <w:rFonts w:ascii="Times New Roman" w:hAnsi="Times New Roman" w:hint="eastAsia"/>
          <w:color w:val="000000" w:themeColor="text1"/>
          <w:sz w:val="28"/>
          <w:szCs w:val="28"/>
        </w:rPr>
        <w:t>đô</w:t>
      </w:r>
      <w:r w:rsidRPr="003E07F2">
        <w:rPr>
          <w:rFonts w:ascii="Times New Roman" w:hAnsi="Times New Roman"/>
          <w:color w:val="000000" w:themeColor="text1"/>
          <w:sz w:val="28"/>
          <w:szCs w:val="28"/>
        </w:rPr>
        <w:t xml:space="preserve">n </w:t>
      </w:r>
      <w:r w:rsidRPr="003E07F2">
        <w:rPr>
          <w:rFonts w:ascii="Times New Roman" w:hAnsi="Times New Roman" w:hint="eastAsia"/>
          <w:color w:val="000000" w:themeColor="text1"/>
          <w:sz w:val="28"/>
          <w:szCs w:val="28"/>
        </w:rPr>
        <w:t>đ</w:t>
      </w:r>
      <w:r w:rsidRPr="003E07F2">
        <w:rPr>
          <w:rFonts w:ascii="Times New Roman" w:hAnsi="Times New Roman"/>
          <w:color w:val="000000" w:themeColor="text1"/>
          <w:sz w:val="28"/>
          <w:szCs w:val="28"/>
        </w:rPr>
        <w:t>ốc: Phòng Hành chính t</w:t>
      </w:r>
      <w:r w:rsidRPr="003E07F2">
        <w:rPr>
          <w:rFonts w:ascii="Times New Roman" w:hAnsi="Times New Roman" w:hint="eastAsia"/>
          <w:color w:val="000000" w:themeColor="text1"/>
          <w:sz w:val="28"/>
          <w:szCs w:val="28"/>
        </w:rPr>
        <w:t>ư</w:t>
      </w:r>
      <w:r w:rsidRPr="003E07F2">
        <w:rPr>
          <w:rFonts w:ascii="Times New Roman" w:hAnsi="Times New Roman"/>
          <w:color w:val="000000" w:themeColor="text1"/>
          <w:sz w:val="28"/>
          <w:szCs w:val="28"/>
        </w:rPr>
        <w:t xml:space="preserve"> pháp cần h</w:t>
      </w:r>
      <w:r w:rsidRPr="003E07F2">
        <w:rPr>
          <w:rFonts w:ascii="Times New Roman" w:hAnsi="Times New Roman" w:hint="eastAsia"/>
          <w:color w:val="000000" w:themeColor="text1"/>
          <w:sz w:val="28"/>
          <w:szCs w:val="28"/>
        </w:rPr>
        <w:t>ư</w:t>
      </w:r>
      <w:r w:rsidRPr="003E07F2">
        <w:rPr>
          <w:rFonts w:ascii="Times New Roman" w:hAnsi="Times New Roman"/>
          <w:color w:val="000000" w:themeColor="text1"/>
          <w:sz w:val="28"/>
          <w:szCs w:val="28"/>
        </w:rPr>
        <w:t xml:space="preserve">ớng dẫn cụ thể, chi tiết các </w:t>
      </w:r>
      <w:r w:rsidRPr="003E07F2">
        <w:rPr>
          <w:rFonts w:ascii="Times New Roman" w:hAnsi="Times New Roman" w:hint="eastAsia"/>
          <w:color w:val="000000" w:themeColor="text1"/>
          <w:sz w:val="28"/>
          <w:szCs w:val="28"/>
        </w:rPr>
        <w:t>đơ</w:t>
      </w:r>
      <w:r w:rsidRPr="003E07F2">
        <w:rPr>
          <w:rFonts w:ascii="Times New Roman" w:hAnsi="Times New Roman"/>
          <w:color w:val="000000" w:themeColor="text1"/>
          <w:sz w:val="28"/>
          <w:szCs w:val="28"/>
        </w:rPr>
        <w:t xml:space="preserve">n vị </w:t>
      </w:r>
      <w:r w:rsidR="00262A4A" w:rsidRPr="003E07F2">
        <w:rPr>
          <w:rFonts w:ascii="Times New Roman" w:hAnsi="Times New Roman"/>
          <w:color w:val="000000" w:themeColor="text1"/>
          <w:sz w:val="28"/>
          <w:szCs w:val="28"/>
        </w:rPr>
        <w:t xml:space="preserve">cấp </w:t>
      </w:r>
      <w:r w:rsidRPr="003E07F2">
        <w:rPr>
          <w:rFonts w:ascii="Times New Roman" w:hAnsi="Times New Roman"/>
          <w:color w:val="000000" w:themeColor="text1"/>
          <w:sz w:val="28"/>
          <w:szCs w:val="28"/>
        </w:rPr>
        <w:t>d</w:t>
      </w:r>
      <w:r w:rsidRPr="003E07F2">
        <w:rPr>
          <w:rFonts w:ascii="Times New Roman" w:hAnsi="Times New Roman" w:hint="eastAsia"/>
          <w:color w:val="000000" w:themeColor="text1"/>
          <w:sz w:val="28"/>
          <w:szCs w:val="28"/>
        </w:rPr>
        <w:t>ư</w:t>
      </w:r>
      <w:r w:rsidRPr="003E07F2">
        <w:rPr>
          <w:rFonts w:ascii="Times New Roman" w:hAnsi="Times New Roman"/>
          <w:color w:val="000000" w:themeColor="text1"/>
          <w:sz w:val="28"/>
          <w:szCs w:val="28"/>
        </w:rPr>
        <w:t xml:space="preserve">ới về cách thức triển khai, </w:t>
      </w:r>
      <w:r w:rsidRPr="003E07F2">
        <w:rPr>
          <w:rFonts w:ascii="Times New Roman" w:hAnsi="Times New Roman" w:hint="eastAsia"/>
          <w:color w:val="000000" w:themeColor="text1"/>
          <w:sz w:val="28"/>
          <w:szCs w:val="28"/>
        </w:rPr>
        <w:t>đ</w:t>
      </w:r>
      <w:r w:rsidRPr="003E07F2">
        <w:rPr>
          <w:rFonts w:ascii="Times New Roman" w:hAnsi="Times New Roman"/>
          <w:color w:val="000000" w:themeColor="text1"/>
          <w:sz w:val="28"/>
          <w:szCs w:val="28"/>
        </w:rPr>
        <w:t xml:space="preserve">ảm bảo rằng các nhiệm vụ </w:t>
      </w:r>
      <w:r w:rsidRPr="003E07F2">
        <w:rPr>
          <w:rFonts w:ascii="Times New Roman" w:hAnsi="Times New Roman" w:hint="eastAsia"/>
          <w:color w:val="000000" w:themeColor="text1"/>
          <w:sz w:val="28"/>
          <w:szCs w:val="28"/>
        </w:rPr>
        <w:t>đư</w:t>
      </w:r>
      <w:r w:rsidRPr="003E07F2">
        <w:rPr>
          <w:rFonts w:ascii="Times New Roman" w:hAnsi="Times New Roman"/>
          <w:color w:val="000000" w:themeColor="text1"/>
          <w:sz w:val="28"/>
          <w:szCs w:val="28"/>
        </w:rPr>
        <w:t xml:space="preserve">ợc thực hiện </w:t>
      </w:r>
      <w:r w:rsidRPr="003E07F2">
        <w:rPr>
          <w:rFonts w:ascii="Times New Roman" w:hAnsi="Times New Roman" w:hint="eastAsia"/>
          <w:color w:val="000000" w:themeColor="text1"/>
          <w:sz w:val="28"/>
          <w:szCs w:val="28"/>
        </w:rPr>
        <w:t>đú</w:t>
      </w:r>
      <w:r w:rsidRPr="003E07F2">
        <w:rPr>
          <w:rFonts w:ascii="Times New Roman" w:hAnsi="Times New Roman"/>
          <w:color w:val="000000" w:themeColor="text1"/>
          <w:sz w:val="28"/>
          <w:szCs w:val="28"/>
        </w:rPr>
        <w:t xml:space="preserve">ng mục </w:t>
      </w:r>
      <w:r w:rsidRPr="003E07F2">
        <w:rPr>
          <w:rFonts w:ascii="Times New Roman" w:hAnsi="Times New Roman" w:hint="eastAsia"/>
          <w:color w:val="000000" w:themeColor="text1"/>
          <w:sz w:val="28"/>
          <w:szCs w:val="28"/>
        </w:rPr>
        <w:t>đí</w:t>
      </w:r>
      <w:r w:rsidRPr="003E07F2">
        <w:rPr>
          <w:rFonts w:ascii="Times New Roman" w:hAnsi="Times New Roman"/>
          <w:color w:val="000000" w:themeColor="text1"/>
          <w:sz w:val="28"/>
          <w:szCs w:val="28"/>
        </w:rPr>
        <w:t xml:space="preserve">ch, yêu cầu </w:t>
      </w:r>
      <w:r w:rsidRPr="003E07F2">
        <w:rPr>
          <w:rFonts w:ascii="Times New Roman" w:hAnsi="Times New Roman" w:hint="eastAsia"/>
          <w:color w:val="000000" w:themeColor="text1"/>
          <w:sz w:val="28"/>
          <w:szCs w:val="28"/>
        </w:rPr>
        <w:t>đã</w:t>
      </w:r>
      <w:r w:rsidRPr="003E07F2">
        <w:rPr>
          <w:rFonts w:ascii="Times New Roman" w:hAnsi="Times New Roman"/>
          <w:color w:val="000000" w:themeColor="text1"/>
          <w:sz w:val="28"/>
          <w:szCs w:val="28"/>
        </w:rPr>
        <w:t xml:space="preserve"> </w:t>
      </w:r>
      <w:r w:rsidRPr="003E07F2">
        <w:rPr>
          <w:rFonts w:ascii="Times New Roman" w:hAnsi="Times New Roman" w:hint="eastAsia"/>
          <w:color w:val="000000" w:themeColor="text1"/>
          <w:sz w:val="28"/>
          <w:szCs w:val="28"/>
        </w:rPr>
        <w:t>đ</w:t>
      </w:r>
      <w:r w:rsidRPr="003E07F2">
        <w:rPr>
          <w:rFonts w:ascii="Times New Roman" w:hAnsi="Times New Roman"/>
          <w:color w:val="000000" w:themeColor="text1"/>
          <w:sz w:val="28"/>
          <w:szCs w:val="28"/>
        </w:rPr>
        <w:t>ề ra.</w:t>
      </w:r>
    </w:p>
    <w:p w14:paraId="3CC8F976" w14:textId="7226B1D8" w:rsidR="00E941E6" w:rsidRDefault="00E941E6" w:rsidP="00E941E6">
      <w:pPr>
        <w:spacing w:before="120" w:after="120"/>
        <w:ind w:firstLine="680"/>
        <w:jc w:val="both"/>
        <w:rPr>
          <w:rFonts w:ascii="Times New Roman" w:hAnsi="Times New Roman"/>
          <w:color w:val="000000" w:themeColor="text1"/>
          <w:sz w:val="28"/>
          <w:szCs w:val="28"/>
        </w:rPr>
      </w:pPr>
      <w:r w:rsidRPr="003E07F2">
        <w:rPr>
          <w:rFonts w:ascii="Times New Roman" w:hAnsi="Times New Roman"/>
          <w:color w:val="000000" w:themeColor="text1"/>
          <w:sz w:val="28"/>
          <w:szCs w:val="28"/>
        </w:rPr>
        <w:t xml:space="preserve">- Thực hiện việc kiểm tra </w:t>
      </w:r>
      <w:r w:rsidRPr="003E07F2">
        <w:rPr>
          <w:rFonts w:ascii="Times New Roman" w:hAnsi="Times New Roman" w:hint="eastAsia"/>
          <w:color w:val="000000" w:themeColor="text1"/>
          <w:sz w:val="28"/>
          <w:szCs w:val="28"/>
        </w:rPr>
        <w:t>đ</w:t>
      </w:r>
      <w:r w:rsidRPr="003E07F2">
        <w:rPr>
          <w:rFonts w:ascii="Times New Roman" w:hAnsi="Times New Roman"/>
          <w:color w:val="000000" w:themeColor="text1"/>
          <w:sz w:val="28"/>
          <w:szCs w:val="28"/>
        </w:rPr>
        <w:t xml:space="preserve">ịnh kỳ hoặc </w:t>
      </w:r>
      <w:r w:rsidR="001C4BBE">
        <w:rPr>
          <w:rFonts w:ascii="Times New Roman" w:hAnsi="Times New Roman"/>
          <w:color w:val="000000" w:themeColor="text1"/>
          <w:sz w:val="28"/>
          <w:szCs w:val="28"/>
        </w:rPr>
        <w:t>đột xuất</w:t>
      </w:r>
      <w:r w:rsidRPr="003E07F2">
        <w:rPr>
          <w:rFonts w:ascii="Times New Roman" w:hAnsi="Times New Roman"/>
          <w:color w:val="000000" w:themeColor="text1"/>
          <w:sz w:val="28"/>
          <w:szCs w:val="28"/>
        </w:rPr>
        <w:t xml:space="preserve"> </w:t>
      </w:r>
      <w:r w:rsidRPr="003E07F2">
        <w:rPr>
          <w:rFonts w:ascii="Times New Roman" w:hAnsi="Times New Roman" w:hint="eastAsia"/>
          <w:color w:val="000000" w:themeColor="text1"/>
          <w:sz w:val="28"/>
          <w:szCs w:val="28"/>
        </w:rPr>
        <w:t>đ</w:t>
      </w:r>
      <w:r w:rsidRPr="003E07F2">
        <w:rPr>
          <w:rFonts w:ascii="Times New Roman" w:hAnsi="Times New Roman"/>
          <w:color w:val="000000" w:themeColor="text1"/>
          <w:sz w:val="28"/>
          <w:szCs w:val="28"/>
        </w:rPr>
        <w:t xml:space="preserve">ể </w:t>
      </w:r>
      <w:r w:rsidRPr="003E07F2">
        <w:rPr>
          <w:rFonts w:ascii="Times New Roman" w:hAnsi="Times New Roman" w:hint="eastAsia"/>
          <w:color w:val="000000" w:themeColor="text1"/>
          <w:sz w:val="28"/>
          <w:szCs w:val="28"/>
        </w:rPr>
        <w:t>đá</w:t>
      </w:r>
      <w:r w:rsidRPr="003E07F2">
        <w:rPr>
          <w:rFonts w:ascii="Times New Roman" w:hAnsi="Times New Roman"/>
          <w:color w:val="000000" w:themeColor="text1"/>
          <w:sz w:val="28"/>
          <w:szCs w:val="28"/>
        </w:rPr>
        <w:t xml:space="preserve">nh giá tiến </w:t>
      </w:r>
      <w:r w:rsidRPr="003E07F2">
        <w:rPr>
          <w:rFonts w:ascii="Times New Roman" w:hAnsi="Times New Roman" w:hint="eastAsia"/>
          <w:color w:val="000000" w:themeColor="text1"/>
          <w:sz w:val="28"/>
          <w:szCs w:val="28"/>
        </w:rPr>
        <w:t>đ</w:t>
      </w:r>
      <w:r w:rsidRPr="003E07F2">
        <w:rPr>
          <w:rFonts w:ascii="Times New Roman" w:hAnsi="Times New Roman"/>
          <w:color w:val="000000" w:themeColor="text1"/>
          <w:sz w:val="28"/>
          <w:szCs w:val="28"/>
        </w:rPr>
        <w:t>ộ và chất l</w:t>
      </w:r>
      <w:r w:rsidRPr="003E07F2">
        <w:rPr>
          <w:rFonts w:ascii="Times New Roman" w:hAnsi="Times New Roman" w:hint="eastAsia"/>
          <w:color w:val="000000" w:themeColor="text1"/>
          <w:sz w:val="28"/>
          <w:szCs w:val="28"/>
        </w:rPr>
        <w:t>ư</w:t>
      </w:r>
      <w:r w:rsidRPr="003E07F2">
        <w:rPr>
          <w:rFonts w:ascii="Times New Roman" w:hAnsi="Times New Roman"/>
          <w:color w:val="000000" w:themeColor="text1"/>
          <w:sz w:val="28"/>
          <w:szCs w:val="28"/>
        </w:rPr>
        <w:t>ợng thực hiện. Kịp thời phát hiện và tháo gỡ những v</w:t>
      </w:r>
      <w:r w:rsidRPr="003E07F2">
        <w:rPr>
          <w:rFonts w:ascii="Times New Roman" w:hAnsi="Times New Roman" w:hint="eastAsia"/>
          <w:color w:val="000000" w:themeColor="text1"/>
          <w:sz w:val="28"/>
          <w:szCs w:val="28"/>
        </w:rPr>
        <w:t>ư</w:t>
      </w:r>
      <w:r w:rsidRPr="003E07F2">
        <w:rPr>
          <w:rFonts w:ascii="Times New Roman" w:hAnsi="Times New Roman"/>
          <w:color w:val="000000" w:themeColor="text1"/>
          <w:sz w:val="28"/>
          <w:szCs w:val="28"/>
        </w:rPr>
        <w:t>ớng mắc, khó kh</w:t>
      </w:r>
      <w:r w:rsidRPr="003E07F2">
        <w:rPr>
          <w:rFonts w:ascii="Times New Roman" w:hAnsi="Times New Roman" w:hint="eastAsia"/>
          <w:color w:val="000000" w:themeColor="text1"/>
          <w:sz w:val="28"/>
          <w:szCs w:val="28"/>
        </w:rPr>
        <w:t>ă</w:t>
      </w:r>
      <w:r w:rsidRPr="003E07F2">
        <w:rPr>
          <w:rFonts w:ascii="Times New Roman" w:hAnsi="Times New Roman"/>
          <w:color w:val="000000" w:themeColor="text1"/>
          <w:sz w:val="28"/>
          <w:szCs w:val="28"/>
        </w:rPr>
        <w:t>n trong quá trình triển khai.</w:t>
      </w:r>
    </w:p>
    <w:p w14:paraId="3F10414B" w14:textId="34C80CAD" w:rsidR="00624E31" w:rsidRPr="003E07F2" w:rsidRDefault="00624E31" w:rsidP="00E941E6">
      <w:pPr>
        <w:spacing w:before="120" w:after="120"/>
        <w:ind w:firstLine="680"/>
        <w:jc w:val="both"/>
        <w:rPr>
          <w:rFonts w:ascii="Times New Roman" w:hAnsi="Times New Roman"/>
          <w:color w:val="000000" w:themeColor="text1"/>
          <w:sz w:val="28"/>
          <w:szCs w:val="28"/>
        </w:rPr>
      </w:pPr>
      <w:r w:rsidRPr="004F6323">
        <w:rPr>
          <w:rFonts w:ascii="Times New Roman" w:hAnsi="Times New Roman"/>
          <w:b/>
          <w:color w:val="000000" w:themeColor="text1"/>
          <w:sz w:val="28"/>
          <w:szCs w:val="28"/>
        </w:rPr>
        <w:t>2. Các phòng, đơn vị có liên quan:</w:t>
      </w:r>
      <w:r>
        <w:rPr>
          <w:rFonts w:ascii="Times New Roman" w:hAnsi="Times New Roman"/>
          <w:color w:val="000000" w:themeColor="text1"/>
          <w:sz w:val="28"/>
          <w:szCs w:val="28"/>
        </w:rPr>
        <w:t xml:space="preserve"> Phối hợp triển khai thực hiện kế hoạch này.</w:t>
      </w:r>
    </w:p>
    <w:p w14:paraId="051702F5" w14:textId="50A12B08" w:rsidR="00E941E6" w:rsidRPr="004F6323" w:rsidRDefault="00624E31" w:rsidP="00E941E6">
      <w:pPr>
        <w:spacing w:before="120" w:after="120"/>
        <w:ind w:firstLine="680"/>
        <w:jc w:val="both"/>
        <w:rPr>
          <w:rFonts w:ascii="Times New Roman" w:hAnsi="Times New Roman"/>
          <w:b/>
          <w:color w:val="000000" w:themeColor="text1"/>
          <w:sz w:val="28"/>
          <w:szCs w:val="28"/>
        </w:rPr>
      </w:pPr>
      <w:r w:rsidRPr="004F6323">
        <w:rPr>
          <w:rFonts w:ascii="Times New Roman" w:hAnsi="Times New Roman"/>
          <w:b/>
          <w:color w:val="000000" w:themeColor="text1"/>
          <w:sz w:val="28"/>
          <w:szCs w:val="28"/>
        </w:rPr>
        <w:t>3</w:t>
      </w:r>
      <w:r w:rsidR="00E941E6" w:rsidRPr="004F6323">
        <w:rPr>
          <w:rFonts w:ascii="Times New Roman" w:hAnsi="Times New Roman"/>
          <w:b/>
          <w:color w:val="000000" w:themeColor="text1"/>
          <w:sz w:val="28"/>
          <w:szCs w:val="28"/>
        </w:rPr>
        <w:t xml:space="preserve">. Ban Biên tập Trang Thông tin </w:t>
      </w:r>
      <w:r w:rsidR="00E941E6" w:rsidRPr="004F6323">
        <w:rPr>
          <w:rFonts w:ascii="Times New Roman" w:hAnsi="Times New Roman" w:hint="eastAsia"/>
          <w:b/>
          <w:color w:val="000000" w:themeColor="text1"/>
          <w:sz w:val="28"/>
          <w:szCs w:val="28"/>
        </w:rPr>
        <w:t>đ</w:t>
      </w:r>
      <w:r w:rsidR="00E941E6" w:rsidRPr="004F6323">
        <w:rPr>
          <w:rFonts w:ascii="Times New Roman" w:hAnsi="Times New Roman"/>
          <w:b/>
          <w:color w:val="000000" w:themeColor="text1"/>
          <w:sz w:val="28"/>
          <w:szCs w:val="28"/>
        </w:rPr>
        <w:t>iện tử Sở</w:t>
      </w:r>
    </w:p>
    <w:p w14:paraId="5ED9115F" w14:textId="0A385CF7" w:rsidR="00E941E6" w:rsidRPr="003E07F2" w:rsidRDefault="00E941E6" w:rsidP="00E941E6">
      <w:pPr>
        <w:spacing w:before="120" w:after="120"/>
        <w:ind w:firstLine="680"/>
        <w:jc w:val="both"/>
        <w:rPr>
          <w:rFonts w:ascii="Times New Roman" w:hAnsi="Times New Roman"/>
          <w:color w:val="000000" w:themeColor="text1"/>
          <w:sz w:val="28"/>
          <w:szCs w:val="28"/>
        </w:rPr>
      </w:pPr>
      <w:r w:rsidRPr="003E07F2">
        <w:rPr>
          <w:rFonts w:ascii="Times New Roman" w:hAnsi="Times New Roman"/>
          <w:color w:val="000000" w:themeColor="text1"/>
          <w:sz w:val="28"/>
          <w:szCs w:val="28"/>
        </w:rPr>
        <w:t xml:space="preserve">- Thông tin kịp thời: Ban Biên tập Trang Thông tin </w:t>
      </w:r>
      <w:r w:rsidRPr="003E07F2">
        <w:rPr>
          <w:rFonts w:ascii="Times New Roman" w:hAnsi="Times New Roman" w:hint="eastAsia"/>
          <w:color w:val="000000" w:themeColor="text1"/>
          <w:sz w:val="28"/>
          <w:szCs w:val="28"/>
        </w:rPr>
        <w:t>đ</w:t>
      </w:r>
      <w:r w:rsidRPr="003E07F2">
        <w:rPr>
          <w:rFonts w:ascii="Times New Roman" w:hAnsi="Times New Roman"/>
          <w:color w:val="000000" w:themeColor="text1"/>
          <w:sz w:val="28"/>
          <w:szCs w:val="28"/>
        </w:rPr>
        <w:t>iện tử Sở cần th</w:t>
      </w:r>
      <w:r w:rsidRPr="003E07F2">
        <w:rPr>
          <w:rFonts w:ascii="Times New Roman" w:hAnsi="Times New Roman" w:hint="eastAsia"/>
          <w:color w:val="000000" w:themeColor="text1"/>
          <w:sz w:val="28"/>
          <w:szCs w:val="28"/>
        </w:rPr>
        <w:t>ư</w:t>
      </w:r>
      <w:r w:rsidRPr="003E07F2">
        <w:rPr>
          <w:rFonts w:ascii="Times New Roman" w:hAnsi="Times New Roman"/>
          <w:color w:val="000000" w:themeColor="text1"/>
          <w:sz w:val="28"/>
          <w:szCs w:val="28"/>
        </w:rPr>
        <w:t>ờng xuyên và kịp thời thông tin về tình hình thực hiện và kết quả của Kế hoạch này.</w:t>
      </w:r>
    </w:p>
    <w:p w14:paraId="5AD3BF60" w14:textId="37A4BCC3" w:rsidR="00E941E6" w:rsidRPr="003E07F2" w:rsidRDefault="00E941E6" w:rsidP="00E941E6">
      <w:pPr>
        <w:spacing w:before="120" w:after="120"/>
        <w:ind w:firstLine="680"/>
        <w:jc w:val="both"/>
        <w:rPr>
          <w:rFonts w:ascii="Times New Roman" w:hAnsi="Times New Roman"/>
          <w:color w:val="000000" w:themeColor="text1"/>
          <w:sz w:val="28"/>
          <w:szCs w:val="28"/>
        </w:rPr>
      </w:pPr>
      <w:r w:rsidRPr="003E07F2">
        <w:rPr>
          <w:rFonts w:ascii="Times New Roman" w:hAnsi="Times New Roman"/>
          <w:color w:val="000000" w:themeColor="text1"/>
          <w:sz w:val="28"/>
          <w:szCs w:val="28"/>
        </w:rPr>
        <w:t xml:space="preserve">- Truyền thông phong trào: Phối hợp các bộ phận liên quan </w:t>
      </w:r>
      <w:r w:rsidRPr="003E07F2">
        <w:rPr>
          <w:rFonts w:ascii="Times New Roman" w:hAnsi="Times New Roman" w:hint="eastAsia"/>
          <w:color w:val="000000" w:themeColor="text1"/>
          <w:sz w:val="28"/>
          <w:szCs w:val="28"/>
        </w:rPr>
        <w:t>đ</w:t>
      </w:r>
      <w:r w:rsidR="00624E31">
        <w:rPr>
          <w:rFonts w:ascii="Times New Roman" w:hAnsi="Times New Roman"/>
          <w:color w:val="000000" w:themeColor="text1"/>
          <w:sz w:val="28"/>
          <w:szCs w:val="28"/>
        </w:rPr>
        <w:t>ể tuyên truyền, đ</w:t>
      </w:r>
      <w:r w:rsidRPr="003E07F2">
        <w:rPr>
          <w:rFonts w:ascii="Times New Roman" w:hAnsi="Times New Roman"/>
          <w:color w:val="000000" w:themeColor="text1"/>
          <w:sz w:val="28"/>
          <w:szCs w:val="28"/>
        </w:rPr>
        <w:t xml:space="preserve">ảm bảo rằng các thông tin liên quan </w:t>
      </w:r>
      <w:r w:rsidRPr="003E07F2">
        <w:rPr>
          <w:rFonts w:ascii="Times New Roman" w:hAnsi="Times New Roman" w:hint="eastAsia"/>
          <w:color w:val="000000" w:themeColor="text1"/>
          <w:sz w:val="28"/>
          <w:szCs w:val="28"/>
        </w:rPr>
        <w:t>đ</w:t>
      </w:r>
      <w:r w:rsidRPr="003E07F2">
        <w:rPr>
          <w:rFonts w:ascii="Times New Roman" w:hAnsi="Times New Roman"/>
          <w:color w:val="000000" w:themeColor="text1"/>
          <w:sz w:val="28"/>
          <w:szCs w:val="28"/>
        </w:rPr>
        <w:t xml:space="preserve">ến tiến </w:t>
      </w:r>
      <w:r w:rsidRPr="003E07F2">
        <w:rPr>
          <w:rFonts w:ascii="Times New Roman" w:hAnsi="Times New Roman" w:hint="eastAsia"/>
          <w:color w:val="000000" w:themeColor="text1"/>
          <w:sz w:val="28"/>
          <w:szCs w:val="28"/>
        </w:rPr>
        <w:t>đ</w:t>
      </w:r>
      <w:r w:rsidRPr="003E07F2">
        <w:rPr>
          <w:rFonts w:ascii="Times New Roman" w:hAnsi="Times New Roman"/>
          <w:color w:val="000000" w:themeColor="text1"/>
          <w:sz w:val="28"/>
          <w:szCs w:val="28"/>
        </w:rPr>
        <w:t>ộ thực hiện, những khó kh</w:t>
      </w:r>
      <w:r w:rsidRPr="003E07F2">
        <w:rPr>
          <w:rFonts w:ascii="Times New Roman" w:hAnsi="Times New Roman" w:hint="eastAsia"/>
          <w:color w:val="000000" w:themeColor="text1"/>
          <w:sz w:val="28"/>
          <w:szCs w:val="28"/>
        </w:rPr>
        <w:t>ă</w:t>
      </w:r>
      <w:r w:rsidRPr="003E07F2">
        <w:rPr>
          <w:rFonts w:ascii="Times New Roman" w:hAnsi="Times New Roman"/>
          <w:color w:val="000000" w:themeColor="text1"/>
          <w:sz w:val="28"/>
          <w:szCs w:val="28"/>
        </w:rPr>
        <w:t xml:space="preserve">n và giải pháp </w:t>
      </w:r>
      <w:r w:rsidRPr="003E07F2">
        <w:rPr>
          <w:rFonts w:ascii="Times New Roman" w:hAnsi="Times New Roman" w:hint="eastAsia"/>
          <w:color w:val="000000" w:themeColor="text1"/>
          <w:sz w:val="28"/>
          <w:szCs w:val="28"/>
        </w:rPr>
        <w:t>đư</w:t>
      </w:r>
      <w:r w:rsidRPr="003E07F2">
        <w:rPr>
          <w:rFonts w:ascii="Times New Roman" w:hAnsi="Times New Roman"/>
          <w:color w:val="000000" w:themeColor="text1"/>
          <w:sz w:val="28"/>
          <w:szCs w:val="28"/>
        </w:rPr>
        <w:t>ợc phổ biến một cách kịp thời và chính xác.</w:t>
      </w:r>
    </w:p>
    <w:p w14:paraId="43DB5F8F" w14:textId="08F27BB5" w:rsidR="00345171" w:rsidRPr="003E07F2" w:rsidRDefault="00327C7B" w:rsidP="00B62D16">
      <w:pPr>
        <w:spacing w:before="120" w:after="120"/>
        <w:ind w:firstLine="680"/>
        <w:jc w:val="both"/>
        <w:rPr>
          <w:rFonts w:ascii="Times New Roman" w:hAnsi="Times New Roman"/>
          <w:color w:val="000000" w:themeColor="text1"/>
          <w:sz w:val="28"/>
          <w:szCs w:val="28"/>
          <w:lang w:val="vi-VN"/>
        </w:rPr>
      </w:pPr>
      <w:r w:rsidRPr="003E07F2">
        <w:rPr>
          <w:rFonts w:ascii="Times New Roman" w:hAnsi="Times New Roman"/>
          <w:color w:val="000000" w:themeColor="text1"/>
          <w:sz w:val="28"/>
          <w:szCs w:val="28"/>
          <w:lang w:val="vi-VN"/>
        </w:rPr>
        <w:t>Trong quá trình triển khai thực hiện, nếu có khó khăn, vướng mắc, các cơ quan, đơn vị kịp thời phản ánh về Sở Tư pháp</w:t>
      </w:r>
      <w:r w:rsidR="004F6323">
        <w:rPr>
          <w:rFonts w:ascii="Times New Roman" w:hAnsi="Times New Roman"/>
          <w:color w:val="000000" w:themeColor="text1"/>
          <w:sz w:val="28"/>
          <w:szCs w:val="28"/>
        </w:rPr>
        <w:t xml:space="preserve"> (qua phòng Hành chính tư pháp)</w:t>
      </w:r>
      <w:r w:rsidRPr="003E07F2">
        <w:rPr>
          <w:rFonts w:ascii="Times New Roman" w:hAnsi="Times New Roman"/>
          <w:color w:val="000000" w:themeColor="text1"/>
          <w:sz w:val="28"/>
          <w:szCs w:val="28"/>
          <w:lang w:val="vi-VN"/>
        </w:rPr>
        <w:t xml:space="preserve"> để xem xét giải quyết hoặc báo cáo cơ quan có thẩm quyền </w:t>
      </w:r>
      <w:r w:rsidR="004F6323">
        <w:rPr>
          <w:rFonts w:ascii="Times New Roman" w:hAnsi="Times New Roman"/>
          <w:color w:val="000000" w:themeColor="text1"/>
          <w:sz w:val="28"/>
          <w:szCs w:val="28"/>
        </w:rPr>
        <w:t xml:space="preserve">xem xét, </w:t>
      </w:r>
      <w:r w:rsidRPr="003E07F2">
        <w:rPr>
          <w:rFonts w:ascii="Times New Roman" w:hAnsi="Times New Roman"/>
          <w:color w:val="000000" w:themeColor="text1"/>
          <w:sz w:val="28"/>
          <w:szCs w:val="28"/>
          <w:lang w:val="vi-VN"/>
        </w:rPr>
        <w:t>giải quyết.</w:t>
      </w:r>
      <w:r w:rsidR="00F340A1" w:rsidRPr="003E07F2">
        <w:rPr>
          <w:rFonts w:ascii="Times New Roman" w:hAnsi="Times New Roman"/>
          <w:color w:val="000000" w:themeColor="text1"/>
          <w:sz w:val="28"/>
          <w:szCs w:val="28"/>
        </w:rPr>
        <w:t>/.</w:t>
      </w:r>
    </w:p>
    <w:p w14:paraId="51EDD9FF" w14:textId="77777777" w:rsidR="007302CD" w:rsidRPr="003E07F2" w:rsidRDefault="007302CD" w:rsidP="008F7EB0">
      <w:pPr>
        <w:spacing w:before="120" w:after="80" w:line="264" w:lineRule="auto"/>
        <w:ind w:firstLine="567"/>
        <w:jc w:val="both"/>
        <w:rPr>
          <w:rFonts w:ascii="Times New Roman" w:hAnsi="Times New Roman"/>
          <w:color w:val="000000" w:themeColor="text1"/>
          <w:sz w:val="2"/>
          <w:szCs w:val="28"/>
        </w:rPr>
      </w:pPr>
    </w:p>
    <w:tbl>
      <w:tblPr>
        <w:tblW w:w="15210" w:type="dxa"/>
        <w:tblLook w:val="0000" w:firstRow="0" w:lastRow="0" w:firstColumn="0" w:lastColumn="0" w:noHBand="0" w:noVBand="0"/>
      </w:tblPr>
      <w:tblGrid>
        <w:gridCol w:w="4410"/>
        <w:gridCol w:w="5400"/>
        <w:gridCol w:w="5400"/>
      </w:tblGrid>
      <w:tr w:rsidR="003E07F2" w:rsidRPr="003E07F2" w14:paraId="5F2E7DE1" w14:textId="77777777" w:rsidTr="00F354B2">
        <w:trPr>
          <w:trHeight w:val="2127"/>
        </w:trPr>
        <w:tc>
          <w:tcPr>
            <w:tcW w:w="4410" w:type="dxa"/>
          </w:tcPr>
          <w:p w14:paraId="68CBDF47" w14:textId="08497D04" w:rsidR="00A82010" w:rsidRPr="00624E31" w:rsidRDefault="00F354B2" w:rsidP="00624E31">
            <w:pPr>
              <w:ind w:firstLine="34"/>
              <w:jc w:val="both"/>
              <w:rPr>
                <w:rFonts w:ascii="Times New Roman" w:hAnsi="Times New Roman"/>
                <w:b/>
                <w:i/>
                <w:color w:val="000000" w:themeColor="text1"/>
                <w:sz w:val="24"/>
                <w:lang w:val="da-DK"/>
              </w:rPr>
            </w:pPr>
            <w:r w:rsidRPr="003E07F2">
              <w:rPr>
                <w:rFonts w:ascii="Times New Roman" w:hAnsi="Times New Roman"/>
                <w:b/>
                <w:i/>
                <w:color w:val="000000" w:themeColor="text1"/>
                <w:sz w:val="24"/>
                <w:lang w:val="da-DK"/>
              </w:rPr>
              <w:t>Nơi nhận:</w:t>
            </w:r>
          </w:p>
          <w:p w14:paraId="70419AB4" w14:textId="01541C20" w:rsidR="00A82010" w:rsidRPr="003E07F2" w:rsidRDefault="00A82010" w:rsidP="00B8213C">
            <w:pPr>
              <w:ind w:firstLine="34"/>
              <w:jc w:val="both"/>
              <w:rPr>
                <w:rFonts w:ascii="Times New Roman" w:hAnsi="Times New Roman"/>
                <w:color w:val="000000" w:themeColor="text1"/>
                <w:sz w:val="22"/>
                <w:szCs w:val="22"/>
                <w:lang w:val="vi-VN"/>
              </w:rPr>
            </w:pPr>
            <w:r w:rsidRPr="003E07F2">
              <w:rPr>
                <w:rFonts w:ascii="Times New Roman" w:hAnsi="Times New Roman"/>
                <w:color w:val="000000" w:themeColor="text1"/>
                <w:sz w:val="22"/>
                <w:szCs w:val="22"/>
                <w:lang w:val="vi-VN"/>
              </w:rPr>
              <w:t>- Ủy ban nhân dân tỉnh;</w:t>
            </w:r>
          </w:p>
          <w:p w14:paraId="1FD8EB85" w14:textId="3C6AC30E" w:rsidR="00F354B2" w:rsidRPr="003E07F2" w:rsidRDefault="00F354B2" w:rsidP="00B8213C">
            <w:pPr>
              <w:ind w:firstLine="34"/>
              <w:jc w:val="both"/>
              <w:rPr>
                <w:rFonts w:ascii="Times New Roman" w:hAnsi="Times New Roman"/>
                <w:color w:val="000000" w:themeColor="text1"/>
                <w:sz w:val="22"/>
                <w:szCs w:val="22"/>
                <w:lang w:val="da-DK"/>
              </w:rPr>
            </w:pPr>
            <w:r w:rsidRPr="003E07F2">
              <w:rPr>
                <w:rFonts w:ascii="Times New Roman" w:hAnsi="Times New Roman"/>
                <w:color w:val="000000" w:themeColor="text1"/>
                <w:sz w:val="22"/>
                <w:szCs w:val="22"/>
                <w:lang w:val="da-DK"/>
              </w:rPr>
              <w:t xml:space="preserve">- </w:t>
            </w:r>
            <w:r w:rsidR="00A82010" w:rsidRPr="003E07F2">
              <w:rPr>
                <w:rFonts w:ascii="Times New Roman" w:hAnsi="Times New Roman"/>
                <w:color w:val="000000" w:themeColor="text1"/>
                <w:sz w:val="22"/>
                <w:szCs w:val="22"/>
                <w:lang w:val="vi-VN"/>
              </w:rPr>
              <w:t>Công an tỉnh</w:t>
            </w:r>
            <w:r w:rsidRPr="003E07F2">
              <w:rPr>
                <w:rFonts w:ascii="Times New Roman" w:hAnsi="Times New Roman"/>
                <w:color w:val="000000" w:themeColor="text1"/>
                <w:sz w:val="22"/>
                <w:szCs w:val="22"/>
                <w:lang w:val="da-DK"/>
              </w:rPr>
              <w:t>;</w:t>
            </w:r>
          </w:p>
          <w:p w14:paraId="4D3C1511" w14:textId="26AFF3E4" w:rsidR="00A82010" w:rsidRDefault="00A82010" w:rsidP="00B8213C">
            <w:pPr>
              <w:ind w:firstLine="34"/>
              <w:jc w:val="both"/>
              <w:rPr>
                <w:rFonts w:ascii="Times New Roman" w:hAnsi="Times New Roman"/>
                <w:color w:val="000000" w:themeColor="text1"/>
                <w:sz w:val="22"/>
                <w:szCs w:val="22"/>
                <w:lang w:val="vi-VN"/>
              </w:rPr>
            </w:pPr>
            <w:r w:rsidRPr="003E07F2">
              <w:rPr>
                <w:rFonts w:ascii="Times New Roman" w:hAnsi="Times New Roman"/>
                <w:color w:val="000000" w:themeColor="text1"/>
                <w:sz w:val="22"/>
                <w:szCs w:val="22"/>
                <w:lang w:val="vi-VN"/>
              </w:rPr>
              <w:t>- UBND các huyện, thành phố;</w:t>
            </w:r>
          </w:p>
          <w:p w14:paraId="472C3AF5" w14:textId="798F6634" w:rsidR="00624E31" w:rsidRPr="00624E31" w:rsidRDefault="00624E31" w:rsidP="00B8213C">
            <w:pPr>
              <w:ind w:firstLine="34"/>
              <w:jc w:val="both"/>
              <w:rPr>
                <w:rFonts w:ascii="Times New Roman" w:hAnsi="Times New Roman"/>
                <w:color w:val="000000" w:themeColor="text1"/>
                <w:sz w:val="22"/>
                <w:szCs w:val="22"/>
              </w:rPr>
            </w:pPr>
            <w:r>
              <w:rPr>
                <w:rFonts w:ascii="Times New Roman" w:hAnsi="Times New Roman"/>
                <w:color w:val="000000" w:themeColor="text1"/>
                <w:sz w:val="22"/>
                <w:szCs w:val="22"/>
              </w:rPr>
              <w:t>- UBND các xã, phường, thị trấn;</w:t>
            </w:r>
          </w:p>
          <w:p w14:paraId="15011927" w14:textId="77777777" w:rsidR="00F354B2" w:rsidRPr="003E07F2" w:rsidRDefault="00F354B2" w:rsidP="00B8213C">
            <w:pPr>
              <w:ind w:firstLine="34"/>
              <w:jc w:val="both"/>
              <w:rPr>
                <w:rFonts w:ascii="Times New Roman" w:hAnsi="Times New Roman"/>
                <w:color w:val="000000" w:themeColor="text1"/>
                <w:sz w:val="22"/>
                <w:szCs w:val="22"/>
                <w:lang w:val="da-DK"/>
              </w:rPr>
            </w:pPr>
            <w:r w:rsidRPr="003E07F2">
              <w:rPr>
                <w:rFonts w:ascii="Times New Roman" w:hAnsi="Times New Roman"/>
                <w:color w:val="000000" w:themeColor="text1"/>
                <w:sz w:val="22"/>
                <w:szCs w:val="22"/>
                <w:lang w:val="da-DK"/>
              </w:rPr>
              <w:t xml:space="preserve">- Giám đốc; </w:t>
            </w:r>
          </w:p>
          <w:p w14:paraId="662E96D3" w14:textId="77777777" w:rsidR="00F354B2" w:rsidRPr="003E07F2" w:rsidRDefault="00F354B2" w:rsidP="00B8213C">
            <w:pPr>
              <w:ind w:firstLine="34"/>
              <w:jc w:val="both"/>
              <w:rPr>
                <w:rFonts w:ascii="Times New Roman" w:hAnsi="Times New Roman"/>
                <w:color w:val="000000" w:themeColor="text1"/>
                <w:sz w:val="22"/>
                <w:szCs w:val="22"/>
                <w:lang w:val="da-DK"/>
              </w:rPr>
            </w:pPr>
            <w:r w:rsidRPr="003E07F2">
              <w:rPr>
                <w:rFonts w:ascii="Times New Roman" w:hAnsi="Times New Roman"/>
                <w:color w:val="000000" w:themeColor="text1"/>
                <w:sz w:val="22"/>
                <w:szCs w:val="22"/>
                <w:lang w:val="da-DK"/>
              </w:rPr>
              <w:t xml:space="preserve">- Các </w:t>
            </w:r>
            <w:r w:rsidR="00A82010" w:rsidRPr="003E07F2">
              <w:rPr>
                <w:rFonts w:ascii="Times New Roman" w:hAnsi="Times New Roman"/>
                <w:color w:val="000000" w:themeColor="text1"/>
                <w:sz w:val="22"/>
                <w:szCs w:val="22"/>
                <w:lang w:val="da-DK"/>
              </w:rPr>
              <w:t>P</w:t>
            </w:r>
            <w:r w:rsidRPr="003E07F2">
              <w:rPr>
                <w:rFonts w:ascii="Times New Roman" w:hAnsi="Times New Roman"/>
                <w:color w:val="000000" w:themeColor="text1"/>
                <w:sz w:val="22"/>
                <w:szCs w:val="22"/>
                <w:lang w:val="da-DK"/>
              </w:rPr>
              <w:t>hó giám đốc;</w:t>
            </w:r>
          </w:p>
          <w:p w14:paraId="231D4FC0" w14:textId="0E69788C" w:rsidR="00334E9C" w:rsidRDefault="00334E9C" w:rsidP="00B8213C">
            <w:pPr>
              <w:ind w:firstLine="34"/>
              <w:jc w:val="both"/>
              <w:rPr>
                <w:rFonts w:ascii="Times New Roman" w:hAnsi="Times New Roman"/>
                <w:color w:val="000000" w:themeColor="text1"/>
                <w:sz w:val="22"/>
                <w:szCs w:val="22"/>
                <w:lang w:val="vi-VN"/>
              </w:rPr>
            </w:pPr>
            <w:r w:rsidRPr="003E07F2">
              <w:rPr>
                <w:rFonts w:ascii="Times New Roman" w:hAnsi="Times New Roman"/>
                <w:color w:val="000000" w:themeColor="text1"/>
                <w:sz w:val="22"/>
                <w:szCs w:val="22"/>
                <w:lang w:val="vi-VN"/>
              </w:rPr>
              <w:t>- Phòng T</w:t>
            </w:r>
            <w:r w:rsidR="00B62D16" w:rsidRPr="003E07F2">
              <w:rPr>
                <w:rFonts w:ascii="Times New Roman" w:hAnsi="Times New Roman"/>
                <w:color w:val="000000" w:themeColor="text1"/>
                <w:sz w:val="22"/>
                <w:szCs w:val="22"/>
                <w:lang w:val="vi-VN"/>
              </w:rPr>
              <w:t>H</w:t>
            </w:r>
            <w:r w:rsidRPr="003E07F2">
              <w:rPr>
                <w:rFonts w:ascii="Times New Roman" w:hAnsi="Times New Roman"/>
                <w:color w:val="000000" w:themeColor="text1"/>
                <w:sz w:val="22"/>
                <w:szCs w:val="22"/>
                <w:lang w:val="vi-VN"/>
              </w:rPr>
              <w:t>&amp;PBGDPL;</w:t>
            </w:r>
          </w:p>
          <w:p w14:paraId="7F424A9B" w14:textId="6F50AE25" w:rsidR="00624E31" w:rsidRPr="00624E31" w:rsidRDefault="00624E31" w:rsidP="00B8213C">
            <w:pPr>
              <w:ind w:firstLine="34"/>
              <w:jc w:val="both"/>
              <w:rPr>
                <w:rFonts w:ascii="Times New Roman" w:hAnsi="Times New Roman"/>
                <w:color w:val="000000" w:themeColor="text1"/>
                <w:sz w:val="22"/>
                <w:szCs w:val="22"/>
              </w:rPr>
            </w:pPr>
            <w:r>
              <w:rPr>
                <w:rFonts w:ascii="Times New Roman" w:hAnsi="Times New Roman"/>
                <w:color w:val="000000" w:themeColor="text1"/>
                <w:sz w:val="22"/>
                <w:szCs w:val="22"/>
              </w:rPr>
              <w:t>- Phòng XDKTVBQPPL;</w:t>
            </w:r>
          </w:p>
          <w:p w14:paraId="36893C43" w14:textId="77777777" w:rsidR="00F354B2" w:rsidRPr="003E07F2" w:rsidRDefault="00F354B2" w:rsidP="00CF0434">
            <w:pPr>
              <w:ind w:left="34"/>
              <w:jc w:val="both"/>
              <w:rPr>
                <w:rFonts w:ascii="Times New Roman" w:hAnsi="Times New Roman"/>
                <w:color w:val="000000" w:themeColor="text1"/>
                <w:sz w:val="28"/>
                <w:szCs w:val="28"/>
                <w:lang w:val="da-DK"/>
              </w:rPr>
            </w:pPr>
            <w:r w:rsidRPr="003E07F2">
              <w:rPr>
                <w:rFonts w:ascii="Times New Roman" w:hAnsi="Times New Roman"/>
                <w:color w:val="000000" w:themeColor="text1"/>
                <w:sz w:val="22"/>
                <w:szCs w:val="22"/>
                <w:lang w:val="da-DK"/>
              </w:rPr>
              <w:t>- Trang TTĐT Sở Tư pháp;</w:t>
            </w:r>
          </w:p>
          <w:p w14:paraId="49D9A311" w14:textId="77777777" w:rsidR="00F354B2" w:rsidRPr="003E07F2" w:rsidRDefault="00F354B2" w:rsidP="00CF0434">
            <w:pPr>
              <w:ind w:left="34"/>
              <w:jc w:val="both"/>
              <w:rPr>
                <w:rFonts w:ascii="Times New Roman" w:hAnsi="Times New Roman"/>
                <w:color w:val="000000" w:themeColor="text1"/>
                <w:sz w:val="22"/>
                <w:lang w:val="da-DK"/>
              </w:rPr>
            </w:pPr>
            <w:r w:rsidRPr="003E07F2">
              <w:rPr>
                <w:rFonts w:ascii="Times New Roman" w:hAnsi="Times New Roman"/>
                <w:color w:val="000000" w:themeColor="text1"/>
                <w:sz w:val="22"/>
                <w:szCs w:val="22"/>
                <w:lang w:val="da-DK"/>
              </w:rPr>
              <w:t xml:space="preserve">- Lưu: VT, </w:t>
            </w:r>
            <w:r w:rsidR="00A82010" w:rsidRPr="003E07F2">
              <w:rPr>
                <w:rFonts w:ascii="Times New Roman" w:hAnsi="Times New Roman"/>
                <w:color w:val="000000" w:themeColor="text1"/>
                <w:sz w:val="22"/>
                <w:szCs w:val="22"/>
                <w:lang w:val="vi-VN"/>
              </w:rPr>
              <w:t>HCTP</w:t>
            </w:r>
            <w:r w:rsidRPr="003E07F2">
              <w:rPr>
                <w:rFonts w:ascii="Times New Roman" w:hAnsi="Times New Roman"/>
                <w:color w:val="000000" w:themeColor="text1"/>
                <w:sz w:val="22"/>
                <w:szCs w:val="22"/>
                <w:lang w:val="da-DK"/>
              </w:rPr>
              <w:t>.</w:t>
            </w:r>
          </w:p>
          <w:p w14:paraId="3D519D04" w14:textId="77777777" w:rsidR="00F354B2" w:rsidRPr="003E07F2" w:rsidRDefault="00F354B2" w:rsidP="00CF0434">
            <w:pPr>
              <w:jc w:val="center"/>
              <w:rPr>
                <w:rFonts w:ascii="Times New Roman" w:hAnsi="Times New Roman"/>
                <w:b/>
                <w:bCs/>
                <w:color w:val="000000" w:themeColor="text1"/>
                <w:sz w:val="28"/>
                <w:szCs w:val="28"/>
                <w:lang w:val="da-DK"/>
              </w:rPr>
            </w:pPr>
          </w:p>
        </w:tc>
        <w:tc>
          <w:tcPr>
            <w:tcW w:w="5400" w:type="dxa"/>
          </w:tcPr>
          <w:p w14:paraId="7F01741F" w14:textId="77777777" w:rsidR="00F354B2" w:rsidRPr="003E07F2" w:rsidRDefault="00F354B2" w:rsidP="00CF0434">
            <w:pPr>
              <w:jc w:val="center"/>
              <w:rPr>
                <w:rFonts w:ascii="Times New Roman" w:hAnsi="Times New Roman"/>
                <w:b/>
                <w:bCs/>
                <w:color w:val="000000" w:themeColor="text1"/>
                <w:sz w:val="28"/>
                <w:szCs w:val="28"/>
                <w:lang w:val="da-DK"/>
              </w:rPr>
            </w:pPr>
            <w:r w:rsidRPr="003E07F2">
              <w:rPr>
                <w:rFonts w:ascii="Times New Roman" w:hAnsi="Times New Roman"/>
                <w:b/>
                <w:bCs/>
                <w:color w:val="000000" w:themeColor="text1"/>
                <w:sz w:val="28"/>
                <w:szCs w:val="28"/>
                <w:lang w:val="da-DK"/>
              </w:rPr>
              <w:t>GIÁM ĐỐC</w:t>
            </w:r>
          </w:p>
          <w:p w14:paraId="75D0C903" w14:textId="77777777" w:rsidR="00F354B2" w:rsidRPr="003E07F2" w:rsidRDefault="00F354B2" w:rsidP="00CF0434">
            <w:pPr>
              <w:jc w:val="center"/>
              <w:rPr>
                <w:rFonts w:ascii="Times New Roman" w:hAnsi="Times New Roman"/>
                <w:b/>
                <w:bCs/>
                <w:color w:val="000000" w:themeColor="text1"/>
                <w:sz w:val="28"/>
                <w:szCs w:val="28"/>
                <w:lang w:val="da-DK"/>
              </w:rPr>
            </w:pPr>
          </w:p>
          <w:p w14:paraId="65BC6CC0" w14:textId="77777777" w:rsidR="00F354B2" w:rsidRPr="003E07F2" w:rsidRDefault="00F354B2" w:rsidP="00CF0434">
            <w:pPr>
              <w:jc w:val="center"/>
              <w:rPr>
                <w:rFonts w:ascii="Times New Roman" w:hAnsi="Times New Roman"/>
                <w:b/>
                <w:bCs/>
                <w:color w:val="000000" w:themeColor="text1"/>
                <w:sz w:val="28"/>
                <w:szCs w:val="28"/>
                <w:lang w:val="da-DK"/>
              </w:rPr>
            </w:pPr>
          </w:p>
          <w:p w14:paraId="08A4FAEA" w14:textId="77777777" w:rsidR="00F354B2" w:rsidRPr="003E07F2" w:rsidRDefault="00F354B2" w:rsidP="00CF0434">
            <w:pPr>
              <w:jc w:val="center"/>
              <w:rPr>
                <w:rFonts w:ascii="Times New Roman" w:hAnsi="Times New Roman"/>
                <w:b/>
                <w:bCs/>
                <w:color w:val="000000" w:themeColor="text1"/>
                <w:sz w:val="28"/>
                <w:szCs w:val="28"/>
                <w:lang w:val="da-DK"/>
              </w:rPr>
            </w:pPr>
          </w:p>
          <w:p w14:paraId="3C3A8B78" w14:textId="77777777" w:rsidR="00F354B2" w:rsidRPr="003E07F2" w:rsidRDefault="00F354B2" w:rsidP="00CF0434">
            <w:pPr>
              <w:jc w:val="center"/>
              <w:rPr>
                <w:rFonts w:ascii="Times New Roman" w:hAnsi="Times New Roman"/>
                <w:b/>
                <w:bCs/>
                <w:color w:val="000000" w:themeColor="text1"/>
                <w:sz w:val="28"/>
                <w:szCs w:val="28"/>
                <w:lang w:val="da-DK"/>
              </w:rPr>
            </w:pPr>
          </w:p>
          <w:p w14:paraId="2D0557BB" w14:textId="77777777" w:rsidR="00F354B2" w:rsidRPr="003E07F2" w:rsidRDefault="00F354B2" w:rsidP="00CF0434">
            <w:pPr>
              <w:jc w:val="center"/>
              <w:rPr>
                <w:rFonts w:ascii="Times New Roman" w:hAnsi="Times New Roman"/>
                <w:b/>
                <w:bCs/>
                <w:color w:val="000000" w:themeColor="text1"/>
                <w:sz w:val="28"/>
                <w:szCs w:val="28"/>
                <w:lang w:val="da-DK"/>
              </w:rPr>
            </w:pPr>
          </w:p>
          <w:p w14:paraId="4103724E" w14:textId="77777777" w:rsidR="00A82010" w:rsidRPr="003E07F2" w:rsidRDefault="00A82010" w:rsidP="00CF0434">
            <w:pPr>
              <w:jc w:val="center"/>
              <w:rPr>
                <w:rFonts w:ascii="Times New Roman" w:hAnsi="Times New Roman"/>
                <w:b/>
                <w:bCs/>
                <w:color w:val="000000" w:themeColor="text1"/>
                <w:sz w:val="28"/>
                <w:szCs w:val="28"/>
                <w:lang w:val="da-DK"/>
              </w:rPr>
            </w:pPr>
          </w:p>
          <w:p w14:paraId="3C44FE37" w14:textId="77777777" w:rsidR="00A82010" w:rsidRPr="003E07F2" w:rsidRDefault="00A82010" w:rsidP="00CF0434">
            <w:pPr>
              <w:jc w:val="center"/>
              <w:rPr>
                <w:rFonts w:ascii="Times New Roman" w:hAnsi="Times New Roman"/>
                <w:b/>
                <w:bCs/>
                <w:color w:val="000000" w:themeColor="text1"/>
                <w:sz w:val="28"/>
                <w:szCs w:val="28"/>
                <w:lang w:val="vi-VN"/>
              </w:rPr>
            </w:pPr>
            <w:r w:rsidRPr="003E07F2">
              <w:rPr>
                <w:rFonts w:ascii="Times New Roman" w:hAnsi="Times New Roman"/>
                <w:b/>
                <w:bCs/>
                <w:color w:val="000000" w:themeColor="text1"/>
                <w:sz w:val="28"/>
                <w:szCs w:val="28"/>
                <w:lang w:val="vi-VN"/>
              </w:rPr>
              <w:t>Nguyễn Quang Tuyến</w:t>
            </w:r>
          </w:p>
          <w:p w14:paraId="3DD962B1" w14:textId="77777777" w:rsidR="00F354B2" w:rsidRPr="003E07F2" w:rsidRDefault="00F354B2" w:rsidP="00CF0434">
            <w:pPr>
              <w:jc w:val="center"/>
              <w:rPr>
                <w:rFonts w:ascii="Times New Roman" w:hAnsi="Times New Roman"/>
                <w:b/>
                <w:bCs/>
                <w:color w:val="000000" w:themeColor="text1"/>
                <w:sz w:val="28"/>
                <w:szCs w:val="28"/>
                <w:lang w:val="da-DK"/>
              </w:rPr>
            </w:pPr>
          </w:p>
          <w:p w14:paraId="57ABEA8E" w14:textId="77777777" w:rsidR="00F354B2" w:rsidRPr="003E07F2" w:rsidRDefault="00F354B2" w:rsidP="00CF0434">
            <w:pPr>
              <w:jc w:val="center"/>
              <w:rPr>
                <w:rFonts w:ascii="Times New Roman" w:hAnsi="Times New Roman"/>
                <w:b/>
                <w:bCs/>
                <w:color w:val="000000" w:themeColor="text1"/>
                <w:sz w:val="28"/>
                <w:szCs w:val="28"/>
                <w:lang w:val="da-DK"/>
              </w:rPr>
            </w:pPr>
          </w:p>
        </w:tc>
        <w:tc>
          <w:tcPr>
            <w:tcW w:w="5400" w:type="dxa"/>
          </w:tcPr>
          <w:p w14:paraId="795223A6" w14:textId="77777777" w:rsidR="00F354B2" w:rsidRPr="003E07F2" w:rsidRDefault="00F354B2" w:rsidP="00894915">
            <w:pPr>
              <w:jc w:val="center"/>
              <w:rPr>
                <w:rFonts w:ascii="Times New Roman" w:hAnsi="Times New Roman"/>
                <w:b/>
                <w:bCs/>
                <w:color w:val="000000" w:themeColor="text1"/>
                <w:sz w:val="28"/>
                <w:szCs w:val="28"/>
                <w:lang w:val="da-DK"/>
              </w:rPr>
            </w:pPr>
          </w:p>
        </w:tc>
      </w:tr>
    </w:tbl>
    <w:p w14:paraId="15A01435" w14:textId="77777777" w:rsidR="00BB21EF" w:rsidRPr="003E07F2" w:rsidRDefault="00BB21EF" w:rsidP="00CF0434">
      <w:pPr>
        <w:widowControl w:val="0"/>
        <w:autoSpaceDE w:val="0"/>
        <w:autoSpaceDN w:val="0"/>
        <w:adjustRightInd w:val="0"/>
        <w:spacing w:before="120"/>
        <w:ind w:firstLine="567"/>
        <w:jc w:val="both"/>
        <w:rPr>
          <w:rFonts w:ascii="Times New Roman" w:hAnsi="Times New Roman"/>
          <w:color w:val="000000" w:themeColor="text1"/>
          <w:sz w:val="28"/>
          <w:szCs w:val="28"/>
          <w:lang w:val="da-DK"/>
        </w:rPr>
      </w:pPr>
    </w:p>
    <w:sectPr w:rsidR="00BB21EF" w:rsidRPr="003E07F2" w:rsidSect="005A5B31">
      <w:headerReference w:type="default" r:id="rId8"/>
      <w:footerReference w:type="even" r:id="rId9"/>
      <w:footerReference w:type="default" r:id="rId10"/>
      <w:pgSz w:w="11907" w:h="16840" w:code="9"/>
      <w:pgMar w:top="1134" w:right="1134" w:bottom="1134"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BFA30" w14:textId="77777777" w:rsidR="009B30BD" w:rsidRDefault="009B30BD" w:rsidP="00773979">
      <w:r>
        <w:separator/>
      </w:r>
    </w:p>
  </w:endnote>
  <w:endnote w:type="continuationSeparator" w:id="0">
    <w:p w14:paraId="52C2C6BE" w14:textId="77777777" w:rsidR="009B30BD" w:rsidRDefault="009B30BD" w:rsidP="0077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2978" w14:textId="77777777" w:rsidR="007321DF" w:rsidRDefault="007321DF" w:rsidP="00F715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F2A141" w14:textId="77777777" w:rsidR="007321DF" w:rsidRDefault="007321DF" w:rsidP="00F715F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2E5EA" w14:textId="77777777" w:rsidR="007321DF" w:rsidRPr="0005450B" w:rsidRDefault="007321DF" w:rsidP="00F715F6">
    <w:pPr>
      <w:pStyle w:val="Footer"/>
      <w:ind w:right="360" w:hanging="101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1E530" w14:textId="77777777" w:rsidR="009B30BD" w:rsidRDefault="009B30BD" w:rsidP="00773979">
      <w:r>
        <w:separator/>
      </w:r>
    </w:p>
  </w:footnote>
  <w:footnote w:type="continuationSeparator" w:id="0">
    <w:p w14:paraId="6D444482" w14:textId="77777777" w:rsidR="009B30BD" w:rsidRDefault="009B30BD" w:rsidP="007739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62018"/>
      <w:docPartObj>
        <w:docPartGallery w:val="Page Numbers (Top of Page)"/>
        <w:docPartUnique/>
      </w:docPartObj>
    </w:sdtPr>
    <w:sdtEndPr>
      <w:rPr>
        <w:rFonts w:ascii="Times New Roman" w:hAnsi="Times New Roman"/>
      </w:rPr>
    </w:sdtEndPr>
    <w:sdtContent>
      <w:p w14:paraId="52386FE2" w14:textId="4F3C3DB0" w:rsidR="007321DF" w:rsidRPr="005A5B31" w:rsidRDefault="007321DF">
        <w:pPr>
          <w:pStyle w:val="Header"/>
          <w:jc w:val="center"/>
          <w:rPr>
            <w:rFonts w:ascii="Times New Roman" w:hAnsi="Times New Roman"/>
          </w:rPr>
        </w:pPr>
        <w:r w:rsidRPr="005A5B31">
          <w:rPr>
            <w:rFonts w:ascii="Times New Roman" w:hAnsi="Times New Roman"/>
          </w:rPr>
          <w:fldChar w:fldCharType="begin"/>
        </w:r>
        <w:r w:rsidRPr="005A5B31">
          <w:rPr>
            <w:rFonts w:ascii="Times New Roman" w:hAnsi="Times New Roman"/>
          </w:rPr>
          <w:instrText xml:space="preserve"> PAGE   \* MERGEFORMAT </w:instrText>
        </w:r>
        <w:r w:rsidRPr="005A5B31">
          <w:rPr>
            <w:rFonts w:ascii="Times New Roman" w:hAnsi="Times New Roman"/>
          </w:rPr>
          <w:fldChar w:fldCharType="separate"/>
        </w:r>
        <w:r w:rsidR="005673EB">
          <w:rPr>
            <w:rFonts w:ascii="Times New Roman" w:hAnsi="Times New Roman"/>
            <w:noProof/>
          </w:rPr>
          <w:t>5</w:t>
        </w:r>
        <w:r w:rsidRPr="005A5B31">
          <w:rPr>
            <w:rFonts w:ascii="Times New Roman" w:hAnsi="Times New Roman"/>
            <w:noProof/>
          </w:rPr>
          <w:fldChar w:fldCharType="end"/>
        </w:r>
      </w:p>
    </w:sdtContent>
  </w:sdt>
  <w:p w14:paraId="5A291F3F" w14:textId="77777777" w:rsidR="007321DF" w:rsidRDefault="007321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2CF"/>
    <w:multiLevelType w:val="hybridMultilevel"/>
    <w:tmpl w:val="BEBCC458"/>
    <w:lvl w:ilvl="0" w:tplc="A9DE4B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81592B"/>
    <w:multiLevelType w:val="hybridMultilevel"/>
    <w:tmpl w:val="EDAEED94"/>
    <w:lvl w:ilvl="0" w:tplc="F1FE60D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F82B27"/>
    <w:multiLevelType w:val="hybridMultilevel"/>
    <w:tmpl w:val="954A9F28"/>
    <w:lvl w:ilvl="0" w:tplc="F15619A8">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4734CE"/>
    <w:multiLevelType w:val="hybridMultilevel"/>
    <w:tmpl w:val="8A08D768"/>
    <w:lvl w:ilvl="0" w:tplc="BF4A1B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1B16"/>
    <w:multiLevelType w:val="hybridMultilevel"/>
    <w:tmpl w:val="E79291C4"/>
    <w:lvl w:ilvl="0" w:tplc="7B8C34A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99E5A8C"/>
    <w:multiLevelType w:val="hybridMultilevel"/>
    <w:tmpl w:val="E8A484A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CE919EA"/>
    <w:multiLevelType w:val="hybridMultilevel"/>
    <w:tmpl w:val="3C96A6DA"/>
    <w:lvl w:ilvl="0" w:tplc="A9722B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17C2314"/>
    <w:multiLevelType w:val="hybridMultilevel"/>
    <w:tmpl w:val="DA324168"/>
    <w:lvl w:ilvl="0" w:tplc="5F10513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E45D4F"/>
    <w:multiLevelType w:val="hybridMultilevel"/>
    <w:tmpl w:val="F3E41602"/>
    <w:lvl w:ilvl="0" w:tplc="E7F40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92448BB"/>
    <w:multiLevelType w:val="hybridMultilevel"/>
    <w:tmpl w:val="E50C78C0"/>
    <w:lvl w:ilvl="0" w:tplc="A97ECEEC">
      <w:start w:val="1"/>
      <w:numFmt w:val="bullet"/>
      <w:lvlText w:val="-"/>
      <w:lvlJc w:val="left"/>
      <w:pPr>
        <w:ind w:left="1440" w:hanging="360"/>
      </w:pPr>
      <w:rPr>
        <w:rFonts w:ascii="VNI-Times" w:eastAsia="Times New Roman" w:hAnsi="VN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BF2079"/>
    <w:multiLevelType w:val="hybridMultilevel"/>
    <w:tmpl w:val="59DCB5A4"/>
    <w:lvl w:ilvl="0" w:tplc="A0ECF4A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490108"/>
    <w:multiLevelType w:val="hybridMultilevel"/>
    <w:tmpl w:val="34CAADC6"/>
    <w:lvl w:ilvl="0" w:tplc="4628C7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47C1A4D"/>
    <w:multiLevelType w:val="hybridMultilevel"/>
    <w:tmpl w:val="8EF26C9A"/>
    <w:lvl w:ilvl="0" w:tplc="381858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1679F"/>
    <w:multiLevelType w:val="hybridMultilevel"/>
    <w:tmpl w:val="BA82A400"/>
    <w:lvl w:ilvl="0" w:tplc="5FDCE9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36A38"/>
    <w:multiLevelType w:val="hybridMultilevel"/>
    <w:tmpl w:val="5BFADBF0"/>
    <w:lvl w:ilvl="0" w:tplc="D27094A0">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410A9F"/>
    <w:multiLevelType w:val="hybridMultilevel"/>
    <w:tmpl w:val="342E3816"/>
    <w:lvl w:ilvl="0" w:tplc="0B46D9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98B24B4"/>
    <w:multiLevelType w:val="multilevel"/>
    <w:tmpl w:val="B044A152"/>
    <w:lvl w:ilvl="0">
      <w:start w:val="1"/>
      <w:numFmt w:val="decimal"/>
      <w:lvlText w:val="%1."/>
      <w:lvlJc w:val="left"/>
      <w:pPr>
        <w:ind w:left="720" w:hanging="360"/>
      </w:pPr>
      <w:rPr>
        <w:rFonts w:hint="default"/>
      </w:rPr>
    </w:lvl>
    <w:lvl w:ilvl="1">
      <w:start w:val="3"/>
      <w:numFmt w:val="decimal"/>
      <w:isLgl/>
      <w:lvlText w:val="%1.%2."/>
      <w:lvlJc w:val="left"/>
      <w:pPr>
        <w:ind w:left="1350" w:hanging="720"/>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B467002"/>
    <w:multiLevelType w:val="hybridMultilevel"/>
    <w:tmpl w:val="AC0CB404"/>
    <w:lvl w:ilvl="0" w:tplc="B7D8499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DE0630B"/>
    <w:multiLevelType w:val="hybridMultilevel"/>
    <w:tmpl w:val="3ADA3E88"/>
    <w:lvl w:ilvl="0" w:tplc="3B8E2F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2317A42"/>
    <w:multiLevelType w:val="hybridMultilevel"/>
    <w:tmpl w:val="7A045E02"/>
    <w:lvl w:ilvl="0" w:tplc="7E5022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27A55FE"/>
    <w:multiLevelType w:val="hybridMultilevel"/>
    <w:tmpl w:val="C5C00454"/>
    <w:lvl w:ilvl="0" w:tplc="5B72A9B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C7A7388"/>
    <w:multiLevelType w:val="multilevel"/>
    <w:tmpl w:val="18DC35E4"/>
    <w:lvl w:ilvl="0">
      <w:start w:val="1"/>
      <w:numFmt w:val="decimal"/>
      <w:lvlText w:val="%1."/>
      <w:lvlJc w:val="left"/>
      <w:pPr>
        <w:ind w:left="390" w:hanging="390"/>
      </w:pPr>
      <w:rPr>
        <w:rFonts w:hint="default"/>
        <w:b/>
      </w:rPr>
    </w:lvl>
    <w:lvl w:ilvl="1">
      <w:start w:val="2"/>
      <w:numFmt w:val="decimal"/>
      <w:lvlText w:val="%1.%2."/>
      <w:lvlJc w:val="left"/>
      <w:pPr>
        <w:ind w:left="1350" w:hanging="72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970" w:hanging="108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590" w:hanging="144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6210" w:hanging="1800"/>
      </w:pPr>
      <w:rPr>
        <w:rFonts w:hint="default"/>
        <w:b/>
      </w:rPr>
    </w:lvl>
    <w:lvl w:ilvl="8">
      <w:start w:val="1"/>
      <w:numFmt w:val="decimal"/>
      <w:lvlText w:val="%1.%2.%3.%4.%5.%6.%7.%8.%9."/>
      <w:lvlJc w:val="left"/>
      <w:pPr>
        <w:ind w:left="6840" w:hanging="1800"/>
      </w:pPr>
      <w:rPr>
        <w:rFonts w:hint="default"/>
        <w:b/>
      </w:rPr>
    </w:lvl>
  </w:abstractNum>
  <w:abstractNum w:abstractNumId="22" w15:restartNumberingAfterBreak="0">
    <w:nsid w:val="5E750B57"/>
    <w:multiLevelType w:val="hybridMultilevel"/>
    <w:tmpl w:val="E5082890"/>
    <w:lvl w:ilvl="0" w:tplc="78AA6E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30876F9"/>
    <w:multiLevelType w:val="hybridMultilevel"/>
    <w:tmpl w:val="A9521D9C"/>
    <w:lvl w:ilvl="0" w:tplc="53F44CD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4B6A71"/>
    <w:multiLevelType w:val="hybridMultilevel"/>
    <w:tmpl w:val="93A0FC20"/>
    <w:lvl w:ilvl="0" w:tplc="A88EE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AC701A"/>
    <w:multiLevelType w:val="hybridMultilevel"/>
    <w:tmpl w:val="CA5243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E61AD"/>
    <w:multiLevelType w:val="hybridMultilevel"/>
    <w:tmpl w:val="45F2D230"/>
    <w:lvl w:ilvl="0" w:tplc="B95C806E">
      <w:start w:val="1"/>
      <w:numFmt w:val="none"/>
      <w:lvlText w:val=""/>
      <w:lvlJc w:val="left"/>
      <w:pPr>
        <w:tabs>
          <w:tab w:val="num" w:pos="920"/>
        </w:tabs>
        <w:ind w:left="9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F023B0"/>
    <w:multiLevelType w:val="hybridMultilevel"/>
    <w:tmpl w:val="1048D96C"/>
    <w:lvl w:ilvl="0" w:tplc="819CA0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6"/>
  </w:num>
  <w:num w:numId="2">
    <w:abstractNumId w:val="27"/>
  </w:num>
  <w:num w:numId="3">
    <w:abstractNumId w:val="8"/>
  </w:num>
  <w:num w:numId="4">
    <w:abstractNumId w:val="19"/>
  </w:num>
  <w:num w:numId="5">
    <w:abstractNumId w:val="15"/>
  </w:num>
  <w:num w:numId="6">
    <w:abstractNumId w:val="24"/>
  </w:num>
  <w:num w:numId="7">
    <w:abstractNumId w:val="20"/>
  </w:num>
  <w:num w:numId="8">
    <w:abstractNumId w:val="9"/>
  </w:num>
  <w:num w:numId="9">
    <w:abstractNumId w:val="16"/>
  </w:num>
  <w:num w:numId="10">
    <w:abstractNumId w:val="21"/>
  </w:num>
  <w:num w:numId="11">
    <w:abstractNumId w:val="4"/>
  </w:num>
  <w:num w:numId="12">
    <w:abstractNumId w:val="6"/>
  </w:num>
  <w:num w:numId="13">
    <w:abstractNumId w:val="5"/>
  </w:num>
  <w:num w:numId="14">
    <w:abstractNumId w:val="25"/>
  </w:num>
  <w:num w:numId="15">
    <w:abstractNumId w:val="0"/>
  </w:num>
  <w:num w:numId="16">
    <w:abstractNumId w:val="14"/>
  </w:num>
  <w:num w:numId="17">
    <w:abstractNumId w:val="10"/>
  </w:num>
  <w:num w:numId="18">
    <w:abstractNumId w:val="22"/>
  </w:num>
  <w:num w:numId="19">
    <w:abstractNumId w:val="11"/>
  </w:num>
  <w:num w:numId="20">
    <w:abstractNumId w:val="17"/>
  </w:num>
  <w:num w:numId="21">
    <w:abstractNumId w:val="1"/>
  </w:num>
  <w:num w:numId="22">
    <w:abstractNumId w:val="12"/>
  </w:num>
  <w:num w:numId="23">
    <w:abstractNumId w:val="3"/>
  </w:num>
  <w:num w:numId="24">
    <w:abstractNumId w:val="13"/>
  </w:num>
  <w:num w:numId="25">
    <w:abstractNumId w:val="7"/>
  </w:num>
  <w:num w:numId="26">
    <w:abstractNumId w:val="23"/>
  </w:num>
  <w:num w:numId="27">
    <w:abstractNumId w:val="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3B"/>
    <w:rsid w:val="0000166C"/>
    <w:rsid w:val="0000188B"/>
    <w:rsid w:val="00001ED4"/>
    <w:rsid w:val="000030A6"/>
    <w:rsid w:val="000031EC"/>
    <w:rsid w:val="00004D36"/>
    <w:rsid w:val="00005488"/>
    <w:rsid w:val="000055CC"/>
    <w:rsid w:val="0000655D"/>
    <w:rsid w:val="0000698E"/>
    <w:rsid w:val="00006D65"/>
    <w:rsid w:val="00007605"/>
    <w:rsid w:val="00010EE0"/>
    <w:rsid w:val="00011682"/>
    <w:rsid w:val="00011FBA"/>
    <w:rsid w:val="00012932"/>
    <w:rsid w:val="00013270"/>
    <w:rsid w:val="00013746"/>
    <w:rsid w:val="00014148"/>
    <w:rsid w:val="00014931"/>
    <w:rsid w:val="00015033"/>
    <w:rsid w:val="0001624B"/>
    <w:rsid w:val="00021A3C"/>
    <w:rsid w:val="000233CB"/>
    <w:rsid w:val="00023F87"/>
    <w:rsid w:val="000240C8"/>
    <w:rsid w:val="00027785"/>
    <w:rsid w:val="00027F91"/>
    <w:rsid w:val="000328FD"/>
    <w:rsid w:val="00034202"/>
    <w:rsid w:val="00034762"/>
    <w:rsid w:val="00034CF8"/>
    <w:rsid w:val="00035A03"/>
    <w:rsid w:val="00036A0C"/>
    <w:rsid w:val="000373A4"/>
    <w:rsid w:val="00040BD6"/>
    <w:rsid w:val="00045E34"/>
    <w:rsid w:val="00046831"/>
    <w:rsid w:val="0005060A"/>
    <w:rsid w:val="000506B4"/>
    <w:rsid w:val="00050AAD"/>
    <w:rsid w:val="00051E6A"/>
    <w:rsid w:val="00052E0B"/>
    <w:rsid w:val="00053E18"/>
    <w:rsid w:val="00054143"/>
    <w:rsid w:val="000546C3"/>
    <w:rsid w:val="00054F29"/>
    <w:rsid w:val="00055B03"/>
    <w:rsid w:val="0005743D"/>
    <w:rsid w:val="00065427"/>
    <w:rsid w:val="000655BE"/>
    <w:rsid w:val="00065633"/>
    <w:rsid w:val="000657EF"/>
    <w:rsid w:val="00065C54"/>
    <w:rsid w:val="00073C95"/>
    <w:rsid w:val="00073E01"/>
    <w:rsid w:val="00074DCC"/>
    <w:rsid w:val="00075131"/>
    <w:rsid w:val="00075372"/>
    <w:rsid w:val="000759DE"/>
    <w:rsid w:val="0007739B"/>
    <w:rsid w:val="00080689"/>
    <w:rsid w:val="00080B2E"/>
    <w:rsid w:val="0008371A"/>
    <w:rsid w:val="000845EF"/>
    <w:rsid w:val="00085327"/>
    <w:rsid w:val="000856BB"/>
    <w:rsid w:val="000905F7"/>
    <w:rsid w:val="00090C7B"/>
    <w:rsid w:val="00090DE1"/>
    <w:rsid w:val="00092C2F"/>
    <w:rsid w:val="00093B5C"/>
    <w:rsid w:val="00097758"/>
    <w:rsid w:val="000A17EE"/>
    <w:rsid w:val="000A36CB"/>
    <w:rsid w:val="000A5EDC"/>
    <w:rsid w:val="000A622B"/>
    <w:rsid w:val="000A6774"/>
    <w:rsid w:val="000A7596"/>
    <w:rsid w:val="000A764B"/>
    <w:rsid w:val="000A7AE6"/>
    <w:rsid w:val="000A7EDC"/>
    <w:rsid w:val="000B0B35"/>
    <w:rsid w:val="000B2578"/>
    <w:rsid w:val="000B46D9"/>
    <w:rsid w:val="000B530E"/>
    <w:rsid w:val="000B5B9B"/>
    <w:rsid w:val="000B6A5B"/>
    <w:rsid w:val="000B6E4E"/>
    <w:rsid w:val="000B7359"/>
    <w:rsid w:val="000B7FB2"/>
    <w:rsid w:val="000C052B"/>
    <w:rsid w:val="000C0767"/>
    <w:rsid w:val="000C28D8"/>
    <w:rsid w:val="000C33CD"/>
    <w:rsid w:val="000C543F"/>
    <w:rsid w:val="000C5B0E"/>
    <w:rsid w:val="000C5F45"/>
    <w:rsid w:val="000C60CE"/>
    <w:rsid w:val="000C6314"/>
    <w:rsid w:val="000D06C0"/>
    <w:rsid w:val="000D309A"/>
    <w:rsid w:val="000D406B"/>
    <w:rsid w:val="000D447A"/>
    <w:rsid w:val="000D51DC"/>
    <w:rsid w:val="000D5295"/>
    <w:rsid w:val="000E0E1E"/>
    <w:rsid w:val="000E1FE9"/>
    <w:rsid w:val="000E48F2"/>
    <w:rsid w:val="000E784E"/>
    <w:rsid w:val="000E7A2E"/>
    <w:rsid w:val="000F1555"/>
    <w:rsid w:val="000F1645"/>
    <w:rsid w:val="000F1AC8"/>
    <w:rsid w:val="000F2594"/>
    <w:rsid w:val="000F3120"/>
    <w:rsid w:val="000F315C"/>
    <w:rsid w:val="000F3910"/>
    <w:rsid w:val="000F66DE"/>
    <w:rsid w:val="000F6D05"/>
    <w:rsid w:val="000F7995"/>
    <w:rsid w:val="00101435"/>
    <w:rsid w:val="00102792"/>
    <w:rsid w:val="00107D45"/>
    <w:rsid w:val="00111C3D"/>
    <w:rsid w:val="0011208B"/>
    <w:rsid w:val="001138B2"/>
    <w:rsid w:val="00115899"/>
    <w:rsid w:val="001160D9"/>
    <w:rsid w:val="00117FAF"/>
    <w:rsid w:val="00120358"/>
    <w:rsid w:val="001209E2"/>
    <w:rsid w:val="001217B4"/>
    <w:rsid w:val="00121A65"/>
    <w:rsid w:val="00122D7D"/>
    <w:rsid w:val="00124A70"/>
    <w:rsid w:val="0012757D"/>
    <w:rsid w:val="001276EB"/>
    <w:rsid w:val="00133A51"/>
    <w:rsid w:val="00135555"/>
    <w:rsid w:val="00135B6C"/>
    <w:rsid w:val="00136223"/>
    <w:rsid w:val="00142401"/>
    <w:rsid w:val="001424A2"/>
    <w:rsid w:val="00144C58"/>
    <w:rsid w:val="001477B0"/>
    <w:rsid w:val="00151555"/>
    <w:rsid w:val="00151851"/>
    <w:rsid w:val="001527A9"/>
    <w:rsid w:val="00153055"/>
    <w:rsid w:val="00154FFD"/>
    <w:rsid w:val="00156435"/>
    <w:rsid w:val="0016001E"/>
    <w:rsid w:val="00160AC8"/>
    <w:rsid w:val="00161923"/>
    <w:rsid w:val="00163E49"/>
    <w:rsid w:val="00164DFF"/>
    <w:rsid w:val="00164F23"/>
    <w:rsid w:val="00164FE1"/>
    <w:rsid w:val="00165DFA"/>
    <w:rsid w:val="0017026B"/>
    <w:rsid w:val="001711BE"/>
    <w:rsid w:val="00175182"/>
    <w:rsid w:val="001758C0"/>
    <w:rsid w:val="00175A6D"/>
    <w:rsid w:val="001764AA"/>
    <w:rsid w:val="001816C8"/>
    <w:rsid w:val="00181769"/>
    <w:rsid w:val="00181FBD"/>
    <w:rsid w:val="00182217"/>
    <w:rsid w:val="0018274B"/>
    <w:rsid w:val="00182839"/>
    <w:rsid w:val="001831BF"/>
    <w:rsid w:val="0018360F"/>
    <w:rsid w:val="00183884"/>
    <w:rsid w:val="00183AB4"/>
    <w:rsid w:val="001903AE"/>
    <w:rsid w:val="0019052B"/>
    <w:rsid w:val="00191479"/>
    <w:rsid w:val="00192CD7"/>
    <w:rsid w:val="0019300D"/>
    <w:rsid w:val="001935C3"/>
    <w:rsid w:val="00194190"/>
    <w:rsid w:val="00194B76"/>
    <w:rsid w:val="00195A6A"/>
    <w:rsid w:val="00196AED"/>
    <w:rsid w:val="001974A6"/>
    <w:rsid w:val="001A1165"/>
    <w:rsid w:val="001A13E2"/>
    <w:rsid w:val="001A1FB0"/>
    <w:rsid w:val="001A365B"/>
    <w:rsid w:val="001A3F26"/>
    <w:rsid w:val="001A67C0"/>
    <w:rsid w:val="001A680E"/>
    <w:rsid w:val="001B0031"/>
    <w:rsid w:val="001B0774"/>
    <w:rsid w:val="001B0AD9"/>
    <w:rsid w:val="001B1781"/>
    <w:rsid w:val="001B2827"/>
    <w:rsid w:val="001B6F1A"/>
    <w:rsid w:val="001C00A8"/>
    <w:rsid w:val="001C0386"/>
    <w:rsid w:val="001C0511"/>
    <w:rsid w:val="001C1232"/>
    <w:rsid w:val="001C2388"/>
    <w:rsid w:val="001C2F7C"/>
    <w:rsid w:val="001C3791"/>
    <w:rsid w:val="001C4A3D"/>
    <w:rsid w:val="001C4BBE"/>
    <w:rsid w:val="001C5329"/>
    <w:rsid w:val="001C5386"/>
    <w:rsid w:val="001C58E8"/>
    <w:rsid w:val="001C595D"/>
    <w:rsid w:val="001C5A6F"/>
    <w:rsid w:val="001C5FCF"/>
    <w:rsid w:val="001D10BC"/>
    <w:rsid w:val="001D13DB"/>
    <w:rsid w:val="001D22D2"/>
    <w:rsid w:val="001D3B46"/>
    <w:rsid w:val="001D401B"/>
    <w:rsid w:val="001D459E"/>
    <w:rsid w:val="001D6B39"/>
    <w:rsid w:val="001D7216"/>
    <w:rsid w:val="001D7607"/>
    <w:rsid w:val="001D7B28"/>
    <w:rsid w:val="001E062D"/>
    <w:rsid w:val="001E1832"/>
    <w:rsid w:val="001E27D6"/>
    <w:rsid w:val="001E5F92"/>
    <w:rsid w:val="001E671D"/>
    <w:rsid w:val="001E6FFB"/>
    <w:rsid w:val="001F289B"/>
    <w:rsid w:val="001F2CEC"/>
    <w:rsid w:val="001F3817"/>
    <w:rsid w:val="001F5380"/>
    <w:rsid w:val="001F7985"/>
    <w:rsid w:val="001F7DFD"/>
    <w:rsid w:val="00201040"/>
    <w:rsid w:val="0020178B"/>
    <w:rsid w:val="00201ED6"/>
    <w:rsid w:val="002030AD"/>
    <w:rsid w:val="00205680"/>
    <w:rsid w:val="0020666E"/>
    <w:rsid w:val="002072EA"/>
    <w:rsid w:val="00207545"/>
    <w:rsid w:val="00210358"/>
    <w:rsid w:val="00210791"/>
    <w:rsid w:val="00210AD1"/>
    <w:rsid w:val="002119D9"/>
    <w:rsid w:val="00212A85"/>
    <w:rsid w:val="00212BAA"/>
    <w:rsid w:val="00212DDC"/>
    <w:rsid w:val="00213AA1"/>
    <w:rsid w:val="00213DF6"/>
    <w:rsid w:val="00213F34"/>
    <w:rsid w:val="002159D9"/>
    <w:rsid w:val="00217677"/>
    <w:rsid w:val="00220069"/>
    <w:rsid w:val="0022114C"/>
    <w:rsid w:val="00221674"/>
    <w:rsid w:val="00221A40"/>
    <w:rsid w:val="00230070"/>
    <w:rsid w:val="00230934"/>
    <w:rsid w:val="00232F9E"/>
    <w:rsid w:val="00234163"/>
    <w:rsid w:val="00237284"/>
    <w:rsid w:val="002379E9"/>
    <w:rsid w:val="00240C7E"/>
    <w:rsid w:val="00240C9D"/>
    <w:rsid w:val="0024381F"/>
    <w:rsid w:val="00246B3E"/>
    <w:rsid w:val="00247F03"/>
    <w:rsid w:val="002503B7"/>
    <w:rsid w:val="00251BB1"/>
    <w:rsid w:val="00251CE4"/>
    <w:rsid w:val="00255F60"/>
    <w:rsid w:val="00256ED1"/>
    <w:rsid w:val="00262416"/>
    <w:rsid w:val="00262A4A"/>
    <w:rsid w:val="002634FA"/>
    <w:rsid w:val="0026671D"/>
    <w:rsid w:val="00266C69"/>
    <w:rsid w:val="00267445"/>
    <w:rsid w:val="00267E12"/>
    <w:rsid w:val="00270139"/>
    <w:rsid w:val="002759BA"/>
    <w:rsid w:val="0027667D"/>
    <w:rsid w:val="00276870"/>
    <w:rsid w:val="00277F77"/>
    <w:rsid w:val="0028001C"/>
    <w:rsid w:val="0028040D"/>
    <w:rsid w:val="00282460"/>
    <w:rsid w:val="00283503"/>
    <w:rsid w:val="00285DDB"/>
    <w:rsid w:val="00286AF4"/>
    <w:rsid w:val="00286F00"/>
    <w:rsid w:val="0028715B"/>
    <w:rsid w:val="002918A6"/>
    <w:rsid w:val="002945D1"/>
    <w:rsid w:val="00296728"/>
    <w:rsid w:val="002969BA"/>
    <w:rsid w:val="00296FC1"/>
    <w:rsid w:val="00297537"/>
    <w:rsid w:val="00297696"/>
    <w:rsid w:val="00297820"/>
    <w:rsid w:val="00297E9B"/>
    <w:rsid w:val="002A13AB"/>
    <w:rsid w:val="002A261B"/>
    <w:rsid w:val="002A4479"/>
    <w:rsid w:val="002A4726"/>
    <w:rsid w:val="002A4AF9"/>
    <w:rsid w:val="002A551D"/>
    <w:rsid w:val="002A7E22"/>
    <w:rsid w:val="002B0D3B"/>
    <w:rsid w:val="002B0F55"/>
    <w:rsid w:val="002B1CD6"/>
    <w:rsid w:val="002B28C0"/>
    <w:rsid w:val="002B32DD"/>
    <w:rsid w:val="002B35F1"/>
    <w:rsid w:val="002B49E9"/>
    <w:rsid w:val="002B5778"/>
    <w:rsid w:val="002C0C1A"/>
    <w:rsid w:val="002C1469"/>
    <w:rsid w:val="002C201F"/>
    <w:rsid w:val="002C2698"/>
    <w:rsid w:val="002C271A"/>
    <w:rsid w:val="002C791F"/>
    <w:rsid w:val="002D04C5"/>
    <w:rsid w:val="002D23F0"/>
    <w:rsid w:val="002D34C6"/>
    <w:rsid w:val="002D35E5"/>
    <w:rsid w:val="002D4356"/>
    <w:rsid w:val="002D4B54"/>
    <w:rsid w:val="002D5263"/>
    <w:rsid w:val="002D5314"/>
    <w:rsid w:val="002D5756"/>
    <w:rsid w:val="002D715A"/>
    <w:rsid w:val="002E0CAD"/>
    <w:rsid w:val="002E4526"/>
    <w:rsid w:val="002E5FA2"/>
    <w:rsid w:val="002E64D1"/>
    <w:rsid w:val="002E77EE"/>
    <w:rsid w:val="002F02C5"/>
    <w:rsid w:val="002F28A9"/>
    <w:rsid w:val="002F452D"/>
    <w:rsid w:val="002F58F0"/>
    <w:rsid w:val="002F6359"/>
    <w:rsid w:val="002F727E"/>
    <w:rsid w:val="00305519"/>
    <w:rsid w:val="00305691"/>
    <w:rsid w:val="003076A2"/>
    <w:rsid w:val="0031054E"/>
    <w:rsid w:val="003120AD"/>
    <w:rsid w:val="003124F8"/>
    <w:rsid w:val="00314BF8"/>
    <w:rsid w:val="003205AE"/>
    <w:rsid w:val="003210B1"/>
    <w:rsid w:val="003217FC"/>
    <w:rsid w:val="00321C04"/>
    <w:rsid w:val="00321CC4"/>
    <w:rsid w:val="00323432"/>
    <w:rsid w:val="003242EE"/>
    <w:rsid w:val="00324CDD"/>
    <w:rsid w:val="003255F3"/>
    <w:rsid w:val="00325B31"/>
    <w:rsid w:val="00325FC8"/>
    <w:rsid w:val="00326004"/>
    <w:rsid w:val="003273BE"/>
    <w:rsid w:val="0032752E"/>
    <w:rsid w:val="00327C7B"/>
    <w:rsid w:val="0033173A"/>
    <w:rsid w:val="00333FE0"/>
    <w:rsid w:val="003348F0"/>
    <w:rsid w:val="00334D5D"/>
    <w:rsid w:val="00334E9C"/>
    <w:rsid w:val="003370F3"/>
    <w:rsid w:val="00337917"/>
    <w:rsid w:val="00337F29"/>
    <w:rsid w:val="003429E6"/>
    <w:rsid w:val="00343762"/>
    <w:rsid w:val="00344336"/>
    <w:rsid w:val="00344D22"/>
    <w:rsid w:val="00345171"/>
    <w:rsid w:val="00345499"/>
    <w:rsid w:val="00347037"/>
    <w:rsid w:val="00350571"/>
    <w:rsid w:val="0035157C"/>
    <w:rsid w:val="00352D62"/>
    <w:rsid w:val="0035315C"/>
    <w:rsid w:val="00353D1D"/>
    <w:rsid w:val="00355B13"/>
    <w:rsid w:val="003567D1"/>
    <w:rsid w:val="003615AA"/>
    <w:rsid w:val="003629C1"/>
    <w:rsid w:val="003642C0"/>
    <w:rsid w:val="00366097"/>
    <w:rsid w:val="003674D4"/>
    <w:rsid w:val="00370985"/>
    <w:rsid w:val="00373169"/>
    <w:rsid w:val="003731C1"/>
    <w:rsid w:val="003739D5"/>
    <w:rsid w:val="00374025"/>
    <w:rsid w:val="00374932"/>
    <w:rsid w:val="003765F3"/>
    <w:rsid w:val="00377307"/>
    <w:rsid w:val="00377FF9"/>
    <w:rsid w:val="003815EB"/>
    <w:rsid w:val="00381BE7"/>
    <w:rsid w:val="0038235D"/>
    <w:rsid w:val="00383204"/>
    <w:rsid w:val="00383678"/>
    <w:rsid w:val="003839CF"/>
    <w:rsid w:val="00384487"/>
    <w:rsid w:val="00385C3A"/>
    <w:rsid w:val="00386AD0"/>
    <w:rsid w:val="0038705A"/>
    <w:rsid w:val="00387FCA"/>
    <w:rsid w:val="003908C3"/>
    <w:rsid w:val="00390A1C"/>
    <w:rsid w:val="00391963"/>
    <w:rsid w:val="00391BAD"/>
    <w:rsid w:val="00392E37"/>
    <w:rsid w:val="003948C3"/>
    <w:rsid w:val="00394F70"/>
    <w:rsid w:val="00395A41"/>
    <w:rsid w:val="00395C3E"/>
    <w:rsid w:val="00395F50"/>
    <w:rsid w:val="00395FC5"/>
    <w:rsid w:val="0039632A"/>
    <w:rsid w:val="00397B47"/>
    <w:rsid w:val="00397DE0"/>
    <w:rsid w:val="003A0184"/>
    <w:rsid w:val="003A1C7C"/>
    <w:rsid w:val="003A2B29"/>
    <w:rsid w:val="003A523F"/>
    <w:rsid w:val="003A6549"/>
    <w:rsid w:val="003A6FB5"/>
    <w:rsid w:val="003B01C4"/>
    <w:rsid w:val="003B0904"/>
    <w:rsid w:val="003B1071"/>
    <w:rsid w:val="003B3F73"/>
    <w:rsid w:val="003B4DE5"/>
    <w:rsid w:val="003B55B9"/>
    <w:rsid w:val="003B5C72"/>
    <w:rsid w:val="003B6774"/>
    <w:rsid w:val="003C145D"/>
    <w:rsid w:val="003C4121"/>
    <w:rsid w:val="003C5F2D"/>
    <w:rsid w:val="003C618D"/>
    <w:rsid w:val="003C7E15"/>
    <w:rsid w:val="003D1999"/>
    <w:rsid w:val="003D1A25"/>
    <w:rsid w:val="003D21BC"/>
    <w:rsid w:val="003D379A"/>
    <w:rsid w:val="003D6292"/>
    <w:rsid w:val="003D6484"/>
    <w:rsid w:val="003D668C"/>
    <w:rsid w:val="003E004A"/>
    <w:rsid w:val="003E07F2"/>
    <w:rsid w:val="003E1FB1"/>
    <w:rsid w:val="003E222B"/>
    <w:rsid w:val="003E3756"/>
    <w:rsid w:val="003E4543"/>
    <w:rsid w:val="003E5196"/>
    <w:rsid w:val="003E68E9"/>
    <w:rsid w:val="003F05C9"/>
    <w:rsid w:val="003F0AFF"/>
    <w:rsid w:val="003F1091"/>
    <w:rsid w:val="003F4BB4"/>
    <w:rsid w:val="003F5FB5"/>
    <w:rsid w:val="003F743B"/>
    <w:rsid w:val="004000C3"/>
    <w:rsid w:val="0040176F"/>
    <w:rsid w:val="004036A7"/>
    <w:rsid w:val="00404833"/>
    <w:rsid w:val="0041068C"/>
    <w:rsid w:val="00411445"/>
    <w:rsid w:val="004125AF"/>
    <w:rsid w:val="00413777"/>
    <w:rsid w:val="00415E69"/>
    <w:rsid w:val="00416C41"/>
    <w:rsid w:val="00416D4A"/>
    <w:rsid w:val="00421357"/>
    <w:rsid w:val="00421996"/>
    <w:rsid w:val="00423C11"/>
    <w:rsid w:val="00424DBB"/>
    <w:rsid w:val="004251FE"/>
    <w:rsid w:val="0042651B"/>
    <w:rsid w:val="00426B25"/>
    <w:rsid w:val="004346E5"/>
    <w:rsid w:val="00435549"/>
    <w:rsid w:val="004378F2"/>
    <w:rsid w:val="00437CA7"/>
    <w:rsid w:val="00441D8B"/>
    <w:rsid w:val="004420B3"/>
    <w:rsid w:val="00442AB4"/>
    <w:rsid w:val="00443D72"/>
    <w:rsid w:val="00445DEB"/>
    <w:rsid w:val="004469C9"/>
    <w:rsid w:val="004536C3"/>
    <w:rsid w:val="004547B6"/>
    <w:rsid w:val="00460223"/>
    <w:rsid w:val="004603A7"/>
    <w:rsid w:val="00461BB0"/>
    <w:rsid w:val="00461D39"/>
    <w:rsid w:val="00462387"/>
    <w:rsid w:val="00462D1E"/>
    <w:rsid w:val="00466133"/>
    <w:rsid w:val="004701E6"/>
    <w:rsid w:val="00471F95"/>
    <w:rsid w:val="004744A0"/>
    <w:rsid w:val="0047528D"/>
    <w:rsid w:val="00475ADF"/>
    <w:rsid w:val="00475B71"/>
    <w:rsid w:val="0047602A"/>
    <w:rsid w:val="004804AD"/>
    <w:rsid w:val="00480C5D"/>
    <w:rsid w:val="00480FE0"/>
    <w:rsid w:val="00481DB7"/>
    <w:rsid w:val="00484281"/>
    <w:rsid w:val="004850C6"/>
    <w:rsid w:val="00486C76"/>
    <w:rsid w:val="00486E11"/>
    <w:rsid w:val="0049135F"/>
    <w:rsid w:val="00492498"/>
    <w:rsid w:val="00492C0F"/>
    <w:rsid w:val="0049374C"/>
    <w:rsid w:val="00494412"/>
    <w:rsid w:val="004945BF"/>
    <w:rsid w:val="00495022"/>
    <w:rsid w:val="0049654D"/>
    <w:rsid w:val="00496B02"/>
    <w:rsid w:val="00497FCA"/>
    <w:rsid w:val="004A21C2"/>
    <w:rsid w:val="004A24E3"/>
    <w:rsid w:val="004A40CA"/>
    <w:rsid w:val="004A68B2"/>
    <w:rsid w:val="004A7650"/>
    <w:rsid w:val="004A7DB3"/>
    <w:rsid w:val="004B0719"/>
    <w:rsid w:val="004B4779"/>
    <w:rsid w:val="004B483D"/>
    <w:rsid w:val="004B7084"/>
    <w:rsid w:val="004C30AC"/>
    <w:rsid w:val="004C7028"/>
    <w:rsid w:val="004D0290"/>
    <w:rsid w:val="004D0685"/>
    <w:rsid w:val="004D07AF"/>
    <w:rsid w:val="004D0CC2"/>
    <w:rsid w:val="004D75EA"/>
    <w:rsid w:val="004D791A"/>
    <w:rsid w:val="004D7A13"/>
    <w:rsid w:val="004E2B3D"/>
    <w:rsid w:val="004E48B3"/>
    <w:rsid w:val="004E63A2"/>
    <w:rsid w:val="004E6E1B"/>
    <w:rsid w:val="004E75EF"/>
    <w:rsid w:val="004E7B50"/>
    <w:rsid w:val="004F021D"/>
    <w:rsid w:val="004F082D"/>
    <w:rsid w:val="004F0951"/>
    <w:rsid w:val="004F3A0F"/>
    <w:rsid w:val="004F6323"/>
    <w:rsid w:val="005033E4"/>
    <w:rsid w:val="00505368"/>
    <w:rsid w:val="00510B62"/>
    <w:rsid w:val="00510D27"/>
    <w:rsid w:val="00510F64"/>
    <w:rsid w:val="00513513"/>
    <w:rsid w:val="00514998"/>
    <w:rsid w:val="005149AB"/>
    <w:rsid w:val="00515AAD"/>
    <w:rsid w:val="005162CF"/>
    <w:rsid w:val="005166C6"/>
    <w:rsid w:val="00516AC3"/>
    <w:rsid w:val="00516D10"/>
    <w:rsid w:val="005170C7"/>
    <w:rsid w:val="00517F4B"/>
    <w:rsid w:val="005202F2"/>
    <w:rsid w:val="00520659"/>
    <w:rsid w:val="00520747"/>
    <w:rsid w:val="00520D19"/>
    <w:rsid w:val="00521150"/>
    <w:rsid w:val="00522BF1"/>
    <w:rsid w:val="0052311F"/>
    <w:rsid w:val="00523843"/>
    <w:rsid w:val="0052608E"/>
    <w:rsid w:val="005266BE"/>
    <w:rsid w:val="00527AC3"/>
    <w:rsid w:val="00527B92"/>
    <w:rsid w:val="00527BE9"/>
    <w:rsid w:val="00527F3D"/>
    <w:rsid w:val="005326F9"/>
    <w:rsid w:val="00533373"/>
    <w:rsid w:val="00534081"/>
    <w:rsid w:val="00534706"/>
    <w:rsid w:val="0053759B"/>
    <w:rsid w:val="00537F4D"/>
    <w:rsid w:val="0054081F"/>
    <w:rsid w:val="00541061"/>
    <w:rsid w:val="005441B2"/>
    <w:rsid w:val="00545033"/>
    <w:rsid w:val="00545E7F"/>
    <w:rsid w:val="00545F18"/>
    <w:rsid w:val="00547727"/>
    <w:rsid w:val="0055005E"/>
    <w:rsid w:val="00550AAC"/>
    <w:rsid w:val="00550EBC"/>
    <w:rsid w:val="005515B6"/>
    <w:rsid w:val="00551DE9"/>
    <w:rsid w:val="00553EE7"/>
    <w:rsid w:val="005551D4"/>
    <w:rsid w:val="00556CA9"/>
    <w:rsid w:val="00556FDB"/>
    <w:rsid w:val="00561774"/>
    <w:rsid w:val="00563A98"/>
    <w:rsid w:val="005647C8"/>
    <w:rsid w:val="00565811"/>
    <w:rsid w:val="00566C3F"/>
    <w:rsid w:val="00567069"/>
    <w:rsid w:val="005673EB"/>
    <w:rsid w:val="0057071A"/>
    <w:rsid w:val="00571527"/>
    <w:rsid w:val="005736AB"/>
    <w:rsid w:val="005748B0"/>
    <w:rsid w:val="0057502F"/>
    <w:rsid w:val="0057534F"/>
    <w:rsid w:val="00575752"/>
    <w:rsid w:val="005774EB"/>
    <w:rsid w:val="00577749"/>
    <w:rsid w:val="00577B4A"/>
    <w:rsid w:val="005802F6"/>
    <w:rsid w:val="00580A11"/>
    <w:rsid w:val="005810C3"/>
    <w:rsid w:val="00583894"/>
    <w:rsid w:val="0058574B"/>
    <w:rsid w:val="00586499"/>
    <w:rsid w:val="005877A8"/>
    <w:rsid w:val="0058782A"/>
    <w:rsid w:val="00591363"/>
    <w:rsid w:val="00592019"/>
    <w:rsid w:val="0059264F"/>
    <w:rsid w:val="0059435F"/>
    <w:rsid w:val="00594A3E"/>
    <w:rsid w:val="00594EFB"/>
    <w:rsid w:val="00594F51"/>
    <w:rsid w:val="005954CD"/>
    <w:rsid w:val="005958F9"/>
    <w:rsid w:val="005965EF"/>
    <w:rsid w:val="005A197B"/>
    <w:rsid w:val="005A1D82"/>
    <w:rsid w:val="005A29D2"/>
    <w:rsid w:val="005A30DE"/>
    <w:rsid w:val="005A3C4B"/>
    <w:rsid w:val="005A3E6E"/>
    <w:rsid w:val="005A42E8"/>
    <w:rsid w:val="005A4822"/>
    <w:rsid w:val="005A50DA"/>
    <w:rsid w:val="005A5B31"/>
    <w:rsid w:val="005A5D39"/>
    <w:rsid w:val="005A6F1F"/>
    <w:rsid w:val="005B0E2C"/>
    <w:rsid w:val="005B1C7B"/>
    <w:rsid w:val="005B1D5F"/>
    <w:rsid w:val="005B3443"/>
    <w:rsid w:val="005B56AC"/>
    <w:rsid w:val="005B7B33"/>
    <w:rsid w:val="005C0CFA"/>
    <w:rsid w:val="005C600F"/>
    <w:rsid w:val="005C6DF2"/>
    <w:rsid w:val="005C6E17"/>
    <w:rsid w:val="005C70AB"/>
    <w:rsid w:val="005D086C"/>
    <w:rsid w:val="005D4067"/>
    <w:rsid w:val="005D4FAB"/>
    <w:rsid w:val="005D56E2"/>
    <w:rsid w:val="005D7697"/>
    <w:rsid w:val="005D77B2"/>
    <w:rsid w:val="005E06B6"/>
    <w:rsid w:val="005E323A"/>
    <w:rsid w:val="005E37DE"/>
    <w:rsid w:val="005E6592"/>
    <w:rsid w:val="005E742E"/>
    <w:rsid w:val="005F141C"/>
    <w:rsid w:val="005F159E"/>
    <w:rsid w:val="005F172F"/>
    <w:rsid w:val="005F174B"/>
    <w:rsid w:val="005F1DD6"/>
    <w:rsid w:val="005F220E"/>
    <w:rsid w:val="005F31FC"/>
    <w:rsid w:val="005F4BFD"/>
    <w:rsid w:val="005F6013"/>
    <w:rsid w:val="005F74A2"/>
    <w:rsid w:val="005F7E2E"/>
    <w:rsid w:val="00600350"/>
    <w:rsid w:val="0060082C"/>
    <w:rsid w:val="00600A6E"/>
    <w:rsid w:val="00603493"/>
    <w:rsid w:val="0060385B"/>
    <w:rsid w:val="00603A80"/>
    <w:rsid w:val="00603C92"/>
    <w:rsid w:val="006041C8"/>
    <w:rsid w:val="0060455C"/>
    <w:rsid w:val="00604968"/>
    <w:rsid w:val="0060538E"/>
    <w:rsid w:val="006068DC"/>
    <w:rsid w:val="00606A3E"/>
    <w:rsid w:val="00607C82"/>
    <w:rsid w:val="006100EF"/>
    <w:rsid w:val="00610220"/>
    <w:rsid w:val="006104AC"/>
    <w:rsid w:val="0061115B"/>
    <w:rsid w:val="006123D1"/>
    <w:rsid w:val="00612BFD"/>
    <w:rsid w:val="00612F2F"/>
    <w:rsid w:val="006172BE"/>
    <w:rsid w:val="006204EA"/>
    <w:rsid w:val="00622591"/>
    <w:rsid w:val="00622BF3"/>
    <w:rsid w:val="00624E31"/>
    <w:rsid w:val="00625C32"/>
    <w:rsid w:val="006278D7"/>
    <w:rsid w:val="00630A60"/>
    <w:rsid w:val="006327CC"/>
    <w:rsid w:val="00632890"/>
    <w:rsid w:val="00632CE5"/>
    <w:rsid w:val="006340BF"/>
    <w:rsid w:val="00640CF3"/>
    <w:rsid w:val="0064242C"/>
    <w:rsid w:val="00642A68"/>
    <w:rsid w:val="00645EF4"/>
    <w:rsid w:val="00646389"/>
    <w:rsid w:val="006508E8"/>
    <w:rsid w:val="00651C81"/>
    <w:rsid w:val="006527DC"/>
    <w:rsid w:val="006538F7"/>
    <w:rsid w:val="006545E0"/>
    <w:rsid w:val="00656DF3"/>
    <w:rsid w:val="0066095C"/>
    <w:rsid w:val="006616F4"/>
    <w:rsid w:val="00662607"/>
    <w:rsid w:val="00664493"/>
    <w:rsid w:val="00670152"/>
    <w:rsid w:val="006703F7"/>
    <w:rsid w:val="00670755"/>
    <w:rsid w:val="00670AAA"/>
    <w:rsid w:val="00672F0F"/>
    <w:rsid w:val="006734A1"/>
    <w:rsid w:val="0067468B"/>
    <w:rsid w:val="00674A0B"/>
    <w:rsid w:val="0067625F"/>
    <w:rsid w:val="006776CC"/>
    <w:rsid w:val="00677C47"/>
    <w:rsid w:val="00681844"/>
    <w:rsid w:val="00681D7E"/>
    <w:rsid w:val="00682BDD"/>
    <w:rsid w:val="006835D6"/>
    <w:rsid w:val="00683A52"/>
    <w:rsid w:val="00683F7A"/>
    <w:rsid w:val="00684FCF"/>
    <w:rsid w:val="0068505B"/>
    <w:rsid w:val="00686BFC"/>
    <w:rsid w:val="00690FAA"/>
    <w:rsid w:val="00691279"/>
    <w:rsid w:val="00691E00"/>
    <w:rsid w:val="00693D0B"/>
    <w:rsid w:val="00694839"/>
    <w:rsid w:val="00695025"/>
    <w:rsid w:val="0069646E"/>
    <w:rsid w:val="00696E8F"/>
    <w:rsid w:val="0069715E"/>
    <w:rsid w:val="006A08FE"/>
    <w:rsid w:val="006A1130"/>
    <w:rsid w:val="006A1BF5"/>
    <w:rsid w:val="006A1D63"/>
    <w:rsid w:val="006A1ED5"/>
    <w:rsid w:val="006A38FF"/>
    <w:rsid w:val="006A4B6B"/>
    <w:rsid w:val="006A4CB6"/>
    <w:rsid w:val="006A59A6"/>
    <w:rsid w:val="006A77DE"/>
    <w:rsid w:val="006B1713"/>
    <w:rsid w:val="006B1D5F"/>
    <w:rsid w:val="006B28C2"/>
    <w:rsid w:val="006B5BEC"/>
    <w:rsid w:val="006B60A8"/>
    <w:rsid w:val="006B65FC"/>
    <w:rsid w:val="006B72B6"/>
    <w:rsid w:val="006C21D5"/>
    <w:rsid w:val="006C2D81"/>
    <w:rsid w:val="006C367D"/>
    <w:rsid w:val="006C6807"/>
    <w:rsid w:val="006D03A7"/>
    <w:rsid w:val="006D041B"/>
    <w:rsid w:val="006D25BF"/>
    <w:rsid w:val="006D301A"/>
    <w:rsid w:val="006D3CC3"/>
    <w:rsid w:val="006D41CC"/>
    <w:rsid w:val="006D4815"/>
    <w:rsid w:val="006D4E20"/>
    <w:rsid w:val="006D541B"/>
    <w:rsid w:val="006D5D2B"/>
    <w:rsid w:val="006D71AA"/>
    <w:rsid w:val="006E1495"/>
    <w:rsid w:val="006E16E9"/>
    <w:rsid w:val="006E253D"/>
    <w:rsid w:val="006E25B5"/>
    <w:rsid w:val="006E3898"/>
    <w:rsid w:val="006E3F2C"/>
    <w:rsid w:val="006E49BF"/>
    <w:rsid w:val="006E5A4E"/>
    <w:rsid w:val="006E7DD9"/>
    <w:rsid w:val="006F1C5C"/>
    <w:rsid w:val="006F1D2E"/>
    <w:rsid w:val="006F2C34"/>
    <w:rsid w:val="006F4C4D"/>
    <w:rsid w:val="006F5702"/>
    <w:rsid w:val="006F578B"/>
    <w:rsid w:val="006F5DB1"/>
    <w:rsid w:val="006F7F8D"/>
    <w:rsid w:val="007008B0"/>
    <w:rsid w:val="00701482"/>
    <w:rsid w:val="00704DFE"/>
    <w:rsid w:val="0070578D"/>
    <w:rsid w:val="00707B91"/>
    <w:rsid w:val="0071159F"/>
    <w:rsid w:val="00714774"/>
    <w:rsid w:val="0071569A"/>
    <w:rsid w:val="00715CC7"/>
    <w:rsid w:val="00717463"/>
    <w:rsid w:val="00720480"/>
    <w:rsid w:val="00720B75"/>
    <w:rsid w:val="00721446"/>
    <w:rsid w:val="00721FE4"/>
    <w:rsid w:val="007251E0"/>
    <w:rsid w:val="00726C69"/>
    <w:rsid w:val="00727C52"/>
    <w:rsid w:val="00730123"/>
    <w:rsid w:val="007302CD"/>
    <w:rsid w:val="00730ED9"/>
    <w:rsid w:val="00731666"/>
    <w:rsid w:val="007321DF"/>
    <w:rsid w:val="00732D88"/>
    <w:rsid w:val="00733A59"/>
    <w:rsid w:val="00735C31"/>
    <w:rsid w:val="007370FB"/>
    <w:rsid w:val="00743065"/>
    <w:rsid w:val="007456C8"/>
    <w:rsid w:val="007459F4"/>
    <w:rsid w:val="00745D10"/>
    <w:rsid w:val="007478D5"/>
    <w:rsid w:val="00750002"/>
    <w:rsid w:val="00750B96"/>
    <w:rsid w:val="00751836"/>
    <w:rsid w:val="00753FAF"/>
    <w:rsid w:val="007548A5"/>
    <w:rsid w:val="00754C26"/>
    <w:rsid w:val="00754F75"/>
    <w:rsid w:val="007555E3"/>
    <w:rsid w:val="00755C4C"/>
    <w:rsid w:val="00756854"/>
    <w:rsid w:val="00757A84"/>
    <w:rsid w:val="00760D44"/>
    <w:rsid w:val="00761118"/>
    <w:rsid w:val="00766F8B"/>
    <w:rsid w:val="00770B2D"/>
    <w:rsid w:val="00770DD8"/>
    <w:rsid w:val="007733D2"/>
    <w:rsid w:val="00773979"/>
    <w:rsid w:val="00774EDE"/>
    <w:rsid w:val="00775002"/>
    <w:rsid w:val="00775898"/>
    <w:rsid w:val="00775B9A"/>
    <w:rsid w:val="007766DD"/>
    <w:rsid w:val="007767D7"/>
    <w:rsid w:val="0078107C"/>
    <w:rsid w:val="00782328"/>
    <w:rsid w:val="00782748"/>
    <w:rsid w:val="007838CD"/>
    <w:rsid w:val="0078640E"/>
    <w:rsid w:val="007871BD"/>
    <w:rsid w:val="007907F1"/>
    <w:rsid w:val="00790B2D"/>
    <w:rsid w:val="00790D1D"/>
    <w:rsid w:val="00790D64"/>
    <w:rsid w:val="007939B1"/>
    <w:rsid w:val="00793D83"/>
    <w:rsid w:val="00796284"/>
    <w:rsid w:val="00797FB3"/>
    <w:rsid w:val="007A0E4C"/>
    <w:rsid w:val="007A2599"/>
    <w:rsid w:val="007A261B"/>
    <w:rsid w:val="007A28DE"/>
    <w:rsid w:val="007A4C04"/>
    <w:rsid w:val="007A5C90"/>
    <w:rsid w:val="007B0CE3"/>
    <w:rsid w:val="007B0E75"/>
    <w:rsid w:val="007B4571"/>
    <w:rsid w:val="007B7AD5"/>
    <w:rsid w:val="007C1219"/>
    <w:rsid w:val="007C17AC"/>
    <w:rsid w:val="007C2404"/>
    <w:rsid w:val="007C32E5"/>
    <w:rsid w:val="007C425F"/>
    <w:rsid w:val="007C6262"/>
    <w:rsid w:val="007C6CB5"/>
    <w:rsid w:val="007D0305"/>
    <w:rsid w:val="007D099C"/>
    <w:rsid w:val="007D14F2"/>
    <w:rsid w:val="007D1A2F"/>
    <w:rsid w:val="007D1AC4"/>
    <w:rsid w:val="007D1B82"/>
    <w:rsid w:val="007D273D"/>
    <w:rsid w:val="007D2C92"/>
    <w:rsid w:val="007D3CCB"/>
    <w:rsid w:val="007D5106"/>
    <w:rsid w:val="007D5D8E"/>
    <w:rsid w:val="007E0BE1"/>
    <w:rsid w:val="007E1135"/>
    <w:rsid w:val="007E3456"/>
    <w:rsid w:val="007E37DA"/>
    <w:rsid w:val="007E4C87"/>
    <w:rsid w:val="007E52E8"/>
    <w:rsid w:val="007E56A5"/>
    <w:rsid w:val="007E5702"/>
    <w:rsid w:val="007E7E5B"/>
    <w:rsid w:val="007F05C2"/>
    <w:rsid w:val="007F0698"/>
    <w:rsid w:val="007F13D1"/>
    <w:rsid w:val="007F1989"/>
    <w:rsid w:val="007F262F"/>
    <w:rsid w:val="007F2985"/>
    <w:rsid w:val="007F3A62"/>
    <w:rsid w:val="007F6F43"/>
    <w:rsid w:val="0080050E"/>
    <w:rsid w:val="008006F5"/>
    <w:rsid w:val="00800A28"/>
    <w:rsid w:val="00802EA7"/>
    <w:rsid w:val="0080441C"/>
    <w:rsid w:val="0080469F"/>
    <w:rsid w:val="008061C1"/>
    <w:rsid w:val="00806B11"/>
    <w:rsid w:val="0080719C"/>
    <w:rsid w:val="00807339"/>
    <w:rsid w:val="00810834"/>
    <w:rsid w:val="00811066"/>
    <w:rsid w:val="008114FE"/>
    <w:rsid w:val="0081196B"/>
    <w:rsid w:val="0081212E"/>
    <w:rsid w:val="00812B85"/>
    <w:rsid w:val="008169A3"/>
    <w:rsid w:val="0081710F"/>
    <w:rsid w:val="00817C46"/>
    <w:rsid w:val="00822B5D"/>
    <w:rsid w:val="00826C62"/>
    <w:rsid w:val="0082761C"/>
    <w:rsid w:val="00827944"/>
    <w:rsid w:val="00827D04"/>
    <w:rsid w:val="00830CF1"/>
    <w:rsid w:val="00831AED"/>
    <w:rsid w:val="0083354B"/>
    <w:rsid w:val="00833783"/>
    <w:rsid w:val="00834398"/>
    <w:rsid w:val="00834D2F"/>
    <w:rsid w:val="00835EED"/>
    <w:rsid w:val="00835FDB"/>
    <w:rsid w:val="008377C7"/>
    <w:rsid w:val="00837C99"/>
    <w:rsid w:val="00837E8C"/>
    <w:rsid w:val="00841353"/>
    <w:rsid w:val="00842715"/>
    <w:rsid w:val="00843353"/>
    <w:rsid w:val="0084403A"/>
    <w:rsid w:val="00844F50"/>
    <w:rsid w:val="00845728"/>
    <w:rsid w:val="0084662D"/>
    <w:rsid w:val="0084770D"/>
    <w:rsid w:val="00847DFA"/>
    <w:rsid w:val="00851AF1"/>
    <w:rsid w:val="00851F22"/>
    <w:rsid w:val="00853B3C"/>
    <w:rsid w:val="00855B66"/>
    <w:rsid w:val="00855FBF"/>
    <w:rsid w:val="00856634"/>
    <w:rsid w:val="0086016E"/>
    <w:rsid w:val="00861219"/>
    <w:rsid w:val="008625EE"/>
    <w:rsid w:val="00864366"/>
    <w:rsid w:val="00865F2C"/>
    <w:rsid w:val="008703A1"/>
    <w:rsid w:val="00871B7A"/>
    <w:rsid w:val="00871E9F"/>
    <w:rsid w:val="00872797"/>
    <w:rsid w:val="008735F3"/>
    <w:rsid w:val="00873654"/>
    <w:rsid w:val="00873991"/>
    <w:rsid w:val="00873B6A"/>
    <w:rsid w:val="00876227"/>
    <w:rsid w:val="00880F08"/>
    <w:rsid w:val="008816B5"/>
    <w:rsid w:val="00882977"/>
    <w:rsid w:val="008851BE"/>
    <w:rsid w:val="00886990"/>
    <w:rsid w:val="00886F1E"/>
    <w:rsid w:val="008926EE"/>
    <w:rsid w:val="00892E86"/>
    <w:rsid w:val="00893D01"/>
    <w:rsid w:val="00893EEF"/>
    <w:rsid w:val="00894915"/>
    <w:rsid w:val="008A0EBF"/>
    <w:rsid w:val="008A20B0"/>
    <w:rsid w:val="008A2270"/>
    <w:rsid w:val="008A4841"/>
    <w:rsid w:val="008A6367"/>
    <w:rsid w:val="008A74B3"/>
    <w:rsid w:val="008B07F1"/>
    <w:rsid w:val="008B158F"/>
    <w:rsid w:val="008B205F"/>
    <w:rsid w:val="008B28D3"/>
    <w:rsid w:val="008B28F5"/>
    <w:rsid w:val="008B363C"/>
    <w:rsid w:val="008B36B7"/>
    <w:rsid w:val="008B4024"/>
    <w:rsid w:val="008B5B45"/>
    <w:rsid w:val="008C0346"/>
    <w:rsid w:val="008C4979"/>
    <w:rsid w:val="008C526E"/>
    <w:rsid w:val="008C543B"/>
    <w:rsid w:val="008C602C"/>
    <w:rsid w:val="008C6B2C"/>
    <w:rsid w:val="008D0F10"/>
    <w:rsid w:val="008D27A5"/>
    <w:rsid w:val="008D2A13"/>
    <w:rsid w:val="008D30BE"/>
    <w:rsid w:val="008D3DC2"/>
    <w:rsid w:val="008D3F20"/>
    <w:rsid w:val="008D6713"/>
    <w:rsid w:val="008D70FF"/>
    <w:rsid w:val="008D7983"/>
    <w:rsid w:val="008E0F44"/>
    <w:rsid w:val="008E3794"/>
    <w:rsid w:val="008E3A29"/>
    <w:rsid w:val="008E6621"/>
    <w:rsid w:val="008E7695"/>
    <w:rsid w:val="008F0D41"/>
    <w:rsid w:val="008F1650"/>
    <w:rsid w:val="008F1E1E"/>
    <w:rsid w:val="008F52F8"/>
    <w:rsid w:val="008F5CF6"/>
    <w:rsid w:val="008F6961"/>
    <w:rsid w:val="008F7EB0"/>
    <w:rsid w:val="009012C6"/>
    <w:rsid w:val="009053D6"/>
    <w:rsid w:val="009076FC"/>
    <w:rsid w:val="00907EE8"/>
    <w:rsid w:val="00912056"/>
    <w:rsid w:val="0091357E"/>
    <w:rsid w:val="00914C95"/>
    <w:rsid w:val="00915661"/>
    <w:rsid w:val="009157B5"/>
    <w:rsid w:val="0091635B"/>
    <w:rsid w:val="00917633"/>
    <w:rsid w:val="009178E7"/>
    <w:rsid w:val="009210AB"/>
    <w:rsid w:val="009214D7"/>
    <w:rsid w:val="00921FEC"/>
    <w:rsid w:val="00922620"/>
    <w:rsid w:val="00922906"/>
    <w:rsid w:val="00923208"/>
    <w:rsid w:val="009237C3"/>
    <w:rsid w:val="00924F13"/>
    <w:rsid w:val="00925E89"/>
    <w:rsid w:val="00927491"/>
    <w:rsid w:val="00927CAB"/>
    <w:rsid w:val="00927E18"/>
    <w:rsid w:val="00931F97"/>
    <w:rsid w:val="00932D93"/>
    <w:rsid w:val="00933D12"/>
    <w:rsid w:val="00933E00"/>
    <w:rsid w:val="00933F72"/>
    <w:rsid w:val="00936072"/>
    <w:rsid w:val="0093671F"/>
    <w:rsid w:val="009375A4"/>
    <w:rsid w:val="0094038E"/>
    <w:rsid w:val="00940ED0"/>
    <w:rsid w:val="00941586"/>
    <w:rsid w:val="00942A35"/>
    <w:rsid w:val="00944D97"/>
    <w:rsid w:val="00946DD7"/>
    <w:rsid w:val="00951DFE"/>
    <w:rsid w:val="00952458"/>
    <w:rsid w:val="0095297B"/>
    <w:rsid w:val="00952F48"/>
    <w:rsid w:val="009530A7"/>
    <w:rsid w:val="00953C75"/>
    <w:rsid w:val="0095474F"/>
    <w:rsid w:val="009547E7"/>
    <w:rsid w:val="00955A7E"/>
    <w:rsid w:val="00956EC3"/>
    <w:rsid w:val="00957980"/>
    <w:rsid w:val="00961E9D"/>
    <w:rsid w:val="0096260D"/>
    <w:rsid w:val="00962649"/>
    <w:rsid w:val="0096432C"/>
    <w:rsid w:val="00964A06"/>
    <w:rsid w:val="00965963"/>
    <w:rsid w:val="00966A9B"/>
    <w:rsid w:val="009671B6"/>
    <w:rsid w:val="0097039B"/>
    <w:rsid w:val="00970AEC"/>
    <w:rsid w:val="00972C56"/>
    <w:rsid w:val="009747C2"/>
    <w:rsid w:val="00974CD5"/>
    <w:rsid w:val="00980706"/>
    <w:rsid w:val="009809AA"/>
    <w:rsid w:val="009820EC"/>
    <w:rsid w:val="00984BBA"/>
    <w:rsid w:val="00985E8A"/>
    <w:rsid w:val="00986B5C"/>
    <w:rsid w:val="00990226"/>
    <w:rsid w:val="00990D86"/>
    <w:rsid w:val="00991999"/>
    <w:rsid w:val="009928B3"/>
    <w:rsid w:val="009953D0"/>
    <w:rsid w:val="00996356"/>
    <w:rsid w:val="009A09ED"/>
    <w:rsid w:val="009A0C1F"/>
    <w:rsid w:val="009A1E28"/>
    <w:rsid w:val="009A22D6"/>
    <w:rsid w:val="009A25E5"/>
    <w:rsid w:val="009A2B7C"/>
    <w:rsid w:val="009A3444"/>
    <w:rsid w:val="009A573D"/>
    <w:rsid w:val="009B088E"/>
    <w:rsid w:val="009B1378"/>
    <w:rsid w:val="009B172A"/>
    <w:rsid w:val="009B18B6"/>
    <w:rsid w:val="009B2166"/>
    <w:rsid w:val="009B2CF4"/>
    <w:rsid w:val="009B30BD"/>
    <w:rsid w:val="009B540F"/>
    <w:rsid w:val="009B5732"/>
    <w:rsid w:val="009B6D38"/>
    <w:rsid w:val="009B729B"/>
    <w:rsid w:val="009B72E5"/>
    <w:rsid w:val="009B7D9D"/>
    <w:rsid w:val="009C122B"/>
    <w:rsid w:val="009C2023"/>
    <w:rsid w:val="009C49DC"/>
    <w:rsid w:val="009D031F"/>
    <w:rsid w:val="009D108D"/>
    <w:rsid w:val="009D189D"/>
    <w:rsid w:val="009D2C2F"/>
    <w:rsid w:val="009D2E69"/>
    <w:rsid w:val="009D31F9"/>
    <w:rsid w:val="009E0CF2"/>
    <w:rsid w:val="009E1802"/>
    <w:rsid w:val="009E255D"/>
    <w:rsid w:val="009E294E"/>
    <w:rsid w:val="009E2FD6"/>
    <w:rsid w:val="009E33A3"/>
    <w:rsid w:val="009E35A4"/>
    <w:rsid w:val="009E4636"/>
    <w:rsid w:val="009E5348"/>
    <w:rsid w:val="009E5907"/>
    <w:rsid w:val="009E6098"/>
    <w:rsid w:val="009E64A9"/>
    <w:rsid w:val="009E6AFA"/>
    <w:rsid w:val="009E6DA8"/>
    <w:rsid w:val="009E758B"/>
    <w:rsid w:val="009F06D9"/>
    <w:rsid w:val="009F1B28"/>
    <w:rsid w:val="009F468C"/>
    <w:rsid w:val="009F51C2"/>
    <w:rsid w:val="009F6911"/>
    <w:rsid w:val="009F6CF2"/>
    <w:rsid w:val="009F6D1E"/>
    <w:rsid w:val="00A0047D"/>
    <w:rsid w:val="00A00F5F"/>
    <w:rsid w:val="00A019CE"/>
    <w:rsid w:val="00A02B0F"/>
    <w:rsid w:val="00A03138"/>
    <w:rsid w:val="00A05A67"/>
    <w:rsid w:val="00A05B47"/>
    <w:rsid w:val="00A05F41"/>
    <w:rsid w:val="00A06303"/>
    <w:rsid w:val="00A06861"/>
    <w:rsid w:val="00A074B5"/>
    <w:rsid w:val="00A079B1"/>
    <w:rsid w:val="00A07C2A"/>
    <w:rsid w:val="00A10D16"/>
    <w:rsid w:val="00A10DD3"/>
    <w:rsid w:val="00A10EC4"/>
    <w:rsid w:val="00A120FA"/>
    <w:rsid w:val="00A12E17"/>
    <w:rsid w:val="00A13537"/>
    <w:rsid w:val="00A162AA"/>
    <w:rsid w:val="00A168CE"/>
    <w:rsid w:val="00A17DEE"/>
    <w:rsid w:val="00A2190D"/>
    <w:rsid w:val="00A24352"/>
    <w:rsid w:val="00A26C56"/>
    <w:rsid w:val="00A27394"/>
    <w:rsid w:val="00A275E9"/>
    <w:rsid w:val="00A30401"/>
    <w:rsid w:val="00A3294A"/>
    <w:rsid w:val="00A33049"/>
    <w:rsid w:val="00A335CE"/>
    <w:rsid w:val="00A33FD4"/>
    <w:rsid w:val="00A345EA"/>
    <w:rsid w:val="00A35852"/>
    <w:rsid w:val="00A358B5"/>
    <w:rsid w:val="00A35E67"/>
    <w:rsid w:val="00A36663"/>
    <w:rsid w:val="00A36BE5"/>
    <w:rsid w:val="00A40E39"/>
    <w:rsid w:val="00A453D5"/>
    <w:rsid w:val="00A4594C"/>
    <w:rsid w:val="00A477B6"/>
    <w:rsid w:val="00A50C1F"/>
    <w:rsid w:val="00A514F4"/>
    <w:rsid w:val="00A5162C"/>
    <w:rsid w:val="00A51D11"/>
    <w:rsid w:val="00A54080"/>
    <w:rsid w:val="00A566E9"/>
    <w:rsid w:val="00A57AF2"/>
    <w:rsid w:val="00A6046F"/>
    <w:rsid w:val="00A61378"/>
    <w:rsid w:val="00A628A4"/>
    <w:rsid w:val="00A64833"/>
    <w:rsid w:val="00A64BDC"/>
    <w:rsid w:val="00A657DB"/>
    <w:rsid w:val="00A660D8"/>
    <w:rsid w:val="00A7091C"/>
    <w:rsid w:val="00A71379"/>
    <w:rsid w:val="00A73882"/>
    <w:rsid w:val="00A738C0"/>
    <w:rsid w:val="00A7670F"/>
    <w:rsid w:val="00A77AB1"/>
    <w:rsid w:val="00A77CE8"/>
    <w:rsid w:val="00A82010"/>
    <w:rsid w:val="00A82F90"/>
    <w:rsid w:val="00A860FD"/>
    <w:rsid w:val="00A866A3"/>
    <w:rsid w:val="00A873FA"/>
    <w:rsid w:val="00A925DD"/>
    <w:rsid w:val="00A92CD9"/>
    <w:rsid w:val="00A95897"/>
    <w:rsid w:val="00A96015"/>
    <w:rsid w:val="00A96537"/>
    <w:rsid w:val="00A97009"/>
    <w:rsid w:val="00AA02EE"/>
    <w:rsid w:val="00AA14E4"/>
    <w:rsid w:val="00AA1696"/>
    <w:rsid w:val="00AA31BE"/>
    <w:rsid w:val="00AA4650"/>
    <w:rsid w:val="00AA58C8"/>
    <w:rsid w:val="00AA6C9B"/>
    <w:rsid w:val="00AA6E5D"/>
    <w:rsid w:val="00AA7045"/>
    <w:rsid w:val="00AA76EC"/>
    <w:rsid w:val="00AB0535"/>
    <w:rsid w:val="00AB1CD3"/>
    <w:rsid w:val="00AB41D6"/>
    <w:rsid w:val="00AB5035"/>
    <w:rsid w:val="00AB7456"/>
    <w:rsid w:val="00AB758C"/>
    <w:rsid w:val="00AC19A5"/>
    <w:rsid w:val="00AC3284"/>
    <w:rsid w:val="00AC3315"/>
    <w:rsid w:val="00AC3D13"/>
    <w:rsid w:val="00AC4004"/>
    <w:rsid w:val="00AC4544"/>
    <w:rsid w:val="00AC4BF2"/>
    <w:rsid w:val="00AC6BE2"/>
    <w:rsid w:val="00AC72BB"/>
    <w:rsid w:val="00AD0B77"/>
    <w:rsid w:val="00AD16CF"/>
    <w:rsid w:val="00AD21A7"/>
    <w:rsid w:val="00AD2A14"/>
    <w:rsid w:val="00AD36DF"/>
    <w:rsid w:val="00AD3EC9"/>
    <w:rsid w:val="00AD4132"/>
    <w:rsid w:val="00AD5B1D"/>
    <w:rsid w:val="00AE07D4"/>
    <w:rsid w:val="00AE0DC4"/>
    <w:rsid w:val="00AE2121"/>
    <w:rsid w:val="00AE2287"/>
    <w:rsid w:val="00AE4E0C"/>
    <w:rsid w:val="00AE5037"/>
    <w:rsid w:val="00AE71CD"/>
    <w:rsid w:val="00AE7C62"/>
    <w:rsid w:val="00AF201E"/>
    <w:rsid w:val="00AF29D4"/>
    <w:rsid w:val="00AF3107"/>
    <w:rsid w:val="00AF3575"/>
    <w:rsid w:val="00AF40D3"/>
    <w:rsid w:val="00AF6275"/>
    <w:rsid w:val="00AF6F95"/>
    <w:rsid w:val="00B03624"/>
    <w:rsid w:val="00B0418E"/>
    <w:rsid w:val="00B05013"/>
    <w:rsid w:val="00B05307"/>
    <w:rsid w:val="00B05D4E"/>
    <w:rsid w:val="00B06DDB"/>
    <w:rsid w:val="00B13752"/>
    <w:rsid w:val="00B15409"/>
    <w:rsid w:val="00B163F4"/>
    <w:rsid w:val="00B2293F"/>
    <w:rsid w:val="00B22EA0"/>
    <w:rsid w:val="00B250B8"/>
    <w:rsid w:val="00B27678"/>
    <w:rsid w:val="00B27804"/>
    <w:rsid w:val="00B27A46"/>
    <w:rsid w:val="00B30F12"/>
    <w:rsid w:val="00B3139E"/>
    <w:rsid w:val="00B3243C"/>
    <w:rsid w:val="00B33439"/>
    <w:rsid w:val="00B33E0B"/>
    <w:rsid w:val="00B34C5A"/>
    <w:rsid w:val="00B3667E"/>
    <w:rsid w:val="00B36696"/>
    <w:rsid w:val="00B37152"/>
    <w:rsid w:val="00B373A0"/>
    <w:rsid w:val="00B379DE"/>
    <w:rsid w:val="00B404DB"/>
    <w:rsid w:val="00B42866"/>
    <w:rsid w:val="00B434E5"/>
    <w:rsid w:val="00B438B5"/>
    <w:rsid w:val="00B44C54"/>
    <w:rsid w:val="00B44FDA"/>
    <w:rsid w:val="00B45A1D"/>
    <w:rsid w:val="00B46FAE"/>
    <w:rsid w:val="00B47457"/>
    <w:rsid w:val="00B505CE"/>
    <w:rsid w:val="00B51056"/>
    <w:rsid w:val="00B534E6"/>
    <w:rsid w:val="00B54485"/>
    <w:rsid w:val="00B5485A"/>
    <w:rsid w:val="00B55465"/>
    <w:rsid w:val="00B55F90"/>
    <w:rsid w:val="00B56997"/>
    <w:rsid w:val="00B579F5"/>
    <w:rsid w:val="00B602AC"/>
    <w:rsid w:val="00B606C8"/>
    <w:rsid w:val="00B62D16"/>
    <w:rsid w:val="00B6350C"/>
    <w:rsid w:val="00B63DA2"/>
    <w:rsid w:val="00B64515"/>
    <w:rsid w:val="00B64734"/>
    <w:rsid w:val="00B65432"/>
    <w:rsid w:val="00B67979"/>
    <w:rsid w:val="00B710F4"/>
    <w:rsid w:val="00B7148F"/>
    <w:rsid w:val="00B715A1"/>
    <w:rsid w:val="00B71F82"/>
    <w:rsid w:val="00B7266D"/>
    <w:rsid w:val="00B73A56"/>
    <w:rsid w:val="00B7404E"/>
    <w:rsid w:val="00B7589F"/>
    <w:rsid w:val="00B77E37"/>
    <w:rsid w:val="00B81A69"/>
    <w:rsid w:val="00B8213C"/>
    <w:rsid w:val="00B82285"/>
    <w:rsid w:val="00B847A6"/>
    <w:rsid w:val="00B871D4"/>
    <w:rsid w:val="00B87DDE"/>
    <w:rsid w:val="00B90709"/>
    <w:rsid w:val="00B922D9"/>
    <w:rsid w:val="00B93570"/>
    <w:rsid w:val="00B9457D"/>
    <w:rsid w:val="00B94FDC"/>
    <w:rsid w:val="00B952D2"/>
    <w:rsid w:val="00B96D90"/>
    <w:rsid w:val="00B97A3D"/>
    <w:rsid w:val="00BA02A3"/>
    <w:rsid w:val="00BA1219"/>
    <w:rsid w:val="00BA1312"/>
    <w:rsid w:val="00BA155F"/>
    <w:rsid w:val="00BA1904"/>
    <w:rsid w:val="00BA1D7D"/>
    <w:rsid w:val="00BA3065"/>
    <w:rsid w:val="00BA444A"/>
    <w:rsid w:val="00BA5D4C"/>
    <w:rsid w:val="00BA6EF3"/>
    <w:rsid w:val="00BB0346"/>
    <w:rsid w:val="00BB07FB"/>
    <w:rsid w:val="00BB1140"/>
    <w:rsid w:val="00BB170E"/>
    <w:rsid w:val="00BB17BC"/>
    <w:rsid w:val="00BB1CF4"/>
    <w:rsid w:val="00BB21EF"/>
    <w:rsid w:val="00BB38BA"/>
    <w:rsid w:val="00BB3C42"/>
    <w:rsid w:val="00BB3F74"/>
    <w:rsid w:val="00BB4313"/>
    <w:rsid w:val="00BB46C2"/>
    <w:rsid w:val="00BB753C"/>
    <w:rsid w:val="00BC19EA"/>
    <w:rsid w:val="00BC1A1A"/>
    <w:rsid w:val="00BC2871"/>
    <w:rsid w:val="00BC4B91"/>
    <w:rsid w:val="00BC5B08"/>
    <w:rsid w:val="00BC67A8"/>
    <w:rsid w:val="00BC6C6D"/>
    <w:rsid w:val="00BC6F56"/>
    <w:rsid w:val="00BC7403"/>
    <w:rsid w:val="00BC790C"/>
    <w:rsid w:val="00BC7A06"/>
    <w:rsid w:val="00BD00A8"/>
    <w:rsid w:val="00BD00C2"/>
    <w:rsid w:val="00BD1AD2"/>
    <w:rsid w:val="00BD1D8B"/>
    <w:rsid w:val="00BD22D3"/>
    <w:rsid w:val="00BD2B9D"/>
    <w:rsid w:val="00BD48F1"/>
    <w:rsid w:val="00BD7362"/>
    <w:rsid w:val="00BE0551"/>
    <w:rsid w:val="00BE0FC2"/>
    <w:rsid w:val="00BE122A"/>
    <w:rsid w:val="00BE1CC9"/>
    <w:rsid w:val="00BE2722"/>
    <w:rsid w:val="00BE3485"/>
    <w:rsid w:val="00BE5AAD"/>
    <w:rsid w:val="00BE5DB7"/>
    <w:rsid w:val="00BE6E0F"/>
    <w:rsid w:val="00BE6FF1"/>
    <w:rsid w:val="00BF13A5"/>
    <w:rsid w:val="00BF1B70"/>
    <w:rsid w:val="00BF1B72"/>
    <w:rsid w:val="00BF262D"/>
    <w:rsid w:val="00BF447B"/>
    <w:rsid w:val="00C00A63"/>
    <w:rsid w:val="00C015CB"/>
    <w:rsid w:val="00C02361"/>
    <w:rsid w:val="00C02A3E"/>
    <w:rsid w:val="00C02B75"/>
    <w:rsid w:val="00C050BF"/>
    <w:rsid w:val="00C0643A"/>
    <w:rsid w:val="00C07866"/>
    <w:rsid w:val="00C12915"/>
    <w:rsid w:val="00C13C99"/>
    <w:rsid w:val="00C1448B"/>
    <w:rsid w:val="00C168A2"/>
    <w:rsid w:val="00C16E38"/>
    <w:rsid w:val="00C16EB4"/>
    <w:rsid w:val="00C17FE4"/>
    <w:rsid w:val="00C20F19"/>
    <w:rsid w:val="00C214E5"/>
    <w:rsid w:val="00C248B3"/>
    <w:rsid w:val="00C25782"/>
    <w:rsid w:val="00C25E47"/>
    <w:rsid w:val="00C269BB"/>
    <w:rsid w:val="00C27317"/>
    <w:rsid w:val="00C27586"/>
    <w:rsid w:val="00C276D1"/>
    <w:rsid w:val="00C278E5"/>
    <w:rsid w:val="00C30D4B"/>
    <w:rsid w:val="00C31BE2"/>
    <w:rsid w:val="00C323A5"/>
    <w:rsid w:val="00C32C70"/>
    <w:rsid w:val="00C33E01"/>
    <w:rsid w:val="00C33E9F"/>
    <w:rsid w:val="00C3408A"/>
    <w:rsid w:val="00C3480B"/>
    <w:rsid w:val="00C34A39"/>
    <w:rsid w:val="00C35A92"/>
    <w:rsid w:val="00C36F73"/>
    <w:rsid w:val="00C370D7"/>
    <w:rsid w:val="00C3788B"/>
    <w:rsid w:val="00C40E95"/>
    <w:rsid w:val="00C40FA6"/>
    <w:rsid w:val="00C41348"/>
    <w:rsid w:val="00C41584"/>
    <w:rsid w:val="00C41834"/>
    <w:rsid w:val="00C41B3E"/>
    <w:rsid w:val="00C421F8"/>
    <w:rsid w:val="00C442FD"/>
    <w:rsid w:val="00C44E0B"/>
    <w:rsid w:val="00C46573"/>
    <w:rsid w:val="00C50280"/>
    <w:rsid w:val="00C50DC7"/>
    <w:rsid w:val="00C548DA"/>
    <w:rsid w:val="00C55D7B"/>
    <w:rsid w:val="00C57326"/>
    <w:rsid w:val="00C57694"/>
    <w:rsid w:val="00C57A2D"/>
    <w:rsid w:val="00C60508"/>
    <w:rsid w:val="00C60C0C"/>
    <w:rsid w:val="00C61ECF"/>
    <w:rsid w:val="00C622DF"/>
    <w:rsid w:val="00C6288D"/>
    <w:rsid w:val="00C632FC"/>
    <w:rsid w:val="00C63A30"/>
    <w:rsid w:val="00C64B44"/>
    <w:rsid w:val="00C668E0"/>
    <w:rsid w:val="00C676E6"/>
    <w:rsid w:val="00C70DD9"/>
    <w:rsid w:val="00C72AE6"/>
    <w:rsid w:val="00C73566"/>
    <w:rsid w:val="00C74F54"/>
    <w:rsid w:val="00C76447"/>
    <w:rsid w:val="00C778EE"/>
    <w:rsid w:val="00C80982"/>
    <w:rsid w:val="00C817ED"/>
    <w:rsid w:val="00C8183B"/>
    <w:rsid w:val="00C822AA"/>
    <w:rsid w:val="00C85919"/>
    <w:rsid w:val="00C85DE4"/>
    <w:rsid w:val="00C900A6"/>
    <w:rsid w:val="00C9124C"/>
    <w:rsid w:val="00C915BA"/>
    <w:rsid w:val="00C93D63"/>
    <w:rsid w:val="00CA0816"/>
    <w:rsid w:val="00CA2219"/>
    <w:rsid w:val="00CA23B4"/>
    <w:rsid w:val="00CA504F"/>
    <w:rsid w:val="00CA55FF"/>
    <w:rsid w:val="00CA6B63"/>
    <w:rsid w:val="00CA6E2E"/>
    <w:rsid w:val="00CA73E7"/>
    <w:rsid w:val="00CB042A"/>
    <w:rsid w:val="00CB0718"/>
    <w:rsid w:val="00CB15F6"/>
    <w:rsid w:val="00CB1FA8"/>
    <w:rsid w:val="00CB2BCD"/>
    <w:rsid w:val="00CB4710"/>
    <w:rsid w:val="00CB5A60"/>
    <w:rsid w:val="00CB5AAF"/>
    <w:rsid w:val="00CB6424"/>
    <w:rsid w:val="00CC0562"/>
    <w:rsid w:val="00CC06CD"/>
    <w:rsid w:val="00CC0A96"/>
    <w:rsid w:val="00CC101A"/>
    <w:rsid w:val="00CC13C4"/>
    <w:rsid w:val="00CC3884"/>
    <w:rsid w:val="00CC38F4"/>
    <w:rsid w:val="00CC3DE1"/>
    <w:rsid w:val="00CC4643"/>
    <w:rsid w:val="00CC4E1A"/>
    <w:rsid w:val="00CC5970"/>
    <w:rsid w:val="00CC6A06"/>
    <w:rsid w:val="00CC7336"/>
    <w:rsid w:val="00CC7749"/>
    <w:rsid w:val="00CD03C1"/>
    <w:rsid w:val="00CD1E92"/>
    <w:rsid w:val="00CD3AEF"/>
    <w:rsid w:val="00CD4222"/>
    <w:rsid w:val="00CD4371"/>
    <w:rsid w:val="00CD6110"/>
    <w:rsid w:val="00CD738D"/>
    <w:rsid w:val="00CD7754"/>
    <w:rsid w:val="00CE15A6"/>
    <w:rsid w:val="00CE19B3"/>
    <w:rsid w:val="00CE1A7F"/>
    <w:rsid w:val="00CE3C04"/>
    <w:rsid w:val="00CE3C19"/>
    <w:rsid w:val="00CE5D90"/>
    <w:rsid w:val="00CE6180"/>
    <w:rsid w:val="00CE6E0C"/>
    <w:rsid w:val="00CE7D83"/>
    <w:rsid w:val="00CF009C"/>
    <w:rsid w:val="00CF0434"/>
    <w:rsid w:val="00CF0D14"/>
    <w:rsid w:val="00CF3618"/>
    <w:rsid w:val="00CF407D"/>
    <w:rsid w:val="00CF43E8"/>
    <w:rsid w:val="00CF4DE2"/>
    <w:rsid w:val="00D027C7"/>
    <w:rsid w:val="00D0283C"/>
    <w:rsid w:val="00D03B28"/>
    <w:rsid w:val="00D0410E"/>
    <w:rsid w:val="00D05FFC"/>
    <w:rsid w:val="00D12547"/>
    <w:rsid w:val="00D129C6"/>
    <w:rsid w:val="00D14266"/>
    <w:rsid w:val="00D149E4"/>
    <w:rsid w:val="00D14E70"/>
    <w:rsid w:val="00D14FA9"/>
    <w:rsid w:val="00D17522"/>
    <w:rsid w:val="00D2263C"/>
    <w:rsid w:val="00D22FF6"/>
    <w:rsid w:val="00D23658"/>
    <w:rsid w:val="00D23881"/>
    <w:rsid w:val="00D23BFA"/>
    <w:rsid w:val="00D24BEC"/>
    <w:rsid w:val="00D25089"/>
    <w:rsid w:val="00D25734"/>
    <w:rsid w:val="00D264FE"/>
    <w:rsid w:val="00D30D6F"/>
    <w:rsid w:val="00D320D9"/>
    <w:rsid w:val="00D342F7"/>
    <w:rsid w:val="00D35491"/>
    <w:rsid w:val="00D43587"/>
    <w:rsid w:val="00D45EA3"/>
    <w:rsid w:val="00D45F6E"/>
    <w:rsid w:val="00D46D93"/>
    <w:rsid w:val="00D475FB"/>
    <w:rsid w:val="00D47EA3"/>
    <w:rsid w:val="00D5012A"/>
    <w:rsid w:val="00D510D4"/>
    <w:rsid w:val="00D51A53"/>
    <w:rsid w:val="00D5429A"/>
    <w:rsid w:val="00D5642B"/>
    <w:rsid w:val="00D56E38"/>
    <w:rsid w:val="00D57472"/>
    <w:rsid w:val="00D60E07"/>
    <w:rsid w:val="00D61837"/>
    <w:rsid w:val="00D624D6"/>
    <w:rsid w:val="00D6280B"/>
    <w:rsid w:val="00D62DC8"/>
    <w:rsid w:val="00D638AF"/>
    <w:rsid w:val="00D64046"/>
    <w:rsid w:val="00D64A34"/>
    <w:rsid w:val="00D64F0D"/>
    <w:rsid w:val="00D67BDB"/>
    <w:rsid w:val="00D704CA"/>
    <w:rsid w:val="00D70E5B"/>
    <w:rsid w:val="00D722DE"/>
    <w:rsid w:val="00D7274D"/>
    <w:rsid w:val="00D72F9C"/>
    <w:rsid w:val="00D7357C"/>
    <w:rsid w:val="00D75144"/>
    <w:rsid w:val="00D76809"/>
    <w:rsid w:val="00D77EDC"/>
    <w:rsid w:val="00D80D05"/>
    <w:rsid w:val="00D80D4B"/>
    <w:rsid w:val="00D80DF0"/>
    <w:rsid w:val="00D83483"/>
    <w:rsid w:val="00D84971"/>
    <w:rsid w:val="00D84F35"/>
    <w:rsid w:val="00D8584D"/>
    <w:rsid w:val="00D865CF"/>
    <w:rsid w:val="00D90DBA"/>
    <w:rsid w:val="00D91676"/>
    <w:rsid w:val="00D91BF4"/>
    <w:rsid w:val="00D92D97"/>
    <w:rsid w:val="00D932BF"/>
    <w:rsid w:val="00D9371F"/>
    <w:rsid w:val="00D937AB"/>
    <w:rsid w:val="00D938E4"/>
    <w:rsid w:val="00D95182"/>
    <w:rsid w:val="00D96735"/>
    <w:rsid w:val="00D97E21"/>
    <w:rsid w:val="00DA263C"/>
    <w:rsid w:val="00DA3788"/>
    <w:rsid w:val="00DA4B7C"/>
    <w:rsid w:val="00DB15CB"/>
    <w:rsid w:val="00DB180D"/>
    <w:rsid w:val="00DB5539"/>
    <w:rsid w:val="00DB675D"/>
    <w:rsid w:val="00DB7EEC"/>
    <w:rsid w:val="00DC075E"/>
    <w:rsid w:val="00DC0BF3"/>
    <w:rsid w:val="00DC0E3C"/>
    <w:rsid w:val="00DC1B1C"/>
    <w:rsid w:val="00DC3BD9"/>
    <w:rsid w:val="00DC4898"/>
    <w:rsid w:val="00DC4FDB"/>
    <w:rsid w:val="00DC624F"/>
    <w:rsid w:val="00DC6276"/>
    <w:rsid w:val="00DC7040"/>
    <w:rsid w:val="00DC7960"/>
    <w:rsid w:val="00DD4A75"/>
    <w:rsid w:val="00DD5974"/>
    <w:rsid w:val="00DE1091"/>
    <w:rsid w:val="00DE13D7"/>
    <w:rsid w:val="00DE421D"/>
    <w:rsid w:val="00DE4AA6"/>
    <w:rsid w:val="00DE5022"/>
    <w:rsid w:val="00DE5BC4"/>
    <w:rsid w:val="00DE5F57"/>
    <w:rsid w:val="00DE68FC"/>
    <w:rsid w:val="00DE7348"/>
    <w:rsid w:val="00DF07EC"/>
    <w:rsid w:val="00DF4F6A"/>
    <w:rsid w:val="00DF5D40"/>
    <w:rsid w:val="00DF5E62"/>
    <w:rsid w:val="00DF651A"/>
    <w:rsid w:val="00DF7312"/>
    <w:rsid w:val="00DF7325"/>
    <w:rsid w:val="00DF7742"/>
    <w:rsid w:val="00DF7F47"/>
    <w:rsid w:val="00E002CE"/>
    <w:rsid w:val="00E00BB2"/>
    <w:rsid w:val="00E01D89"/>
    <w:rsid w:val="00E02D9A"/>
    <w:rsid w:val="00E0514E"/>
    <w:rsid w:val="00E052A8"/>
    <w:rsid w:val="00E06FAD"/>
    <w:rsid w:val="00E07091"/>
    <w:rsid w:val="00E14EA9"/>
    <w:rsid w:val="00E1569C"/>
    <w:rsid w:val="00E174EA"/>
    <w:rsid w:val="00E17685"/>
    <w:rsid w:val="00E17DA5"/>
    <w:rsid w:val="00E2116F"/>
    <w:rsid w:val="00E21D61"/>
    <w:rsid w:val="00E21F00"/>
    <w:rsid w:val="00E225DD"/>
    <w:rsid w:val="00E25758"/>
    <w:rsid w:val="00E26268"/>
    <w:rsid w:val="00E26A8B"/>
    <w:rsid w:val="00E309C2"/>
    <w:rsid w:val="00E30A2D"/>
    <w:rsid w:val="00E31545"/>
    <w:rsid w:val="00E376C5"/>
    <w:rsid w:val="00E404AF"/>
    <w:rsid w:val="00E40B29"/>
    <w:rsid w:val="00E4160C"/>
    <w:rsid w:val="00E42843"/>
    <w:rsid w:val="00E43714"/>
    <w:rsid w:val="00E43C5E"/>
    <w:rsid w:val="00E44997"/>
    <w:rsid w:val="00E45065"/>
    <w:rsid w:val="00E45B22"/>
    <w:rsid w:val="00E45C24"/>
    <w:rsid w:val="00E45CA1"/>
    <w:rsid w:val="00E50D6F"/>
    <w:rsid w:val="00E53152"/>
    <w:rsid w:val="00E53D5F"/>
    <w:rsid w:val="00E5552C"/>
    <w:rsid w:val="00E567AB"/>
    <w:rsid w:val="00E56FEF"/>
    <w:rsid w:val="00E60715"/>
    <w:rsid w:val="00E60C7F"/>
    <w:rsid w:val="00E60E1C"/>
    <w:rsid w:val="00E6590D"/>
    <w:rsid w:val="00E66033"/>
    <w:rsid w:val="00E666E4"/>
    <w:rsid w:val="00E67CAB"/>
    <w:rsid w:val="00E70120"/>
    <w:rsid w:val="00E705D7"/>
    <w:rsid w:val="00E72E88"/>
    <w:rsid w:val="00E730E0"/>
    <w:rsid w:val="00E74134"/>
    <w:rsid w:val="00E7458D"/>
    <w:rsid w:val="00E748EC"/>
    <w:rsid w:val="00E7765E"/>
    <w:rsid w:val="00E81048"/>
    <w:rsid w:val="00E81F0A"/>
    <w:rsid w:val="00E82395"/>
    <w:rsid w:val="00E82D83"/>
    <w:rsid w:val="00E836BF"/>
    <w:rsid w:val="00E83869"/>
    <w:rsid w:val="00E847CE"/>
    <w:rsid w:val="00E84F68"/>
    <w:rsid w:val="00E8537C"/>
    <w:rsid w:val="00E85BD7"/>
    <w:rsid w:val="00E86CE9"/>
    <w:rsid w:val="00E918DC"/>
    <w:rsid w:val="00E9372B"/>
    <w:rsid w:val="00E941E6"/>
    <w:rsid w:val="00E956A1"/>
    <w:rsid w:val="00E958D0"/>
    <w:rsid w:val="00E9595A"/>
    <w:rsid w:val="00E95D86"/>
    <w:rsid w:val="00E96300"/>
    <w:rsid w:val="00E96CC3"/>
    <w:rsid w:val="00E9795B"/>
    <w:rsid w:val="00EA08EB"/>
    <w:rsid w:val="00EA0E15"/>
    <w:rsid w:val="00EA54A6"/>
    <w:rsid w:val="00EA6F06"/>
    <w:rsid w:val="00EB3E5B"/>
    <w:rsid w:val="00EB3EB0"/>
    <w:rsid w:val="00EB4CD4"/>
    <w:rsid w:val="00EB6224"/>
    <w:rsid w:val="00EB68F0"/>
    <w:rsid w:val="00EB6B10"/>
    <w:rsid w:val="00EB749F"/>
    <w:rsid w:val="00EB765F"/>
    <w:rsid w:val="00EC00FB"/>
    <w:rsid w:val="00EC159B"/>
    <w:rsid w:val="00EC1F19"/>
    <w:rsid w:val="00EC354C"/>
    <w:rsid w:val="00EC4101"/>
    <w:rsid w:val="00EC421A"/>
    <w:rsid w:val="00EC43F4"/>
    <w:rsid w:val="00EC4B8F"/>
    <w:rsid w:val="00EC5416"/>
    <w:rsid w:val="00EC6199"/>
    <w:rsid w:val="00ED0EE1"/>
    <w:rsid w:val="00ED1B01"/>
    <w:rsid w:val="00ED1BE6"/>
    <w:rsid w:val="00ED21D7"/>
    <w:rsid w:val="00ED2ADB"/>
    <w:rsid w:val="00ED34F1"/>
    <w:rsid w:val="00ED3BB3"/>
    <w:rsid w:val="00ED48AD"/>
    <w:rsid w:val="00ED521C"/>
    <w:rsid w:val="00ED5370"/>
    <w:rsid w:val="00ED5722"/>
    <w:rsid w:val="00ED732D"/>
    <w:rsid w:val="00EE0DE2"/>
    <w:rsid w:val="00EE47FA"/>
    <w:rsid w:val="00EE573C"/>
    <w:rsid w:val="00EE5E3C"/>
    <w:rsid w:val="00EE6649"/>
    <w:rsid w:val="00EE664A"/>
    <w:rsid w:val="00EE7614"/>
    <w:rsid w:val="00EE7DBF"/>
    <w:rsid w:val="00EF00C5"/>
    <w:rsid w:val="00EF2980"/>
    <w:rsid w:val="00EF2C6C"/>
    <w:rsid w:val="00EF4CDA"/>
    <w:rsid w:val="00EF59BE"/>
    <w:rsid w:val="00EF64D3"/>
    <w:rsid w:val="00EF6844"/>
    <w:rsid w:val="00F008A9"/>
    <w:rsid w:val="00F017CD"/>
    <w:rsid w:val="00F0196C"/>
    <w:rsid w:val="00F0204E"/>
    <w:rsid w:val="00F03737"/>
    <w:rsid w:val="00F03A88"/>
    <w:rsid w:val="00F053D5"/>
    <w:rsid w:val="00F05971"/>
    <w:rsid w:val="00F07D4A"/>
    <w:rsid w:val="00F10659"/>
    <w:rsid w:val="00F1487A"/>
    <w:rsid w:val="00F170F5"/>
    <w:rsid w:val="00F17D2C"/>
    <w:rsid w:val="00F2223A"/>
    <w:rsid w:val="00F22BFC"/>
    <w:rsid w:val="00F2587B"/>
    <w:rsid w:val="00F264B1"/>
    <w:rsid w:val="00F27292"/>
    <w:rsid w:val="00F3278F"/>
    <w:rsid w:val="00F33DE5"/>
    <w:rsid w:val="00F340A1"/>
    <w:rsid w:val="00F34DC3"/>
    <w:rsid w:val="00F354B2"/>
    <w:rsid w:val="00F35760"/>
    <w:rsid w:val="00F374B5"/>
    <w:rsid w:val="00F403FE"/>
    <w:rsid w:val="00F40635"/>
    <w:rsid w:val="00F40BEE"/>
    <w:rsid w:val="00F422F1"/>
    <w:rsid w:val="00F43254"/>
    <w:rsid w:val="00F442B3"/>
    <w:rsid w:val="00F501DF"/>
    <w:rsid w:val="00F5350C"/>
    <w:rsid w:val="00F538DB"/>
    <w:rsid w:val="00F54B50"/>
    <w:rsid w:val="00F55EEC"/>
    <w:rsid w:val="00F57D6F"/>
    <w:rsid w:val="00F61FED"/>
    <w:rsid w:val="00F63798"/>
    <w:rsid w:val="00F656AF"/>
    <w:rsid w:val="00F66162"/>
    <w:rsid w:val="00F6697A"/>
    <w:rsid w:val="00F66B24"/>
    <w:rsid w:val="00F66BC8"/>
    <w:rsid w:val="00F67CA1"/>
    <w:rsid w:val="00F702AF"/>
    <w:rsid w:val="00F708AE"/>
    <w:rsid w:val="00F70D4E"/>
    <w:rsid w:val="00F715F6"/>
    <w:rsid w:val="00F71725"/>
    <w:rsid w:val="00F719FC"/>
    <w:rsid w:val="00F73B41"/>
    <w:rsid w:val="00F74024"/>
    <w:rsid w:val="00F76968"/>
    <w:rsid w:val="00F77A76"/>
    <w:rsid w:val="00F81B30"/>
    <w:rsid w:val="00F81E86"/>
    <w:rsid w:val="00F86DDE"/>
    <w:rsid w:val="00F87079"/>
    <w:rsid w:val="00F9044C"/>
    <w:rsid w:val="00F92AD9"/>
    <w:rsid w:val="00F92F12"/>
    <w:rsid w:val="00F94A32"/>
    <w:rsid w:val="00F94B5F"/>
    <w:rsid w:val="00F95AD5"/>
    <w:rsid w:val="00F95AFE"/>
    <w:rsid w:val="00F96476"/>
    <w:rsid w:val="00F96B5F"/>
    <w:rsid w:val="00F974D5"/>
    <w:rsid w:val="00FA0F11"/>
    <w:rsid w:val="00FA1715"/>
    <w:rsid w:val="00FA32CE"/>
    <w:rsid w:val="00FA5A97"/>
    <w:rsid w:val="00FA5BC4"/>
    <w:rsid w:val="00FA7ECD"/>
    <w:rsid w:val="00FB00E6"/>
    <w:rsid w:val="00FB09EB"/>
    <w:rsid w:val="00FB0E08"/>
    <w:rsid w:val="00FB1AF1"/>
    <w:rsid w:val="00FB51E1"/>
    <w:rsid w:val="00FB6364"/>
    <w:rsid w:val="00FB6412"/>
    <w:rsid w:val="00FB79C4"/>
    <w:rsid w:val="00FB79E3"/>
    <w:rsid w:val="00FB7E15"/>
    <w:rsid w:val="00FC2A9E"/>
    <w:rsid w:val="00FC3940"/>
    <w:rsid w:val="00FC3A3C"/>
    <w:rsid w:val="00FC5A13"/>
    <w:rsid w:val="00FD1425"/>
    <w:rsid w:val="00FD47F2"/>
    <w:rsid w:val="00FD5774"/>
    <w:rsid w:val="00FD5F1C"/>
    <w:rsid w:val="00FE4A4A"/>
    <w:rsid w:val="00FE6F17"/>
    <w:rsid w:val="00FE71AE"/>
    <w:rsid w:val="00FE7D04"/>
    <w:rsid w:val="00FF08CE"/>
    <w:rsid w:val="00FF526D"/>
    <w:rsid w:val="00FF5883"/>
    <w:rsid w:val="00FF6CBB"/>
    <w:rsid w:val="00FF71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1E7EC"/>
  <w15:docId w15:val="{C010765C-D856-4F4E-807E-EA8999BC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649"/>
    <w:rPr>
      <w:rFonts w:ascii=".VnTime" w:eastAsia="Times New Roman" w:hAnsi=".VnTime"/>
      <w:sz w:val="26"/>
      <w:szCs w:val="24"/>
    </w:rPr>
  </w:style>
  <w:style w:type="paragraph" w:styleId="Heading1">
    <w:name w:val="heading 1"/>
    <w:basedOn w:val="Normal"/>
    <w:next w:val="Normal"/>
    <w:link w:val="Heading1Char"/>
    <w:qFormat/>
    <w:rsid w:val="002B0D3B"/>
    <w:pPr>
      <w:keepNext/>
      <w:jc w:val="center"/>
      <w:outlineLvl w:val="0"/>
    </w:pPr>
    <w:rPr>
      <w:rFonts w:ascii=".VnTimeH" w:hAnsi=".VnTimeH"/>
      <w:b/>
      <w:bCs/>
      <w:sz w:val="24"/>
    </w:rPr>
  </w:style>
  <w:style w:type="paragraph" w:styleId="Heading2">
    <w:name w:val="heading 2"/>
    <w:basedOn w:val="Normal"/>
    <w:next w:val="Normal"/>
    <w:link w:val="Heading2Char"/>
    <w:qFormat/>
    <w:rsid w:val="002B0D3B"/>
    <w:pPr>
      <w:keepNext/>
      <w:jc w:val="center"/>
      <w:outlineLvl w:val="1"/>
    </w:pPr>
    <w:rPr>
      <w:rFonts w:ascii=".VnTimeH" w:hAnsi=".VnTime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D3B"/>
    <w:rPr>
      <w:rFonts w:ascii=".VnTimeH" w:eastAsia="Times New Roman" w:hAnsi=".VnTimeH"/>
      <w:b/>
      <w:bCs/>
      <w:sz w:val="24"/>
      <w:szCs w:val="24"/>
    </w:rPr>
  </w:style>
  <w:style w:type="character" w:customStyle="1" w:styleId="Heading2Char">
    <w:name w:val="Heading 2 Char"/>
    <w:basedOn w:val="DefaultParagraphFont"/>
    <w:link w:val="Heading2"/>
    <w:rsid w:val="002B0D3B"/>
    <w:rPr>
      <w:rFonts w:ascii=".VnTimeH" w:eastAsia="Times New Roman" w:hAnsi=".VnTimeH"/>
      <w:b/>
      <w:bCs/>
      <w:szCs w:val="24"/>
    </w:rPr>
  </w:style>
  <w:style w:type="paragraph" w:styleId="BodyTextIndent2">
    <w:name w:val="Body Text Indent 2"/>
    <w:basedOn w:val="Normal"/>
    <w:link w:val="BodyTextIndent2Char"/>
    <w:rsid w:val="002B0D3B"/>
    <w:pPr>
      <w:spacing w:before="120" w:after="120"/>
      <w:ind w:firstLine="720"/>
      <w:jc w:val="both"/>
    </w:pPr>
    <w:rPr>
      <w:sz w:val="28"/>
    </w:rPr>
  </w:style>
  <w:style w:type="character" w:customStyle="1" w:styleId="BodyTextIndent2Char">
    <w:name w:val="Body Text Indent 2 Char"/>
    <w:basedOn w:val="DefaultParagraphFont"/>
    <w:link w:val="BodyTextIndent2"/>
    <w:rsid w:val="002B0D3B"/>
    <w:rPr>
      <w:rFonts w:ascii=".VnTime" w:eastAsia="Times New Roman" w:hAnsi=".VnTime"/>
      <w:szCs w:val="24"/>
    </w:rPr>
  </w:style>
  <w:style w:type="paragraph" w:styleId="Footer">
    <w:name w:val="footer"/>
    <w:basedOn w:val="Normal"/>
    <w:link w:val="FooterChar"/>
    <w:rsid w:val="002B0D3B"/>
    <w:pPr>
      <w:tabs>
        <w:tab w:val="center" w:pos="4320"/>
        <w:tab w:val="right" w:pos="8640"/>
      </w:tabs>
    </w:pPr>
  </w:style>
  <w:style w:type="character" w:customStyle="1" w:styleId="FooterChar">
    <w:name w:val="Footer Char"/>
    <w:basedOn w:val="DefaultParagraphFont"/>
    <w:link w:val="Footer"/>
    <w:rsid w:val="002B0D3B"/>
    <w:rPr>
      <w:rFonts w:ascii=".VnTime" w:eastAsia="Times New Roman" w:hAnsi=".VnTime"/>
      <w:sz w:val="26"/>
      <w:szCs w:val="24"/>
    </w:rPr>
  </w:style>
  <w:style w:type="character" w:styleId="PageNumber">
    <w:name w:val="page number"/>
    <w:basedOn w:val="DefaultParagraphFont"/>
    <w:rsid w:val="002B0D3B"/>
  </w:style>
  <w:style w:type="paragraph" w:styleId="BodyText">
    <w:name w:val="Body Text"/>
    <w:basedOn w:val="Normal"/>
    <w:link w:val="BodyTextChar"/>
    <w:uiPriority w:val="99"/>
    <w:unhideWhenUsed/>
    <w:rsid w:val="00297537"/>
    <w:pPr>
      <w:spacing w:after="120"/>
    </w:pPr>
  </w:style>
  <w:style w:type="character" w:customStyle="1" w:styleId="BodyTextChar">
    <w:name w:val="Body Text Char"/>
    <w:basedOn w:val="DefaultParagraphFont"/>
    <w:link w:val="BodyText"/>
    <w:uiPriority w:val="99"/>
    <w:rsid w:val="00297537"/>
    <w:rPr>
      <w:rFonts w:ascii=".VnTime" w:eastAsia="Times New Roman" w:hAnsi=".VnTime"/>
      <w:sz w:val="26"/>
      <w:szCs w:val="24"/>
    </w:rPr>
  </w:style>
  <w:style w:type="paragraph" w:styleId="NormalWeb">
    <w:name w:val="Normal (Web)"/>
    <w:basedOn w:val="Normal"/>
    <w:uiPriority w:val="99"/>
    <w:unhideWhenUsed/>
    <w:rsid w:val="002A4726"/>
    <w:pPr>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D72F9C"/>
    <w:pPr>
      <w:tabs>
        <w:tab w:val="center" w:pos="4680"/>
        <w:tab w:val="right" w:pos="9360"/>
      </w:tabs>
    </w:pPr>
  </w:style>
  <w:style w:type="character" w:customStyle="1" w:styleId="HeaderChar">
    <w:name w:val="Header Char"/>
    <w:basedOn w:val="DefaultParagraphFont"/>
    <w:link w:val="Header"/>
    <w:uiPriority w:val="99"/>
    <w:rsid w:val="00D72F9C"/>
    <w:rPr>
      <w:rFonts w:ascii=".VnTime" w:eastAsia="Times New Roman" w:hAnsi=".VnTime"/>
      <w:sz w:val="26"/>
      <w:szCs w:val="24"/>
    </w:rPr>
  </w:style>
  <w:style w:type="paragraph" w:styleId="ListParagraph">
    <w:name w:val="List Paragraph"/>
    <w:basedOn w:val="Normal"/>
    <w:uiPriority w:val="34"/>
    <w:qFormat/>
    <w:rsid w:val="005B7B33"/>
    <w:pPr>
      <w:ind w:left="720"/>
      <w:contextualSpacing/>
    </w:pPr>
  </w:style>
  <w:style w:type="paragraph" w:customStyle="1" w:styleId="PhanI11">
    <w:name w:val="Phan I.1.1"/>
    <w:basedOn w:val="Normal"/>
    <w:autoRedefine/>
    <w:rsid w:val="00732D88"/>
    <w:pPr>
      <w:spacing w:before="120" w:after="80"/>
      <w:ind w:firstLine="567"/>
      <w:jc w:val="both"/>
    </w:pPr>
    <w:rPr>
      <w:rFonts w:ascii="Times New Roman" w:hAnsi="Times New Roman"/>
      <w:spacing w:val="4"/>
      <w:sz w:val="28"/>
      <w:szCs w:val="28"/>
    </w:rPr>
  </w:style>
  <w:style w:type="paragraph" w:customStyle="1" w:styleId="05NidungVB">
    <w:name w:val="05 Nội dung VB"/>
    <w:basedOn w:val="Normal"/>
    <w:uiPriority w:val="99"/>
    <w:rsid w:val="00DB5539"/>
    <w:pPr>
      <w:widowControl w:val="0"/>
      <w:spacing w:after="120" w:line="400" w:lineRule="atLeast"/>
      <w:ind w:firstLine="567"/>
      <w:jc w:val="both"/>
    </w:pPr>
    <w:rPr>
      <w:rFonts w:ascii="Times New Roman" w:hAnsi="Times New Roman"/>
      <w:sz w:val="28"/>
      <w:szCs w:val="28"/>
    </w:rPr>
  </w:style>
  <w:style w:type="character" w:styleId="Strong">
    <w:name w:val="Strong"/>
    <w:basedOn w:val="DefaultParagraphFont"/>
    <w:uiPriority w:val="22"/>
    <w:qFormat/>
    <w:rsid w:val="00B505CE"/>
    <w:rPr>
      <w:b/>
      <w:bCs/>
    </w:rPr>
  </w:style>
  <w:style w:type="character" w:customStyle="1" w:styleId="apple-converted-space">
    <w:name w:val="apple-converted-space"/>
    <w:basedOn w:val="DefaultParagraphFont"/>
    <w:rsid w:val="00E666E4"/>
  </w:style>
  <w:style w:type="character" w:styleId="Hyperlink">
    <w:name w:val="Hyperlink"/>
    <w:basedOn w:val="DefaultParagraphFont"/>
    <w:uiPriority w:val="99"/>
    <w:semiHidden/>
    <w:unhideWhenUsed/>
    <w:rsid w:val="00B82285"/>
    <w:rPr>
      <w:color w:val="0000FF" w:themeColor="hyperlink"/>
      <w:u w:val="single"/>
    </w:rPr>
  </w:style>
  <w:style w:type="paragraph" w:styleId="BalloonText">
    <w:name w:val="Balloon Text"/>
    <w:basedOn w:val="Normal"/>
    <w:link w:val="BalloonTextChar"/>
    <w:uiPriority w:val="99"/>
    <w:semiHidden/>
    <w:unhideWhenUsed/>
    <w:rsid w:val="00AA02EE"/>
    <w:rPr>
      <w:rFonts w:ascii="Tahoma" w:hAnsi="Tahoma" w:cs="Tahoma"/>
      <w:sz w:val="16"/>
      <w:szCs w:val="16"/>
    </w:rPr>
  </w:style>
  <w:style w:type="character" w:customStyle="1" w:styleId="BalloonTextChar">
    <w:name w:val="Balloon Text Char"/>
    <w:basedOn w:val="DefaultParagraphFont"/>
    <w:link w:val="BalloonText"/>
    <w:uiPriority w:val="99"/>
    <w:semiHidden/>
    <w:rsid w:val="00AA02EE"/>
    <w:rPr>
      <w:rFonts w:ascii="Tahoma" w:eastAsia="Times New Roman" w:hAnsi="Tahoma" w:cs="Tahoma"/>
      <w:sz w:val="16"/>
      <w:szCs w:val="16"/>
    </w:rPr>
  </w:style>
  <w:style w:type="paragraph" w:customStyle="1" w:styleId="CharCharCharCharCharCharCharCharChar">
    <w:name w:val="Char Char Char Char Char Char Char Char Char"/>
    <w:basedOn w:val="Normal"/>
    <w:semiHidden/>
    <w:rsid w:val="00E9372B"/>
    <w:pPr>
      <w:spacing w:after="160" w:line="240" w:lineRule="exact"/>
    </w:pPr>
    <w:rPr>
      <w:rFonts w:ascii="Arial" w:hAnsi="Arial"/>
      <w:sz w:val="22"/>
      <w:szCs w:val="22"/>
    </w:rPr>
  </w:style>
  <w:style w:type="character" w:styleId="Emphasis">
    <w:name w:val="Emphasis"/>
    <w:basedOn w:val="DefaultParagraphFont"/>
    <w:uiPriority w:val="20"/>
    <w:qFormat/>
    <w:rsid w:val="00810834"/>
    <w:rPr>
      <w:i/>
      <w:iCs/>
    </w:rPr>
  </w:style>
  <w:style w:type="paragraph" w:styleId="FootnoteText">
    <w:name w:val="footnote text"/>
    <w:basedOn w:val="Normal"/>
    <w:link w:val="FootnoteTextChar"/>
    <w:uiPriority w:val="99"/>
    <w:semiHidden/>
    <w:unhideWhenUsed/>
    <w:rsid w:val="0070148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01482"/>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01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09159">
      <w:bodyDiv w:val="1"/>
      <w:marLeft w:val="0"/>
      <w:marRight w:val="0"/>
      <w:marTop w:val="0"/>
      <w:marBottom w:val="0"/>
      <w:divBdr>
        <w:top w:val="none" w:sz="0" w:space="0" w:color="auto"/>
        <w:left w:val="none" w:sz="0" w:space="0" w:color="auto"/>
        <w:bottom w:val="none" w:sz="0" w:space="0" w:color="auto"/>
        <w:right w:val="none" w:sz="0" w:space="0" w:color="auto"/>
      </w:divBdr>
    </w:div>
    <w:div w:id="462885885">
      <w:bodyDiv w:val="1"/>
      <w:marLeft w:val="0"/>
      <w:marRight w:val="0"/>
      <w:marTop w:val="0"/>
      <w:marBottom w:val="0"/>
      <w:divBdr>
        <w:top w:val="none" w:sz="0" w:space="0" w:color="auto"/>
        <w:left w:val="none" w:sz="0" w:space="0" w:color="auto"/>
        <w:bottom w:val="none" w:sz="0" w:space="0" w:color="auto"/>
        <w:right w:val="none" w:sz="0" w:space="0" w:color="auto"/>
      </w:divBdr>
    </w:div>
    <w:div w:id="554780354">
      <w:bodyDiv w:val="1"/>
      <w:marLeft w:val="0"/>
      <w:marRight w:val="0"/>
      <w:marTop w:val="0"/>
      <w:marBottom w:val="0"/>
      <w:divBdr>
        <w:top w:val="none" w:sz="0" w:space="0" w:color="auto"/>
        <w:left w:val="none" w:sz="0" w:space="0" w:color="auto"/>
        <w:bottom w:val="none" w:sz="0" w:space="0" w:color="auto"/>
        <w:right w:val="none" w:sz="0" w:space="0" w:color="auto"/>
      </w:divBdr>
    </w:div>
    <w:div w:id="1354769220">
      <w:bodyDiv w:val="1"/>
      <w:marLeft w:val="0"/>
      <w:marRight w:val="0"/>
      <w:marTop w:val="0"/>
      <w:marBottom w:val="0"/>
      <w:divBdr>
        <w:top w:val="none" w:sz="0" w:space="0" w:color="auto"/>
        <w:left w:val="none" w:sz="0" w:space="0" w:color="auto"/>
        <w:bottom w:val="none" w:sz="0" w:space="0" w:color="auto"/>
        <w:right w:val="none" w:sz="0" w:space="0" w:color="auto"/>
      </w:divBdr>
      <w:divsChild>
        <w:div w:id="2009675685">
          <w:marLeft w:val="0"/>
          <w:marRight w:val="0"/>
          <w:marTop w:val="0"/>
          <w:marBottom w:val="0"/>
          <w:divBdr>
            <w:top w:val="none" w:sz="0" w:space="0" w:color="auto"/>
            <w:left w:val="none" w:sz="0" w:space="0" w:color="auto"/>
            <w:bottom w:val="none" w:sz="0" w:space="0" w:color="auto"/>
            <w:right w:val="none" w:sz="0" w:space="0" w:color="auto"/>
          </w:divBdr>
        </w:div>
      </w:divsChild>
    </w:div>
    <w:div w:id="16270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48AB4-EA2A-4FEE-B73A-CEC6CF79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HUAN</cp:lastModifiedBy>
  <cp:revision>12</cp:revision>
  <cp:lastPrinted>2025-06-12T09:11:00Z</cp:lastPrinted>
  <dcterms:created xsi:type="dcterms:W3CDTF">2024-07-18T02:35:00Z</dcterms:created>
  <dcterms:modified xsi:type="dcterms:W3CDTF">2025-06-12T09:13:00Z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4372ad364c2857b24b30d0918514096370a8949f12bdc8f4cda2f0713b59544a</vt:lpwstr>
  </property>
</Properties>
</file>