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tblpXSpec="center" w:tblpY="1"/>
        <w:tblOverlap w:val="never"/>
        <w:tblW w:w="9639" w:type="dxa"/>
        <w:jc w:val="center"/>
        <w:tblLook w:val="04A0" w:firstRow="1" w:lastRow="0" w:firstColumn="1" w:lastColumn="0" w:noHBand="0" w:noVBand="1"/>
      </w:tblPr>
      <w:tblGrid>
        <w:gridCol w:w="3085"/>
        <w:gridCol w:w="6554"/>
      </w:tblGrid>
      <w:tr w:rsidR="00FA2C53" w:rsidRPr="009D7F96" w14:paraId="69FBD63D" w14:textId="77777777" w:rsidTr="001D1156">
        <w:trPr>
          <w:jc w:val="center"/>
        </w:trPr>
        <w:tc>
          <w:tcPr>
            <w:tcW w:w="3085" w:type="dxa"/>
            <w:shd w:val="clear" w:color="auto" w:fill="auto"/>
          </w:tcPr>
          <w:p w14:paraId="5C39A3F9" w14:textId="35A00508" w:rsidR="00FA2C53" w:rsidRPr="009D7F96" w:rsidRDefault="00FA2C53" w:rsidP="00F84BF8">
            <w:pPr>
              <w:spacing w:after="0" w:line="240" w:lineRule="auto"/>
              <w:jc w:val="center"/>
              <w:rPr>
                <w:rFonts w:ascii="Times New Roman" w:hAnsi="Times New Roman" w:cs="Times New Roman"/>
                <w:b/>
                <w:color w:val="000000"/>
                <w:sz w:val="28"/>
                <w:szCs w:val="28"/>
                <w:lang w:val="de-DE"/>
              </w:rPr>
            </w:pPr>
            <w:bookmarkStart w:id="0" w:name="chuong_pl_2_name"/>
            <w:r w:rsidRPr="009D7F96">
              <w:rPr>
                <w:rFonts w:ascii="Times New Roman" w:hAnsi="Times New Roman" w:cs="Times New Roman"/>
                <w:b/>
                <w:color w:val="000000"/>
                <w:sz w:val="28"/>
                <w:szCs w:val="28"/>
                <w:lang w:val="de-DE"/>
              </w:rPr>
              <w:t>ỦY BAN NHÂN DÂN</w:t>
            </w:r>
          </w:p>
          <w:p w14:paraId="2A54680B" w14:textId="77777777" w:rsidR="00FA2C53" w:rsidRPr="009D7F96" w:rsidRDefault="00FA2C53" w:rsidP="00F84BF8">
            <w:pPr>
              <w:spacing w:after="0" w:line="240" w:lineRule="auto"/>
              <w:jc w:val="center"/>
              <w:rPr>
                <w:rFonts w:ascii="Times New Roman" w:hAnsi="Times New Roman" w:cs="Times New Roman"/>
                <w:b/>
                <w:color w:val="000000"/>
                <w:sz w:val="28"/>
                <w:szCs w:val="28"/>
                <w:lang w:val="de-DE"/>
              </w:rPr>
            </w:pPr>
            <w:r w:rsidRPr="009D7F96">
              <w:rPr>
                <w:rFonts w:ascii="Times New Roman" w:hAnsi="Times New Roman" w:cs="Times New Roman"/>
                <w:b/>
                <w:color w:val="000000"/>
                <w:sz w:val="28"/>
                <w:szCs w:val="28"/>
                <w:lang w:val="de-DE"/>
              </w:rPr>
              <w:t>TỈNH LÂM ĐỒNG</w:t>
            </w:r>
          </w:p>
          <w:p w14:paraId="032826A5" w14:textId="77777777" w:rsidR="00FA2C53" w:rsidRPr="009D7F96" w:rsidRDefault="00FA2C53" w:rsidP="00F84BF8">
            <w:pPr>
              <w:spacing w:after="0" w:line="240" w:lineRule="auto"/>
              <w:jc w:val="center"/>
              <w:rPr>
                <w:rFonts w:ascii="Times New Roman" w:hAnsi="Times New Roman" w:cs="Times New Roman"/>
                <w:b/>
                <w:color w:val="000000"/>
                <w:sz w:val="28"/>
                <w:szCs w:val="28"/>
                <w:lang w:val="de-DE"/>
              </w:rPr>
            </w:pPr>
            <w:r w:rsidRPr="009D7F96">
              <w:rPr>
                <w:rFonts w:ascii="Times New Roman" w:hAnsi="Times New Roman" w:cs="Times New Roman"/>
                <w:b/>
                <w:noProof/>
                <w:color w:val="000000"/>
                <w:sz w:val="28"/>
                <w:szCs w:val="28"/>
              </w:rPr>
              <mc:AlternateContent>
                <mc:Choice Requires="wps">
                  <w:drawing>
                    <wp:anchor distT="0" distB="0" distL="114300" distR="114300" simplePos="0" relativeHeight="251655168" behindDoc="0" locked="0" layoutInCell="1" allowOverlap="1" wp14:anchorId="24DC37A9" wp14:editId="1B93955B">
                      <wp:simplePos x="0" y="0"/>
                      <wp:positionH relativeFrom="column">
                        <wp:posOffset>688340</wp:posOffset>
                      </wp:positionH>
                      <wp:positionV relativeFrom="paragraph">
                        <wp:posOffset>51435</wp:posOffset>
                      </wp:positionV>
                      <wp:extent cx="441960" cy="0"/>
                      <wp:effectExtent l="0" t="0" r="1524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19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66BD4CA" id="_x0000_t32" coordsize="21600,21600" o:spt="32" o:oned="t" path="m,l21600,21600e" filled="f">
                      <v:path arrowok="t" fillok="f" o:connecttype="none"/>
                      <o:lock v:ext="edit" shapetype="t"/>
                    </v:shapetype>
                    <v:shape id="Straight Arrow Connector 2" o:spid="_x0000_s1026" type="#_x0000_t32" style="position:absolute;margin-left:54.2pt;margin-top:4.05pt;width:34.8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"/>
                  </w:pict>
                </mc:Fallback>
              </mc:AlternateContent>
            </w:r>
          </w:p>
        </w:tc>
        <w:tc>
          <w:tcPr>
            <w:tcW w:w="6554" w:type="dxa"/>
            <w:shd w:val="clear" w:color="auto" w:fill="auto"/>
          </w:tcPr>
          <w:p w14:paraId="365F47B5" w14:textId="77777777" w:rsidR="00FA2C53" w:rsidRPr="009D7F96" w:rsidRDefault="00FA2C53" w:rsidP="00FA2C53">
            <w:pPr>
              <w:spacing w:after="0" w:line="240" w:lineRule="auto"/>
              <w:jc w:val="center"/>
              <w:rPr>
                <w:rFonts w:ascii="Times New Roman" w:hAnsi="Times New Roman" w:cs="Times New Roman"/>
                <w:b/>
                <w:sz w:val="28"/>
                <w:szCs w:val="28"/>
                <w:lang w:val="nl-NL"/>
              </w:rPr>
            </w:pPr>
            <w:r w:rsidRPr="009D7F96">
              <w:rPr>
                <w:rFonts w:ascii="Times New Roman" w:hAnsi="Times New Roman" w:cs="Times New Roman"/>
                <w:b/>
                <w:sz w:val="28"/>
                <w:szCs w:val="28"/>
                <w:lang w:val="nl-NL"/>
              </w:rPr>
              <w:t>CỘNG HÒA XÃ HỘI CHỦ NGHĨA VIỆT NAM</w:t>
            </w:r>
          </w:p>
          <w:p w14:paraId="004EB457" w14:textId="77777777" w:rsidR="00FA2C53" w:rsidRPr="009D7F96" w:rsidRDefault="00FA2C53" w:rsidP="00FA2C53">
            <w:pPr>
              <w:spacing w:after="0" w:line="240" w:lineRule="auto"/>
              <w:jc w:val="center"/>
              <w:rPr>
                <w:rFonts w:ascii="Times New Roman" w:hAnsi="Times New Roman" w:cs="Times New Roman"/>
                <w:b/>
                <w:sz w:val="28"/>
                <w:szCs w:val="28"/>
                <w:lang w:val="nl-NL"/>
              </w:rPr>
            </w:pPr>
            <w:r w:rsidRPr="009D7F96">
              <w:rPr>
                <w:rFonts w:ascii="Times New Roman" w:hAnsi="Times New Roman" w:cs="Times New Roman"/>
                <w:b/>
                <w:sz w:val="28"/>
                <w:szCs w:val="28"/>
                <w:lang w:val="nl-NL"/>
              </w:rPr>
              <w:t>Độc lập - Tự do - Hạnh phúc</w:t>
            </w:r>
          </w:p>
          <w:p w14:paraId="66691FF5" w14:textId="77777777" w:rsidR="00FA2C53" w:rsidRPr="009D7F96" w:rsidRDefault="00FA2C53" w:rsidP="00FA2C53">
            <w:pPr>
              <w:spacing w:after="0" w:line="240" w:lineRule="auto"/>
              <w:jc w:val="center"/>
              <w:rPr>
                <w:rFonts w:ascii="Times New Roman" w:hAnsi="Times New Roman" w:cs="Times New Roman"/>
                <w:b/>
                <w:color w:val="000000"/>
                <w:sz w:val="28"/>
                <w:szCs w:val="28"/>
                <w:lang w:val="de-DE"/>
              </w:rPr>
            </w:pPr>
            <w:r w:rsidRPr="009D7F96">
              <w:rPr>
                <w:rFonts w:ascii="Times New Roman" w:hAnsi="Times New Roman" w:cs="Times New Roman"/>
                <w:b/>
                <w:noProof/>
                <w:color w:val="000000"/>
                <w:sz w:val="28"/>
                <w:szCs w:val="28"/>
              </w:rPr>
              <mc:AlternateContent>
                <mc:Choice Requires="wps">
                  <w:drawing>
                    <wp:anchor distT="0" distB="0" distL="114300" distR="114300" simplePos="0" relativeHeight="251656192" behindDoc="0" locked="0" layoutInCell="1" allowOverlap="1" wp14:anchorId="2BC3756B" wp14:editId="047C4E5C">
                      <wp:simplePos x="0" y="0"/>
                      <wp:positionH relativeFrom="column">
                        <wp:posOffset>930910</wp:posOffset>
                      </wp:positionH>
                      <wp:positionV relativeFrom="paragraph">
                        <wp:posOffset>-4791</wp:posOffset>
                      </wp:positionV>
                      <wp:extent cx="2085975" cy="0"/>
                      <wp:effectExtent l="0" t="0" r="952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5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1705F7" id="Straight Arrow Connector 1" o:spid="_x0000_s1026" type="#_x0000_t32" style="position:absolute;margin-left:73.3pt;margin-top:-.4pt;width:164.2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"/>
                  </w:pict>
                </mc:Fallback>
              </mc:AlternateContent>
            </w:r>
          </w:p>
        </w:tc>
      </w:tr>
      <w:tr w:rsidR="00FA2C53" w:rsidRPr="009D7F96" w14:paraId="7EFA9063" w14:textId="77777777" w:rsidTr="001D1156">
        <w:trPr>
          <w:jc w:val="center"/>
        </w:trPr>
        <w:tc>
          <w:tcPr>
            <w:tcW w:w="3085" w:type="dxa"/>
            <w:shd w:val="clear" w:color="auto" w:fill="auto"/>
          </w:tcPr>
          <w:p w14:paraId="7D56E163" w14:textId="3F032653" w:rsidR="00FA2C53" w:rsidRPr="009D7F96" w:rsidRDefault="00FA2C53" w:rsidP="00F84BF8">
            <w:pPr>
              <w:spacing w:after="0" w:line="240" w:lineRule="auto"/>
              <w:jc w:val="center"/>
              <w:rPr>
                <w:rFonts w:ascii="Times New Roman" w:hAnsi="Times New Roman" w:cs="Times New Roman"/>
                <w:color w:val="000000"/>
                <w:sz w:val="28"/>
                <w:szCs w:val="28"/>
                <w:lang w:val="de-DE"/>
              </w:rPr>
            </w:pPr>
            <w:r w:rsidRPr="009D7F96">
              <w:rPr>
                <w:rFonts w:ascii="Times New Roman" w:hAnsi="Times New Roman" w:cs="Times New Roman"/>
                <w:color w:val="000000"/>
                <w:sz w:val="28"/>
                <w:szCs w:val="28"/>
                <w:lang w:val="de-DE"/>
              </w:rPr>
              <w:t xml:space="preserve">Số:    </w:t>
            </w:r>
            <w:r w:rsidR="00520FBC" w:rsidRPr="009D7F96">
              <w:rPr>
                <w:rFonts w:ascii="Times New Roman" w:hAnsi="Times New Roman" w:cs="Times New Roman"/>
                <w:color w:val="000000"/>
                <w:sz w:val="28"/>
                <w:szCs w:val="28"/>
                <w:lang w:val="de-DE"/>
              </w:rPr>
              <w:t xml:space="preserve">   </w:t>
            </w:r>
            <w:r w:rsidR="00E7457E" w:rsidRPr="009D7F96">
              <w:rPr>
                <w:rFonts w:ascii="Times New Roman" w:hAnsi="Times New Roman" w:cs="Times New Roman"/>
                <w:color w:val="000000"/>
                <w:sz w:val="28"/>
                <w:szCs w:val="28"/>
                <w:lang w:val="de-DE"/>
              </w:rPr>
              <w:t xml:space="preserve"> </w:t>
            </w:r>
            <w:r w:rsidRPr="009D7F96">
              <w:rPr>
                <w:rFonts w:ascii="Times New Roman" w:hAnsi="Times New Roman" w:cs="Times New Roman"/>
                <w:color w:val="000000"/>
                <w:sz w:val="28"/>
                <w:szCs w:val="28"/>
                <w:lang w:val="de-DE"/>
              </w:rPr>
              <w:t xml:space="preserve">     /BC-UBND</w:t>
            </w:r>
          </w:p>
        </w:tc>
        <w:tc>
          <w:tcPr>
            <w:tcW w:w="6554" w:type="dxa"/>
            <w:shd w:val="clear" w:color="auto" w:fill="auto"/>
          </w:tcPr>
          <w:p w14:paraId="09117D24" w14:textId="20160177" w:rsidR="00FA2C53" w:rsidRPr="009D7F96" w:rsidRDefault="00FA2C53" w:rsidP="00E7457E">
            <w:pPr>
              <w:spacing w:after="0" w:line="240" w:lineRule="auto"/>
              <w:jc w:val="center"/>
              <w:rPr>
                <w:rFonts w:ascii="Times New Roman" w:hAnsi="Times New Roman" w:cs="Times New Roman"/>
                <w:color w:val="000000"/>
                <w:sz w:val="28"/>
                <w:szCs w:val="28"/>
                <w:lang w:val="de-DE"/>
              </w:rPr>
            </w:pPr>
            <w:r w:rsidRPr="009D7F96">
              <w:rPr>
                <w:rFonts w:ascii="Times New Roman" w:hAnsi="Times New Roman" w:cs="Times New Roman"/>
                <w:i/>
                <w:sz w:val="28"/>
                <w:szCs w:val="28"/>
                <w:lang w:val="nl-NL"/>
              </w:rPr>
              <w:t xml:space="preserve">Lâm Đồng, ngày      tháng  </w:t>
            </w:r>
            <w:r w:rsidR="00E7457E" w:rsidRPr="009D7F96">
              <w:rPr>
                <w:rFonts w:ascii="Times New Roman" w:hAnsi="Times New Roman" w:cs="Times New Roman"/>
                <w:i/>
                <w:sz w:val="28"/>
                <w:szCs w:val="28"/>
                <w:lang w:val="nl-NL"/>
              </w:rPr>
              <w:t xml:space="preserve">9 </w:t>
            </w:r>
            <w:r w:rsidRPr="009D7F96">
              <w:rPr>
                <w:rFonts w:ascii="Times New Roman" w:hAnsi="Times New Roman" w:cs="Times New Roman"/>
                <w:i/>
                <w:sz w:val="28"/>
                <w:szCs w:val="28"/>
                <w:lang w:val="nl-NL"/>
              </w:rPr>
              <w:t xml:space="preserve"> năm 202</w:t>
            </w:r>
            <w:r w:rsidR="00E7457E" w:rsidRPr="009D7F96">
              <w:rPr>
                <w:rFonts w:ascii="Times New Roman" w:hAnsi="Times New Roman" w:cs="Times New Roman"/>
                <w:i/>
                <w:sz w:val="28"/>
                <w:szCs w:val="28"/>
                <w:lang w:val="nl-NL"/>
              </w:rPr>
              <w:t>5</w:t>
            </w:r>
          </w:p>
        </w:tc>
      </w:tr>
    </w:tbl>
    <w:p w14:paraId="6D821CA6" w14:textId="77777777" w:rsidR="00FA2C53" w:rsidRPr="009D7F96" w:rsidRDefault="00FA2C53" w:rsidP="00FA2C53">
      <w:pPr>
        <w:jc w:val="center"/>
        <w:rPr>
          <w:rFonts w:ascii="Times New Roman" w:hAnsi="Times New Roman" w:cs="Times New Roman"/>
          <w:b/>
          <w:color w:val="000000"/>
          <w:sz w:val="16"/>
          <w:szCs w:val="16"/>
          <w:lang w:val="de-DE"/>
        </w:rPr>
      </w:pPr>
    </w:p>
    <w:p w14:paraId="339201B8" w14:textId="77777777" w:rsidR="00FA2C53" w:rsidRPr="009D7F96" w:rsidRDefault="00FA2C53" w:rsidP="00F13294">
      <w:pPr>
        <w:spacing w:before="120" w:after="0" w:line="240" w:lineRule="auto"/>
        <w:jc w:val="center"/>
        <w:rPr>
          <w:rFonts w:ascii="Times New Roman" w:hAnsi="Times New Roman" w:cs="Times New Roman"/>
          <w:b/>
          <w:color w:val="000000"/>
          <w:sz w:val="28"/>
          <w:szCs w:val="28"/>
          <w:lang w:val="de-DE"/>
        </w:rPr>
      </w:pPr>
      <w:r w:rsidRPr="009D7F96">
        <w:rPr>
          <w:rFonts w:ascii="Times New Roman" w:hAnsi="Times New Roman" w:cs="Times New Roman"/>
          <w:b/>
          <w:color w:val="000000"/>
          <w:sz w:val="28"/>
          <w:szCs w:val="28"/>
          <w:lang w:val="de-DE"/>
        </w:rPr>
        <w:t>BÁO CÁO</w:t>
      </w:r>
    </w:p>
    <w:p w14:paraId="6D20E1C6" w14:textId="38BCE60F" w:rsidR="00E7457E" w:rsidRPr="009D7F96" w:rsidRDefault="00E7457E" w:rsidP="00F13294">
      <w:pPr>
        <w:spacing w:after="0" w:line="240" w:lineRule="auto"/>
        <w:jc w:val="center"/>
        <w:rPr>
          <w:rFonts w:ascii="Times New Roman" w:eastAsia="Times New Roman" w:hAnsi="Times New Roman" w:cs="Times New Roman"/>
          <w:b/>
          <w:color w:val="000000"/>
          <w:sz w:val="28"/>
          <w:szCs w:val="28"/>
        </w:rPr>
      </w:pPr>
      <w:r w:rsidRPr="009D7F96">
        <w:rPr>
          <w:rFonts w:ascii="Times New Roman" w:eastAsia="Times New Roman" w:hAnsi="Times New Roman" w:cs="Times New Roman"/>
          <w:b/>
          <w:color w:val="000000"/>
          <w:sz w:val="28"/>
          <w:szCs w:val="28"/>
        </w:rPr>
        <w:t>Tổng kết 15 năm thi hành Luật Nuôi con nuôi</w:t>
      </w:r>
    </w:p>
    <w:p w14:paraId="0358BB9A" w14:textId="4CBD6E58" w:rsidR="00FA2C53" w:rsidRPr="009D7F96" w:rsidRDefault="001902E4" w:rsidP="00F13294">
      <w:pPr>
        <w:spacing w:after="0" w:line="240" w:lineRule="auto"/>
        <w:jc w:val="center"/>
        <w:rPr>
          <w:rFonts w:ascii="Times New Roman" w:hAnsi="Times New Roman" w:cs="Times New Roman"/>
          <w:b/>
          <w:color w:val="000000"/>
          <w:sz w:val="28"/>
          <w:szCs w:val="28"/>
          <w:lang w:val="de-DE"/>
        </w:rPr>
      </w:pPr>
      <w:r w:rsidRPr="009D7F96">
        <w:rPr>
          <w:rFonts w:ascii="Times New Roman" w:hAnsi="Times New Roman" w:cs="Times New Roman"/>
          <w:b/>
          <w:color w:val="000000"/>
          <w:sz w:val="28"/>
          <w:szCs w:val="28"/>
          <w:lang w:val="de-DE"/>
        </w:rPr>
        <w:t>trên địa bàn tỉnh Lâm Đồng</w:t>
      </w:r>
      <w:r w:rsidR="00E7457E" w:rsidRPr="009D7F96">
        <w:rPr>
          <w:rFonts w:ascii="Times New Roman" w:hAnsi="Times New Roman" w:cs="Times New Roman"/>
          <w:b/>
          <w:color w:val="000000"/>
          <w:sz w:val="28"/>
          <w:szCs w:val="28"/>
          <w:lang w:val="de-DE"/>
        </w:rPr>
        <w:t xml:space="preserve"> </w:t>
      </w:r>
      <w:r w:rsidR="00E7457E" w:rsidRPr="009D7F96">
        <w:rPr>
          <w:rFonts w:ascii="Times New Roman" w:eastAsia="Times New Roman" w:hAnsi="Times New Roman" w:cs="Times New Roman"/>
          <w:b/>
          <w:color w:val="000000"/>
          <w:sz w:val="28"/>
          <w:szCs w:val="28"/>
        </w:rPr>
        <w:t>(từ ngày 01/01/2011 đến ngày 30/9/2025)</w:t>
      </w:r>
    </w:p>
    <w:p w14:paraId="7E21A88E" w14:textId="77777777" w:rsidR="00FA2C53" w:rsidRPr="009D7F96" w:rsidRDefault="008A42A8" w:rsidP="00F13294">
      <w:pPr>
        <w:ind w:firstLine="567"/>
        <w:jc w:val="center"/>
        <w:rPr>
          <w:rFonts w:ascii="Times New Roman" w:hAnsi="Times New Roman" w:cs="Times New Roman"/>
          <w:b/>
          <w:color w:val="000000"/>
          <w:spacing w:val="-6"/>
          <w:sz w:val="16"/>
          <w:szCs w:val="16"/>
          <w:lang w:val="de-DE"/>
        </w:rPr>
      </w:pPr>
      <w:r w:rsidRPr="009D7F96">
        <w:rPr>
          <w:rFonts w:ascii="Times New Roman" w:hAnsi="Times New Roman" w:cs="Times New Roman"/>
          <w:b/>
          <w:noProof/>
          <w:color w:val="000000"/>
          <w:spacing w:val="-6"/>
          <w:sz w:val="16"/>
          <w:szCs w:val="16"/>
        </w:rPr>
        <mc:AlternateContent>
          <mc:Choice Requires="wps">
            <w:drawing>
              <wp:anchor distT="0" distB="0" distL="114300" distR="114300" simplePos="0" relativeHeight="251660288" behindDoc="0" locked="0" layoutInCell="1" allowOverlap="1" wp14:anchorId="2FD6D3A6" wp14:editId="6C4AADCC">
                <wp:simplePos x="0" y="0"/>
                <wp:positionH relativeFrom="column">
                  <wp:align>center</wp:align>
                </wp:positionH>
                <wp:positionV relativeFrom="paragraph">
                  <wp:posOffset>64712</wp:posOffset>
                </wp:positionV>
                <wp:extent cx="1160795" cy="0"/>
                <wp:effectExtent l="0" t="0" r="20320" b="19050"/>
                <wp:wrapNone/>
                <wp:docPr id="3" name="Straight Connector 3"/>
                <wp:cNvGraphicFramePr/>
                <a:graphic xmlns:a="http://schemas.openxmlformats.org/drawingml/2006/main">
                  <a:graphicData uri="http://schemas.microsoft.com/office/word/2010/wordprocessingShape">
                    <wps:wsp>
                      <wps:cNvCnPr/>
                      <wps:spPr>
                        <a:xfrm>
                          <a:off x="0" y="0"/>
                          <a:ext cx="11607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AD36818" id="Straight Connector 3" o:spid="_x0000_s1026" style="position:absolute;z-index:251660288;visibility:visible;mso-wrap-style:square;mso-width-percent:0;mso-wrap-distance-left:9pt;mso-wrap-distance-top:0;mso-wrap-distance-right:9pt;mso-wrap-distance-bottom:0;mso-position-horizontal:center;mso-position-horizontal-relative:text;mso-position-vertical:absolute;mso-position-vertical-relative:text;mso-width-percent:0;mso-width-relative:margin" from="0,5.1pt" to="91.4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" strokecolor="black [3040]"/>
            </w:pict>
          </mc:Fallback>
        </mc:AlternateContent>
      </w:r>
    </w:p>
    <w:p w14:paraId="02840F06" w14:textId="25EAA3F0" w:rsidR="00F13294" w:rsidRPr="009D7F96" w:rsidRDefault="00746412" w:rsidP="00F84BF8">
      <w:pPr>
        <w:tabs>
          <w:tab w:val="left" w:pos="4350"/>
        </w:tabs>
        <w:spacing w:before="360" w:after="12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F84BF8">
        <w:rPr>
          <w:rFonts w:ascii="Times New Roman" w:hAnsi="Times New Roman" w:cs="Times New Roman"/>
          <w:sz w:val="28"/>
          <w:szCs w:val="28"/>
        </w:rPr>
        <w:t xml:space="preserve">            </w:t>
      </w:r>
      <w:r>
        <w:rPr>
          <w:rFonts w:ascii="Times New Roman" w:hAnsi="Times New Roman" w:cs="Times New Roman"/>
          <w:sz w:val="28"/>
          <w:szCs w:val="28"/>
        </w:rPr>
        <w:t xml:space="preserve">  </w:t>
      </w:r>
      <w:r w:rsidR="00F13294" w:rsidRPr="009D7F96">
        <w:rPr>
          <w:rFonts w:ascii="Times New Roman" w:hAnsi="Times New Roman" w:cs="Times New Roman"/>
          <w:sz w:val="28"/>
          <w:szCs w:val="28"/>
        </w:rPr>
        <w:t xml:space="preserve"> Kính gửi: Bộ Tư pháp</w:t>
      </w:r>
    </w:p>
    <w:p w14:paraId="525D6720" w14:textId="77777777" w:rsidR="00F13294" w:rsidRPr="009D7F96" w:rsidRDefault="00F13294" w:rsidP="00F13294">
      <w:pPr>
        <w:tabs>
          <w:tab w:val="left" w:pos="4350"/>
        </w:tabs>
        <w:spacing w:after="0" w:line="240" w:lineRule="auto"/>
        <w:ind w:firstLine="720"/>
        <w:jc w:val="center"/>
        <w:rPr>
          <w:rFonts w:ascii="Times New Roman" w:hAnsi="Times New Roman" w:cs="Times New Roman"/>
          <w:sz w:val="28"/>
          <w:szCs w:val="28"/>
        </w:rPr>
      </w:pPr>
    </w:p>
    <w:p w14:paraId="6C4C56D4" w14:textId="238D9CD5" w:rsidR="00FA2C53" w:rsidRPr="009D7F96" w:rsidRDefault="00FA2C53" w:rsidP="007940CB">
      <w:pPr>
        <w:spacing w:before="120" w:after="120" w:line="264" w:lineRule="auto"/>
        <w:ind w:firstLine="720"/>
        <w:jc w:val="both"/>
        <w:rPr>
          <w:rFonts w:ascii="Times New Roman" w:eastAsia="Times New Roman" w:hAnsi="Times New Roman" w:cs="Times New Roman"/>
          <w:color w:val="000000"/>
          <w:sz w:val="28"/>
          <w:szCs w:val="28"/>
        </w:rPr>
      </w:pPr>
      <w:r w:rsidRPr="009D7F96">
        <w:rPr>
          <w:rFonts w:ascii="Times New Roman" w:hAnsi="Times New Roman" w:cs="Times New Roman"/>
          <w:sz w:val="28"/>
          <w:szCs w:val="28"/>
        </w:rPr>
        <w:t xml:space="preserve">Thực hiện </w:t>
      </w:r>
      <w:r w:rsidR="00746412">
        <w:rPr>
          <w:rFonts w:ascii="Times New Roman" w:hAnsi="Times New Roman" w:cs="Times New Roman"/>
          <w:sz w:val="28"/>
          <w:szCs w:val="28"/>
        </w:rPr>
        <w:t>văn bản số 4527/BTP-HCTP ngày 28/7/2025 về việc thực hiện Kế hoạch tổng kết 15 năm thi hành Luật Nuôi con nuôi,</w:t>
      </w:r>
      <w:r w:rsidRPr="009D7F96">
        <w:rPr>
          <w:rFonts w:ascii="Times New Roman" w:hAnsi="Times New Roman" w:cs="Times New Roman"/>
          <w:sz w:val="28"/>
          <w:szCs w:val="28"/>
        </w:rPr>
        <w:t xml:space="preserve"> </w:t>
      </w:r>
      <w:r w:rsidR="002A7691" w:rsidRPr="009D7F96">
        <w:rPr>
          <w:rFonts w:ascii="Times New Roman" w:hAnsi="Times New Roman" w:cs="Times New Roman"/>
          <w:sz w:val="28"/>
          <w:szCs w:val="28"/>
        </w:rPr>
        <w:t xml:space="preserve">Ủy ban nhân dân tỉnh Lâm Đồng báo cáo </w:t>
      </w:r>
      <w:r w:rsidR="00BF7B60">
        <w:rPr>
          <w:rFonts w:ascii="Times New Roman" w:hAnsi="Times New Roman" w:cs="Times New Roman"/>
          <w:sz w:val="28"/>
          <w:szCs w:val="28"/>
        </w:rPr>
        <w:t>t</w:t>
      </w:r>
      <w:r w:rsidR="00BF7B60" w:rsidRPr="00BF7B60">
        <w:rPr>
          <w:rFonts w:ascii="Times New Roman" w:hAnsi="Times New Roman" w:cs="Times New Roman"/>
          <w:sz w:val="28"/>
          <w:szCs w:val="28"/>
        </w:rPr>
        <w:t>ổng kết 15 năm thi hành Luật Nuôi con nuôi</w:t>
      </w:r>
      <w:r w:rsidR="00BF7B60">
        <w:rPr>
          <w:rFonts w:ascii="Times New Roman" w:hAnsi="Times New Roman" w:cs="Times New Roman"/>
          <w:sz w:val="28"/>
          <w:szCs w:val="28"/>
        </w:rPr>
        <w:t xml:space="preserve"> </w:t>
      </w:r>
      <w:r w:rsidR="00BF7B60" w:rsidRPr="00BF7B60">
        <w:rPr>
          <w:rFonts w:ascii="Times New Roman" w:hAnsi="Times New Roman" w:cs="Times New Roman"/>
          <w:sz w:val="28"/>
          <w:szCs w:val="28"/>
        </w:rPr>
        <w:t>trên địa bàn tỉnh</w:t>
      </w:r>
      <w:r w:rsidR="00746412">
        <w:rPr>
          <w:rFonts w:ascii="Times New Roman" w:hAnsi="Times New Roman" w:cs="Times New Roman"/>
          <w:sz w:val="28"/>
          <w:szCs w:val="28"/>
        </w:rPr>
        <w:t>, cụ thể</w:t>
      </w:r>
      <w:r w:rsidR="00BF7B60" w:rsidRPr="00BF7B60">
        <w:rPr>
          <w:rFonts w:ascii="Times New Roman" w:hAnsi="Times New Roman" w:cs="Times New Roman"/>
          <w:sz w:val="28"/>
          <w:szCs w:val="28"/>
        </w:rPr>
        <w:t xml:space="preserve"> </w:t>
      </w:r>
      <w:r w:rsidR="002A7691" w:rsidRPr="009D7F96">
        <w:rPr>
          <w:rFonts w:ascii="Times New Roman" w:hAnsi="Times New Roman" w:cs="Times New Roman"/>
          <w:sz w:val="28"/>
          <w:szCs w:val="28"/>
        </w:rPr>
        <w:t>như sau:</w:t>
      </w:r>
    </w:p>
    <w:bookmarkEnd w:id="0"/>
    <w:p w14:paraId="4F28129B" w14:textId="37FAA8E3" w:rsidR="00E7457E" w:rsidRPr="009D7F96" w:rsidRDefault="00FF18EB" w:rsidP="007940CB">
      <w:pPr>
        <w:spacing w:after="0" w:line="240" w:lineRule="auto"/>
        <w:ind w:firstLine="567"/>
        <w:rPr>
          <w:rFonts w:ascii="Times New Roman" w:hAnsi="Times New Roman" w:cs="Times New Roman"/>
          <w:b/>
          <w:bCs/>
          <w:color w:val="000000"/>
          <w:sz w:val="28"/>
          <w:szCs w:val="28"/>
          <w:bdr w:val="none" w:sz="0" w:space="0" w:color="auto" w:frame="1"/>
        </w:rPr>
      </w:pPr>
      <w:r w:rsidRPr="009D7F96">
        <w:rPr>
          <w:rFonts w:ascii="Times New Roman" w:hAnsi="Times New Roman" w:cs="Times New Roman"/>
          <w:b/>
          <w:bCs/>
          <w:color w:val="000000"/>
          <w:sz w:val="28"/>
          <w:szCs w:val="28"/>
          <w:bdr w:val="none" w:sz="0" w:space="0" w:color="auto" w:frame="1"/>
        </w:rPr>
        <w:t xml:space="preserve">                                            </w:t>
      </w:r>
      <w:r w:rsidR="00E7457E" w:rsidRPr="009D7F96">
        <w:rPr>
          <w:rFonts w:ascii="Times New Roman" w:hAnsi="Times New Roman" w:cs="Times New Roman"/>
          <w:b/>
          <w:bCs/>
          <w:color w:val="000000"/>
          <w:sz w:val="28"/>
          <w:szCs w:val="28"/>
          <w:bdr w:val="none" w:sz="0" w:space="0" w:color="auto" w:frame="1"/>
        </w:rPr>
        <w:t>Phần thứ nhất</w:t>
      </w:r>
    </w:p>
    <w:p w14:paraId="4F5E912F" w14:textId="77777777" w:rsidR="00E7457E" w:rsidRPr="009D7F96" w:rsidRDefault="00E7457E" w:rsidP="00E7457E">
      <w:pPr>
        <w:spacing w:after="0" w:line="240" w:lineRule="auto"/>
        <w:jc w:val="center"/>
        <w:rPr>
          <w:rFonts w:ascii="Times New Roman" w:hAnsi="Times New Roman" w:cs="Times New Roman"/>
          <w:b/>
          <w:bCs/>
          <w:color w:val="000000"/>
          <w:sz w:val="28"/>
          <w:szCs w:val="28"/>
          <w:bdr w:val="none" w:sz="0" w:space="0" w:color="auto" w:frame="1"/>
        </w:rPr>
      </w:pPr>
      <w:r w:rsidRPr="009D7F96">
        <w:rPr>
          <w:rFonts w:ascii="Times New Roman" w:hAnsi="Times New Roman" w:cs="Times New Roman"/>
          <w:b/>
          <w:bCs/>
          <w:color w:val="000000"/>
          <w:sz w:val="28"/>
          <w:szCs w:val="28"/>
          <w:bdr w:val="none" w:sz="0" w:space="0" w:color="auto" w:frame="1"/>
        </w:rPr>
        <w:t>KẾT QUẢ THỰC HIỆN NHIỆM VỤ QUẢN LÝ NHÀ NƯỚC VỀ</w:t>
      </w:r>
    </w:p>
    <w:p w14:paraId="79F49FD9" w14:textId="77777777" w:rsidR="00E7457E" w:rsidRPr="009D7F96" w:rsidRDefault="00E7457E" w:rsidP="00E7457E">
      <w:pPr>
        <w:spacing w:after="0" w:line="240" w:lineRule="auto"/>
        <w:jc w:val="center"/>
        <w:rPr>
          <w:rFonts w:ascii="Times New Roman" w:hAnsi="Times New Roman" w:cs="Times New Roman"/>
          <w:b/>
          <w:bCs/>
          <w:color w:val="000000"/>
          <w:sz w:val="28"/>
          <w:szCs w:val="28"/>
          <w:bdr w:val="none" w:sz="0" w:space="0" w:color="auto" w:frame="1"/>
        </w:rPr>
      </w:pPr>
      <w:r w:rsidRPr="009D7F96">
        <w:rPr>
          <w:rFonts w:ascii="Times New Roman" w:hAnsi="Times New Roman" w:cs="Times New Roman"/>
          <w:b/>
          <w:bCs/>
          <w:color w:val="000000"/>
          <w:sz w:val="28"/>
          <w:szCs w:val="28"/>
          <w:bdr w:val="none" w:sz="0" w:space="0" w:color="auto" w:frame="1"/>
        </w:rPr>
        <w:t xml:space="preserve"> NUÔI CON NUÔI</w:t>
      </w:r>
    </w:p>
    <w:p w14:paraId="38A537A0" w14:textId="77777777" w:rsidR="00E7457E" w:rsidRPr="009D7F96" w:rsidRDefault="00E7457E" w:rsidP="00E7457E">
      <w:pPr>
        <w:spacing w:after="0" w:line="240" w:lineRule="auto"/>
        <w:jc w:val="center"/>
        <w:rPr>
          <w:rFonts w:ascii="Times New Roman" w:hAnsi="Times New Roman" w:cs="Times New Roman"/>
          <w:sz w:val="28"/>
          <w:szCs w:val="28"/>
          <w:lang w:val="nl-NL"/>
        </w:rPr>
      </w:pPr>
    </w:p>
    <w:p w14:paraId="3553CF44" w14:textId="77777777" w:rsidR="00E7457E" w:rsidRPr="009D7F96" w:rsidRDefault="00E7457E" w:rsidP="002831B0">
      <w:pPr>
        <w:spacing w:before="120" w:after="120" w:line="300" w:lineRule="auto"/>
        <w:ind w:firstLine="720"/>
        <w:jc w:val="both"/>
        <w:rPr>
          <w:rFonts w:ascii="Times New Roman" w:hAnsi="Times New Roman" w:cs="Times New Roman"/>
          <w:b/>
          <w:bCs/>
          <w:sz w:val="28"/>
          <w:szCs w:val="28"/>
        </w:rPr>
      </w:pPr>
      <w:bookmarkStart w:id="1" w:name="_Toc351562902"/>
      <w:bookmarkStart w:id="2" w:name="_Toc353372976"/>
      <w:r w:rsidRPr="009D7F96">
        <w:rPr>
          <w:rFonts w:ascii="Times New Roman" w:hAnsi="Times New Roman" w:cs="Times New Roman"/>
          <w:b/>
          <w:bCs/>
          <w:sz w:val="28"/>
          <w:szCs w:val="28"/>
        </w:rPr>
        <w:t xml:space="preserve">I. CÔNG TÁC CHỈ ĐẠO, TỔ CHỨC THI HÀNH LUẬT NUÔI CON NUÔI VÀ CÁC VĂN BẢN HƯỚNG DẪN THI HÀNH </w:t>
      </w:r>
    </w:p>
    <w:p w14:paraId="6B432AE2" w14:textId="77777777" w:rsidR="00E7457E" w:rsidRPr="009D7F96" w:rsidRDefault="00E7457E" w:rsidP="002831B0">
      <w:pPr>
        <w:spacing w:before="120" w:after="120" w:line="300" w:lineRule="auto"/>
        <w:ind w:firstLine="720"/>
        <w:jc w:val="both"/>
        <w:rPr>
          <w:rFonts w:ascii="Times New Roman" w:hAnsi="Times New Roman" w:cs="Times New Roman"/>
          <w:b/>
          <w:sz w:val="28"/>
          <w:szCs w:val="28"/>
        </w:rPr>
      </w:pPr>
      <w:r w:rsidRPr="009D7F96">
        <w:rPr>
          <w:rFonts w:ascii="Times New Roman" w:hAnsi="Times New Roman" w:cs="Times New Roman"/>
          <w:b/>
          <w:sz w:val="28"/>
          <w:szCs w:val="28"/>
        </w:rPr>
        <w:t xml:space="preserve">1. Công tác triển khai thi hành </w:t>
      </w:r>
    </w:p>
    <w:p w14:paraId="0AD10F60" w14:textId="096B7F25" w:rsidR="00E7457E" w:rsidRPr="00CE21BB" w:rsidRDefault="00CA50E8" w:rsidP="002831B0">
      <w:pPr>
        <w:spacing w:before="120" w:after="120" w:line="300" w:lineRule="auto"/>
        <w:ind w:firstLine="720"/>
        <w:jc w:val="both"/>
        <w:rPr>
          <w:rFonts w:ascii="Times New Roman" w:hAnsi="Times New Roman" w:cs="Times New Roman"/>
          <w:i/>
          <w:sz w:val="28"/>
          <w:szCs w:val="28"/>
        </w:rPr>
      </w:pPr>
      <w:r>
        <w:rPr>
          <w:rFonts w:ascii="Times New Roman" w:hAnsi="Times New Roman" w:cs="Times New Roman"/>
          <w:i/>
          <w:sz w:val="28"/>
          <w:szCs w:val="28"/>
        </w:rPr>
        <w:t>-</w:t>
      </w:r>
      <w:r w:rsidR="00E7457E" w:rsidRPr="00CE21BB">
        <w:rPr>
          <w:rFonts w:ascii="Times New Roman" w:hAnsi="Times New Roman" w:cs="Times New Roman"/>
          <w:i/>
          <w:sz w:val="28"/>
          <w:szCs w:val="28"/>
        </w:rPr>
        <w:t xml:space="preserve"> Ban hành văn bản chỉ đạo, hướng dẫ</w:t>
      </w:r>
      <w:r w:rsidR="008B2173" w:rsidRPr="00CE21BB">
        <w:rPr>
          <w:rFonts w:ascii="Times New Roman" w:hAnsi="Times New Roman" w:cs="Times New Roman"/>
          <w:i/>
          <w:sz w:val="28"/>
          <w:szCs w:val="28"/>
        </w:rPr>
        <w:t>n thi hành</w:t>
      </w:r>
      <w:r>
        <w:rPr>
          <w:rFonts w:ascii="Times New Roman" w:hAnsi="Times New Roman" w:cs="Times New Roman"/>
          <w:i/>
          <w:sz w:val="28"/>
          <w:szCs w:val="28"/>
        </w:rPr>
        <w:t>:</w:t>
      </w:r>
    </w:p>
    <w:p w14:paraId="0B8A786C" w14:textId="3990F749" w:rsidR="00F32952" w:rsidRDefault="00CA50E8" w:rsidP="002831B0">
      <w:pPr>
        <w:spacing w:before="120" w:after="120" w:line="300" w:lineRule="auto"/>
        <w:ind w:firstLine="720"/>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w:t>
      </w:r>
      <w:r w:rsidR="008B2173" w:rsidRPr="009D7F96">
        <w:rPr>
          <w:rFonts w:ascii="Times New Roman" w:eastAsia="Times New Roman" w:hAnsi="Times New Roman" w:cs="Times New Roman"/>
          <w:color w:val="000000"/>
          <w:sz w:val="28"/>
          <w:szCs w:val="28"/>
        </w:rPr>
        <w:t xml:space="preserve"> </w:t>
      </w:r>
      <w:r w:rsidR="004A60C6" w:rsidRPr="009D7F96">
        <w:rPr>
          <w:rFonts w:ascii="Times New Roman" w:eastAsia="Times New Roman" w:hAnsi="Times New Roman" w:cs="Times New Roman"/>
          <w:color w:val="000000"/>
          <w:sz w:val="28"/>
          <w:szCs w:val="28"/>
        </w:rPr>
        <w:t>Triển khai thực hiện Luật Nuôi con nuôi được Quốc hội khóa 12 thông qua ngày 17</w:t>
      </w:r>
      <w:r w:rsidR="00075675">
        <w:rPr>
          <w:rFonts w:ascii="Times New Roman" w:eastAsia="Times New Roman" w:hAnsi="Times New Roman" w:cs="Times New Roman"/>
          <w:color w:val="000000"/>
          <w:sz w:val="28"/>
          <w:szCs w:val="28"/>
        </w:rPr>
        <w:t>/</w:t>
      </w:r>
      <w:r w:rsidR="004A60C6" w:rsidRPr="009D7F96">
        <w:rPr>
          <w:rFonts w:ascii="Times New Roman" w:eastAsia="Times New Roman" w:hAnsi="Times New Roman" w:cs="Times New Roman"/>
          <w:color w:val="000000"/>
          <w:sz w:val="28"/>
          <w:szCs w:val="28"/>
        </w:rPr>
        <w:t>6</w:t>
      </w:r>
      <w:r w:rsidR="00075675">
        <w:rPr>
          <w:rFonts w:ascii="Times New Roman" w:eastAsia="Times New Roman" w:hAnsi="Times New Roman" w:cs="Times New Roman"/>
          <w:color w:val="000000"/>
          <w:sz w:val="28"/>
          <w:szCs w:val="28"/>
        </w:rPr>
        <w:t>/</w:t>
      </w:r>
      <w:r w:rsidR="004A60C6" w:rsidRPr="009D7F96">
        <w:rPr>
          <w:rFonts w:ascii="Times New Roman" w:eastAsia="Times New Roman" w:hAnsi="Times New Roman" w:cs="Times New Roman"/>
          <w:color w:val="000000"/>
          <w:sz w:val="28"/>
          <w:szCs w:val="28"/>
        </w:rPr>
        <w:t>2010 và có hiệu lực thi hành từ ngày 01</w:t>
      </w:r>
      <w:r w:rsidR="00075675">
        <w:rPr>
          <w:rFonts w:ascii="Times New Roman" w:eastAsia="Times New Roman" w:hAnsi="Times New Roman" w:cs="Times New Roman"/>
          <w:color w:val="000000"/>
          <w:sz w:val="28"/>
          <w:szCs w:val="28"/>
        </w:rPr>
        <w:t>/</w:t>
      </w:r>
      <w:r w:rsidR="004A60C6" w:rsidRPr="009D7F96">
        <w:rPr>
          <w:rFonts w:ascii="Times New Roman" w:eastAsia="Times New Roman" w:hAnsi="Times New Roman" w:cs="Times New Roman"/>
          <w:color w:val="000000"/>
          <w:sz w:val="28"/>
          <w:szCs w:val="28"/>
        </w:rPr>
        <w:t>01</w:t>
      </w:r>
      <w:r w:rsidR="00075675">
        <w:rPr>
          <w:rFonts w:ascii="Times New Roman" w:eastAsia="Times New Roman" w:hAnsi="Times New Roman" w:cs="Times New Roman"/>
          <w:color w:val="000000"/>
          <w:sz w:val="28"/>
          <w:szCs w:val="28"/>
        </w:rPr>
        <w:t>/</w:t>
      </w:r>
      <w:r w:rsidR="004A60C6" w:rsidRPr="009D7F96">
        <w:rPr>
          <w:rFonts w:ascii="Times New Roman" w:eastAsia="Times New Roman" w:hAnsi="Times New Roman" w:cs="Times New Roman"/>
          <w:color w:val="000000"/>
          <w:sz w:val="28"/>
          <w:szCs w:val="28"/>
        </w:rPr>
        <w:t>2011</w:t>
      </w:r>
      <w:r w:rsidR="004A60C6" w:rsidRPr="009D7F96">
        <w:rPr>
          <w:rFonts w:ascii="Times New Roman" w:eastAsia="Times New Roman" w:hAnsi="Times New Roman" w:cs="Times New Roman"/>
          <w:color w:val="000000"/>
          <w:sz w:val="28"/>
          <w:szCs w:val="28"/>
          <w:lang w:val="vi-VN"/>
        </w:rPr>
        <w:t>,</w:t>
      </w:r>
      <w:r w:rsidR="004A60C6" w:rsidRPr="009D7F96">
        <w:rPr>
          <w:rFonts w:ascii="Times New Roman" w:eastAsia="Times New Roman" w:hAnsi="Times New Roman" w:cs="Times New Roman"/>
          <w:color w:val="000000"/>
          <w:sz w:val="28"/>
          <w:szCs w:val="28"/>
        </w:rPr>
        <w:t xml:space="preserve"> </w:t>
      </w:r>
      <w:r w:rsidR="004A60C6" w:rsidRPr="009D7F96">
        <w:rPr>
          <w:rFonts w:ascii="Times New Roman" w:hAnsi="Times New Roman" w:cs="Times New Roman"/>
          <w:color w:val="000000"/>
          <w:sz w:val="28"/>
          <w:szCs w:val="28"/>
        </w:rPr>
        <w:t>Nghị định 19/2011/NĐ-CP ngày 21</w:t>
      </w:r>
      <w:r w:rsidR="00170231">
        <w:rPr>
          <w:rFonts w:ascii="Times New Roman" w:hAnsi="Times New Roman" w:cs="Times New Roman"/>
          <w:color w:val="000000"/>
          <w:sz w:val="28"/>
          <w:szCs w:val="28"/>
        </w:rPr>
        <w:t>/</w:t>
      </w:r>
      <w:r w:rsidR="004A60C6" w:rsidRPr="009D7F96">
        <w:rPr>
          <w:rFonts w:ascii="Times New Roman" w:hAnsi="Times New Roman" w:cs="Times New Roman"/>
          <w:color w:val="000000"/>
          <w:sz w:val="28"/>
          <w:szCs w:val="28"/>
        </w:rPr>
        <w:t>3</w:t>
      </w:r>
      <w:r w:rsidR="00170231">
        <w:rPr>
          <w:rFonts w:ascii="Times New Roman" w:hAnsi="Times New Roman" w:cs="Times New Roman"/>
          <w:color w:val="000000"/>
          <w:sz w:val="28"/>
          <w:szCs w:val="28"/>
        </w:rPr>
        <w:t>/</w:t>
      </w:r>
      <w:r w:rsidR="004A60C6" w:rsidRPr="009D7F96">
        <w:rPr>
          <w:rFonts w:ascii="Times New Roman" w:hAnsi="Times New Roman" w:cs="Times New Roman"/>
          <w:color w:val="000000"/>
          <w:sz w:val="28"/>
          <w:szCs w:val="28"/>
        </w:rPr>
        <w:t xml:space="preserve">2011 của Chính phủ quy định chi tiết thi hành một số điều của Luật Nuôi con nuôi và các văn bản quy phạm pháp luật hướng dẫn thi </w:t>
      </w:r>
      <w:r w:rsidR="004A60C6" w:rsidRPr="005310DE">
        <w:rPr>
          <w:rFonts w:ascii="Times New Roman" w:hAnsi="Times New Roman" w:cs="Times New Roman"/>
          <w:color w:val="000000"/>
          <w:sz w:val="28"/>
          <w:szCs w:val="28"/>
        </w:rPr>
        <w:t>hành có liên quan.</w:t>
      </w:r>
      <w:r w:rsidR="009B7C64" w:rsidRPr="005310DE">
        <w:rPr>
          <w:rFonts w:ascii="Times New Roman" w:hAnsi="Times New Roman" w:cs="Times New Roman"/>
          <w:color w:val="000000"/>
          <w:sz w:val="28"/>
          <w:szCs w:val="28"/>
        </w:rPr>
        <w:t xml:space="preserve"> UBND tỉnh đã ban hành Quyết định về việc phê duyệt Kế</w:t>
      </w:r>
      <w:r w:rsidR="009B7C64" w:rsidRPr="009B7C64">
        <w:rPr>
          <w:rFonts w:ascii="Times New Roman" w:hAnsi="Times New Roman" w:cs="Times New Roman"/>
          <w:color w:val="000000"/>
          <w:sz w:val="28"/>
          <w:szCs w:val="28"/>
        </w:rPr>
        <w:t xml:space="preserve"> hoạch triển khai đăng ký nuôi con nuôi thực tế theo quy định của Luật Nuôi con nuôi, tiến hành rà soát, đánh giá tình hình con nuôi thực tế trên địa bàn tỉnh</w:t>
      </w:r>
      <w:r w:rsidR="009B7C64">
        <w:rPr>
          <w:rFonts w:ascii="Times New Roman" w:hAnsi="Times New Roman" w:cs="Times New Roman"/>
          <w:color w:val="000000"/>
          <w:sz w:val="28"/>
          <w:szCs w:val="28"/>
        </w:rPr>
        <w:t>; đồng thời,</w:t>
      </w:r>
      <w:r w:rsidR="00BF7B60">
        <w:rPr>
          <w:rFonts w:ascii="Times New Roman" w:hAnsi="Times New Roman" w:cs="Times New Roman"/>
          <w:color w:val="000000"/>
          <w:sz w:val="28"/>
          <w:szCs w:val="28"/>
        </w:rPr>
        <w:t xml:space="preserve"> </w:t>
      </w:r>
      <w:r w:rsidR="004A60C6" w:rsidRPr="009D7F96">
        <w:rPr>
          <w:rFonts w:ascii="Times New Roman" w:hAnsi="Times New Roman" w:cs="Times New Roman"/>
          <w:color w:val="000000"/>
          <w:sz w:val="28"/>
          <w:szCs w:val="28"/>
        </w:rPr>
        <w:t>Ủy ban nhân dân tỉnh Lâm Đồng đã chỉ đạo Sở Tư pháp, các sở, ban, ngành có liên quan</w:t>
      </w:r>
      <w:r w:rsidR="00170231">
        <w:rPr>
          <w:rFonts w:ascii="Times New Roman" w:hAnsi="Times New Roman" w:cs="Times New Roman"/>
          <w:color w:val="000000"/>
          <w:sz w:val="28"/>
          <w:szCs w:val="28"/>
        </w:rPr>
        <w:t>,</w:t>
      </w:r>
      <w:r w:rsidR="004A60C6" w:rsidRPr="009D7F96">
        <w:rPr>
          <w:rFonts w:ascii="Times New Roman" w:hAnsi="Times New Roman" w:cs="Times New Roman"/>
          <w:color w:val="000000"/>
          <w:sz w:val="28"/>
          <w:szCs w:val="28"/>
        </w:rPr>
        <w:t xml:space="preserve"> UBND cấp huyện</w:t>
      </w:r>
      <w:r w:rsidR="00170231">
        <w:rPr>
          <w:rFonts w:ascii="Times New Roman" w:hAnsi="Times New Roman" w:cs="Times New Roman"/>
          <w:color w:val="000000"/>
          <w:sz w:val="28"/>
          <w:szCs w:val="28"/>
        </w:rPr>
        <w:t xml:space="preserve"> </w:t>
      </w:r>
      <w:r w:rsidR="00170231" w:rsidRPr="00170231">
        <w:rPr>
          <w:rFonts w:ascii="Times New Roman" w:hAnsi="Times New Roman" w:cs="Times New Roman"/>
          <w:color w:val="000000"/>
          <w:sz w:val="28"/>
          <w:szCs w:val="28"/>
        </w:rPr>
        <w:t>(trước khi thực hiện chính quyền địa phương hai cấp)</w:t>
      </w:r>
      <w:r w:rsidR="00170231">
        <w:rPr>
          <w:rFonts w:ascii="Times New Roman" w:hAnsi="Times New Roman" w:cs="Times New Roman"/>
          <w:color w:val="000000"/>
          <w:sz w:val="28"/>
          <w:szCs w:val="28"/>
        </w:rPr>
        <w:t xml:space="preserve"> và UBND cấp xã</w:t>
      </w:r>
      <w:r w:rsidR="004A60C6" w:rsidRPr="009D7F96">
        <w:rPr>
          <w:rFonts w:ascii="Times New Roman" w:hAnsi="Times New Roman" w:cs="Times New Roman"/>
          <w:color w:val="000000"/>
          <w:sz w:val="28"/>
          <w:szCs w:val="28"/>
        </w:rPr>
        <w:t xml:space="preserve"> tham mưu triển khai thực hiện một cách triệt để, đồng bộ trên địa bàn toàn tỉnh nhằm đưa công tác nuôi con nuôi đi vào thực tiễn một cách sâu sát nhất, đến từng cơ quan, tổ chức cũng như từng người dân </w:t>
      </w:r>
      <w:r w:rsidR="004A60C6" w:rsidRPr="009D7F96">
        <w:rPr>
          <w:rFonts w:ascii="Times New Roman" w:hAnsi="Times New Roman" w:cs="Times New Roman"/>
          <w:color w:val="000000"/>
          <w:sz w:val="28"/>
          <w:szCs w:val="28"/>
        </w:rPr>
        <w:lastRenderedPageBreak/>
        <w:t>trên địa bàn; đảm bảo công tác nuôi con nuôi được triển khai bằng những chỉ đạo, quán triệt thống nhất từ Trung ương đến đị</w:t>
      </w:r>
      <w:r w:rsidR="00F32952">
        <w:rPr>
          <w:rFonts w:ascii="Times New Roman" w:hAnsi="Times New Roman" w:cs="Times New Roman"/>
          <w:color w:val="000000"/>
          <w:sz w:val="28"/>
          <w:szCs w:val="28"/>
        </w:rPr>
        <w:t>a phương.</w:t>
      </w:r>
    </w:p>
    <w:p w14:paraId="450AC6C9" w14:textId="540B7677" w:rsidR="004A60C6" w:rsidRPr="009D7F96" w:rsidRDefault="00F32952" w:rsidP="002831B0">
      <w:pPr>
        <w:spacing w:before="120" w:after="120" w:line="300" w:lineRule="auto"/>
        <w:ind w:firstLine="720"/>
        <w:jc w:val="both"/>
        <w:rPr>
          <w:rFonts w:ascii="Times New Roman" w:hAnsi="Times New Roman" w:cs="Times New Roman"/>
          <w:sz w:val="28"/>
          <w:szCs w:val="28"/>
        </w:rPr>
      </w:pPr>
      <w:r w:rsidRPr="00F84BF8">
        <w:rPr>
          <w:rFonts w:ascii="Times New Roman" w:hAnsi="Times New Roman" w:cs="Times New Roman"/>
          <w:spacing w:val="-2"/>
          <w:sz w:val="28"/>
          <w:szCs w:val="28"/>
        </w:rPr>
        <w:t>Chỉ đạo</w:t>
      </w:r>
      <w:r w:rsidR="00A079B4" w:rsidRPr="00F84BF8">
        <w:rPr>
          <w:rFonts w:ascii="Times New Roman" w:hAnsi="Times New Roman" w:cs="Times New Roman"/>
          <w:spacing w:val="-2"/>
          <w:sz w:val="28"/>
          <w:szCs w:val="28"/>
        </w:rPr>
        <w:t xml:space="preserve"> Sở Tư pháp thường xuyên cập nhật các văn bản pháp luật mới liên quan đến lĩnh vực nuôi con nuôi để kịp thời tham mưu Ủy ban nhân dân tỉnh trong công tác quản lý nhà nước cũng như triển khai thực hiện được đảm bảo, đúng quy định của pháp luật hiện hành, đặc biệt là giai đoạn từ </w:t>
      </w:r>
      <w:r w:rsidR="00E917D9" w:rsidRPr="00F84BF8">
        <w:rPr>
          <w:rFonts w:ascii="Times New Roman" w:hAnsi="Times New Roman" w:cs="Times New Roman"/>
          <w:spacing w:val="-2"/>
          <w:sz w:val="28"/>
          <w:szCs w:val="28"/>
        </w:rPr>
        <w:t xml:space="preserve">sau </w:t>
      </w:r>
      <w:r w:rsidR="00A079B4" w:rsidRPr="00F84BF8">
        <w:rPr>
          <w:rFonts w:ascii="Times New Roman" w:hAnsi="Times New Roman" w:cs="Times New Roman"/>
          <w:spacing w:val="-2"/>
          <w:sz w:val="28"/>
          <w:szCs w:val="28"/>
        </w:rPr>
        <w:t xml:space="preserve">ngày 01/7/2025, tỉnh Lâm Đồng được sáp nhập từ 03 tỉnh Lâm Đồng cũ, Đắk Nông và Bình Thuận, </w:t>
      </w:r>
      <w:r w:rsidR="00E917D9" w:rsidRPr="00F84BF8">
        <w:rPr>
          <w:rFonts w:ascii="Times New Roman" w:hAnsi="Times New Roman" w:cs="Times New Roman"/>
          <w:spacing w:val="-2"/>
          <w:sz w:val="28"/>
          <w:szCs w:val="28"/>
        </w:rPr>
        <w:t xml:space="preserve">việc vận hành chính quyền địa phương 02 cấp, có nhiều sự thay đổi, </w:t>
      </w:r>
      <w:r w:rsidR="00A079B4" w:rsidRPr="00F84BF8">
        <w:rPr>
          <w:rFonts w:ascii="Times New Roman" w:hAnsi="Times New Roman" w:cs="Times New Roman"/>
          <w:spacing w:val="-2"/>
          <w:sz w:val="28"/>
          <w:szCs w:val="28"/>
        </w:rPr>
        <w:t xml:space="preserve">đòi hỏi công tác quản lý, giải quyết nuôi con nuôi </w:t>
      </w:r>
      <w:r w:rsidR="00E917D9" w:rsidRPr="00F84BF8">
        <w:rPr>
          <w:rFonts w:ascii="Times New Roman" w:hAnsi="Times New Roman" w:cs="Times New Roman"/>
          <w:spacing w:val="-2"/>
          <w:sz w:val="28"/>
          <w:szCs w:val="28"/>
        </w:rPr>
        <w:t>cần được quan tâm, chú trọng</w:t>
      </w:r>
      <w:r w:rsidR="00E917D9" w:rsidRPr="009D7F96">
        <w:rPr>
          <w:rFonts w:ascii="Times New Roman" w:hAnsi="Times New Roman" w:cs="Times New Roman"/>
          <w:sz w:val="28"/>
          <w:szCs w:val="28"/>
        </w:rPr>
        <w:t>.</w:t>
      </w:r>
    </w:p>
    <w:p w14:paraId="64302F93" w14:textId="2784D92F" w:rsidR="00676712" w:rsidRPr="009D7F96" w:rsidRDefault="00CA50E8" w:rsidP="002831B0">
      <w:pPr>
        <w:shd w:val="clear" w:color="auto" w:fill="FFFFFF"/>
        <w:spacing w:before="120" w:after="120" w:line="30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8B2173" w:rsidRPr="009D7F96">
        <w:rPr>
          <w:rFonts w:ascii="Times New Roman" w:eastAsia="Times New Roman" w:hAnsi="Times New Roman" w:cs="Times New Roman"/>
          <w:color w:val="000000"/>
          <w:sz w:val="28"/>
          <w:szCs w:val="28"/>
        </w:rPr>
        <w:t xml:space="preserve"> </w:t>
      </w:r>
      <w:r w:rsidR="00676712" w:rsidRPr="009D7F96">
        <w:rPr>
          <w:rFonts w:ascii="Times New Roman" w:eastAsia="Times New Roman" w:hAnsi="Times New Roman" w:cs="Times New Roman"/>
          <w:color w:val="000000"/>
          <w:sz w:val="28"/>
          <w:szCs w:val="28"/>
        </w:rPr>
        <w:t xml:space="preserve">Với mục tiêu đảm bảo triển khai kịp thời, thống nhất và hiệu quả các nội dung Chỉ thị số 03/CT-TTg ngày 19/01/2018 của Thủ tướng Chính phủ về việc tăng cường công tác giải quyết việc nuôi con nuôi trong tình hình mới, ngày 14/6/2018 Uỷ ban nhân dân tỉnh Lâm Đồng đã ban hành Kế hoạch số 3617/KH-UBND triển khai thực hiện Chỉ thị số 03/CT-TTg ngày 19/01/2018 của Thủ tướng Chính phủ về tăng cường công tác giải quyết việc nuôi con nuôi trong tình hình mới trên địa bàn tỉnh Lâm Đồng. Kế hoạch đặt ra mục đích nâng cao nhận thức chấp hành pháp luật của cán bộ, công chức, viên chức, người lao động và nhân dân; xác định cụ thể các nhiệm vụ, giải pháp triển khai thực hiện trong giải quyết việc nuôi con nuôi là trẻ em có hoàn cảnh đặc biệt tại các cơ sở bảo trợ xã hội, Ủy ban nhân dân xã, phường, thị trấn nhằm tạo điều kiện cho trẻ em có hoàn cảnh đặc biệt được nuôi dưỡng trong môi trường gia đình thay thế phù hợp; </w:t>
      </w:r>
      <w:r w:rsidR="00B40644" w:rsidRPr="009D7F96">
        <w:rPr>
          <w:rFonts w:ascii="Times New Roman" w:eastAsia="Times New Roman" w:hAnsi="Times New Roman" w:cs="Times New Roman"/>
          <w:color w:val="000000"/>
          <w:sz w:val="28"/>
          <w:szCs w:val="28"/>
        </w:rPr>
        <w:t>xác định rõ</w:t>
      </w:r>
      <w:r w:rsidR="00676712" w:rsidRPr="009D7F96">
        <w:rPr>
          <w:rFonts w:ascii="Times New Roman" w:eastAsia="Times New Roman" w:hAnsi="Times New Roman" w:cs="Times New Roman"/>
          <w:color w:val="000000"/>
          <w:sz w:val="28"/>
          <w:szCs w:val="28"/>
        </w:rPr>
        <w:t xml:space="preserve"> công tác giải quyết việc nuôi con nuôi là mục tiêu </w:t>
      </w:r>
      <w:r w:rsidR="00B40644" w:rsidRPr="009D7F96">
        <w:rPr>
          <w:rFonts w:ascii="Times New Roman" w:eastAsia="Times New Roman" w:hAnsi="Times New Roman" w:cs="Times New Roman"/>
          <w:color w:val="000000"/>
          <w:sz w:val="28"/>
          <w:szCs w:val="28"/>
        </w:rPr>
        <w:t>để</w:t>
      </w:r>
      <w:r w:rsidR="00676712" w:rsidRPr="009D7F96">
        <w:rPr>
          <w:rFonts w:ascii="Times New Roman" w:eastAsia="Times New Roman" w:hAnsi="Times New Roman" w:cs="Times New Roman"/>
          <w:color w:val="000000"/>
          <w:sz w:val="28"/>
          <w:szCs w:val="28"/>
        </w:rPr>
        <w:t xml:space="preserve"> trẻ em có hoàn cảnh đặc biệt được thương yêu, chăm sóc, nuôi dưỡng trong môi trường gia đình, góp phần bảo vệ quyền, lợi ích hợp pháp của các bên trong việc cho và nhận con nuôi; tăng cường công tác phối hợp giữa các cơ quan, đơn vị và Ủy ban nhân dân các huyện, thành phố trong quá trình triển khai thực hiện Chỉ thị số 03/CT-TTg; thực hiện nghiêm túc, đảm bảo bí mật thông tin của cá nhân và tôn trọng ý chí tự nguyện, nguyện vọng của người được cho làm con nuôi. Kế hoạch của Ủy ban nhân dân tỉnh đã giao nhiệm vụ cụ thể cho từng cơ quan, đơn vị cũng như định ra thời gian cụ thể của các Sở, ban, ngành trong việc phối hợp, triển khai thực hiện Chỉ thị của Thủ tướng.</w:t>
      </w:r>
    </w:p>
    <w:p w14:paraId="67AC52CD" w14:textId="67241EEB" w:rsidR="003719E3" w:rsidRPr="00D003A3" w:rsidRDefault="00CA50E8" w:rsidP="002831B0">
      <w:pPr>
        <w:shd w:val="clear" w:color="auto" w:fill="FFFFFF"/>
        <w:spacing w:before="120" w:after="120" w:line="30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w:t>
      </w:r>
      <w:r w:rsidR="008B2173" w:rsidRPr="009D7F96">
        <w:rPr>
          <w:rFonts w:ascii="Times New Roman" w:eastAsia="Times New Roman" w:hAnsi="Times New Roman" w:cs="Times New Roman"/>
          <w:color w:val="000000"/>
          <w:sz w:val="28"/>
          <w:szCs w:val="28"/>
        </w:rPr>
        <w:t xml:space="preserve"> </w:t>
      </w:r>
      <w:r w:rsidR="00566CF5" w:rsidRPr="009D7F96">
        <w:rPr>
          <w:rFonts w:ascii="Times New Roman" w:eastAsia="Times New Roman" w:hAnsi="Times New Roman" w:cs="Times New Roman"/>
          <w:color w:val="000000"/>
          <w:sz w:val="28"/>
          <w:szCs w:val="28"/>
        </w:rPr>
        <w:t xml:space="preserve">Nhằm triển khai kịp thời cũng như đảm bảo thực hiện một cách đồng bộ, xuyên suốt các quy định của pháp luật về nuôi con nuôi, sau khi Chính Phủ ban hành Nghị định số 24/2019/NĐ-CP ngày 05/3/2019 sửa đổi, bổ sung một số điều của Nghị định số 19/2011/NĐ-CP ngày 21/3/2011 của Chính phủ quy định </w:t>
      </w:r>
      <w:r w:rsidR="00566CF5" w:rsidRPr="009D7F96">
        <w:rPr>
          <w:rFonts w:ascii="Times New Roman" w:eastAsia="Times New Roman" w:hAnsi="Times New Roman" w:cs="Times New Roman"/>
          <w:color w:val="000000"/>
          <w:sz w:val="28"/>
          <w:szCs w:val="28"/>
        </w:rPr>
        <w:lastRenderedPageBreak/>
        <w:t>chi tiết một số điều của Luật nuôi con nuôi</w:t>
      </w:r>
      <w:r w:rsidR="003719E3" w:rsidRPr="009D7F96">
        <w:rPr>
          <w:rFonts w:ascii="Times New Roman" w:eastAsia="Times New Roman" w:hAnsi="Times New Roman" w:cs="Times New Roman"/>
          <w:color w:val="000000"/>
          <w:sz w:val="28"/>
          <w:szCs w:val="28"/>
        </w:rPr>
        <w:t xml:space="preserve"> và</w:t>
      </w:r>
      <w:r w:rsidR="00566CF5" w:rsidRPr="009D7F96">
        <w:rPr>
          <w:rFonts w:ascii="Times New Roman" w:eastAsia="Times New Roman" w:hAnsi="Times New Roman" w:cs="Times New Roman"/>
          <w:color w:val="000000"/>
          <w:sz w:val="28"/>
          <w:szCs w:val="28"/>
        </w:rPr>
        <w:t xml:space="preserve"> đ</w:t>
      </w:r>
      <w:r w:rsidR="00B40644" w:rsidRPr="009D7F96">
        <w:rPr>
          <w:rFonts w:ascii="Times New Roman" w:eastAsia="Times New Roman" w:hAnsi="Times New Roman" w:cs="Times New Roman"/>
          <w:color w:val="000000"/>
          <w:sz w:val="28"/>
          <w:szCs w:val="28"/>
        </w:rPr>
        <w:t xml:space="preserve">ể tiếp tục triển khai thực hiện Quyết định số 986/QĐ-BTP ngày 23/4/2019 của Bộ trưởng Bộ Tư pháp </w:t>
      </w:r>
      <w:bookmarkStart w:id="3" w:name="loai_1_name"/>
      <w:r w:rsidR="00B40644" w:rsidRPr="009D7F96">
        <w:rPr>
          <w:rFonts w:ascii="Times New Roman" w:eastAsia="Times New Roman" w:hAnsi="Times New Roman" w:cs="Times New Roman"/>
          <w:color w:val="000000"/>
          <w:sz w:val="28"/>
          <w:szCs w:val="28"/>
          <w:shd w:val="clear" w:color="auto" w:fill="FFFFFF"/>
        </w:rPr>
        <w:t xml:space="preserve">về việc ban hành Kế hoạch triển khai thực hiện </w:t>
      </w:r>
      <w:r w:rsidR="00B40644" w:rsidRPr="009D7F96">
        <w:rPr>
          <w:rFonts w:ascii="Times New Roman" w:eastAsia="Times New Roman" w:hAnsi="Times New Roman" w:cs="Times New Roman"/>
          <w:color w:val="000000"/>
          <w:sz w:val="28"/>
          <w:szCs w:val="28"/>
        </w:rPr>
        <w:t xml:space="preserve">Nghị định số 24/2019/NĐ-CP ngày 05/3/2019 của Chính phủ sửa đổi, bổ sung một số điều của Nghị định số 19/2011/NĐ-CP ngày 21/3/2011 của Chính phủ quy định chi tiết một số điều của Luật Nuôi con nuôi, Ủy ban nhân dân tỉnh </w:t>
      </w:r>
      <w:r w:rsidR="00B40644" w:rsidRPr="009D7F96">
        <w:rPr>
          <w:rFonts w:ascii="Times New Roman" w:eastAsia="Times New Roman" w:hAnsi="Times New Roman" w:cs="Times New Roman"/>
          <w:sz w:val="28"/>
          <w:szCs w:val="28"/>
        </w:rPr>
        <w:t>đã ban hành</w:t>
      </w:r>
      <w:r w:rsidR="00B40644" w:rsidRPr="009D7F96">
        <w:rPr>
          <w:rFonts w:ascii="Times New Roman" w:eastAsia="Times New Roman" w:hAnsi="Times New Roman" w:cs="Times New Roman"/>
          <w:color w:val="000000"/>
          <w:sz w:val="28"/>
          <w:szCs w:val="28"/>
          <w:shd w:val="clear" w:color="auto" w:fill="FFFFFF"/>
        </w:rPr>
        <w:t xml:space="preserve"> </w:t>
      </w:r>
      <w:bookmarkEnd w:id="3"/>
      <w:r w:rsidR="00B40644" w:rsidRPr="009D7F96">
        <w:rPr>
          <w:rFonts w:ascii="Times New Roman" w:eastAsia="Times New Roman" w:hAnsi="Times New Roman" w:cs="Times New Roman"/>
          <w:sz w:val="28"/>
          <w:szCs w:val="28"/>
        </w:rPr>
        <w:t xml:space="preserve">Kế hoạch số triển khai thực hiện Nghị định số </w:t>
      </w:r>
      <w:r w:rsidR="00B40644" w:rsidRPr="009D7F96">
        <w:rPr>
          <w:rFonts w:ascii="Times New Roman" w:eastAsia="Times New Roman" w:hAnsi="Times New Roman" w:cs="Times New Roman"/>
          <w:color w:val="000000"/>
          <w:sz w:val="28"/>
          <w:szCs w:val="28"/>
        </w:rPr>
        <w:t>24/2019/NĐ-CP trên địa bàn tỉnh Lâm Đồng.</w:t>
      </w:r>
      <w:r w:rsidR="00C36F06">
        <w:rPr>
          <w:rFonts w:ascii="Times New Roman" w:eastAsia="Times New Roman" w:hAnsi="Times New Roman" w:cs="Times New Roman"/>
          <w:color w:val="000000"/>
          <w:sz w:val="28"/>
          <w:szCs w:val="28"/>
        </w:rPr>
        <w:t xml:space="preserve"> </w:t>
      </w:r>
      <w:r w:rsidR="003719E3" w:rsidRPr="00D003A3">
        <w:rPr>
          <w:rFonts w:ascii="Times New Roman" w:eastAsia="Times New Roman" w:hAnsi="Times New Roman" w:cs="Times New Roman"/>
          <w:sz w:val="28"/>
          <w:szCs w:val="28"/>
        </w:rPr>
        <w:t>Trên cơ sở Kế hoạch của UBND tỉnh đã ban hành, UBND các huyện trên địa bàn tỉnh cũng đã ban hành Kế hoạch triển khai Nghị định 24/2019/NĐ-CP trên địa bàn huyện tùy thuộc vào đặc điểm, tình hình cụ thể tại địa phương.</w:t>
      </w:r>
    </w:p>
    <w:p w14:paraId="31740016" w14:textId="2B5821D1" w:rsidR="0002649C" w:rsidRDefault="00CA50E8" w:rsidP="002831B0">
      <w:pPr>
        <w:spacing w:before="120" w:after="120" w:line="300" w:lineRule="auto"/>
        <w:ind w:firstLine="720"/>
        <w:jc w:val="both"/>
        <w:rPr>
          <w:rFonts w:ascii="Times New Roman" w:hAnsi="Times New Roman" w:cs="Times New Roman"/>
          <w:bCs/>
          <w:iCs/>
          <w:color w:val="181717"/>
          <w:sz w:val="28"/>
          <w:szCs w:val="28"/>
        </w:rPr>
      </w:pPr>
      <w:r>
        <w:rPr>
          <w:rFonts w:ascii="Times New Roman" w:hAnsi="Times New Roman" w:cs="Times New Roman"/>
          <w:bCs/>
          <w:iCs/>
          <w:color w:val="181717"/>
          <w:sz w:val="28"/>
          <w:szCs w:val="28"/>
        </w:rPr>
        <w:t>+</w:t>
      </w:r>
      <w:r w:rsidR="008B2173" w:rsidRPr="009D7F96">
        <w:rPr>
          <w:rFonts w:ascii="Times New Roman" w:hAnsi="Times New Roman" w:cs="Times New Roman"/>
          <w:bCs/>
          <w:iCs/>
          <w:color w:val="181717"/>
          <w:sz w:val="28"/>
          <w:szCs w:val="28"/>
        </w:rPr>
        <w:t xml:space="preserve"> </w:t>
      </w:r>
      <w:r w:rsidR="002862E0" w:rsidRPr="009D7F96">
        <w:rPr>
          <w:rFonts w:ascii="Times New Roman" w:hAnsi="Times New Roman" w:cs="Times New Roman"/>
          <w:bCs/>
          <w:iCs/>
          <w:color w:val="181717"/>
          <w:sz w:val="28"/>
          <w:szCs w:val="28"/>
        </w:rPr>
        <w:t>Để việc thi hành Luật được đảm bảo và chặt chẽ hơn</w:t>
      </w:r>
      <w:r w:rsidR="0002649C" w:rsidRPr="009D7F96">
        <w:rPr>
          <w:rFonts w:ascii="Times New Roman" w:hAnsi="Times New Roman" w:cs="Times New Roman"/>
          <w:bCs/>
          <w:iCs/>
          <w:color w:val="181717"/>
          <w:sz w:val="28"/>
          <w:szCs w:val="28"/>
        </w:rPr>
        <w:t>, ngày 25/5/2023 Ủy ban nhân dân tỉnh đã ban hành Công văn số 4530/UBND-NC về việc phòng ngừa vi phạm trong việc giải quyết nuôi con nuôi có yếu tố nước ngoài. Theo đó, UBND tỉnh ghi nhận sự phối hợp chặt chẽ, tích c</w:t>
      </w:r>
      <w:r w:rsidR="00E45251" w:rsidRPr="009D7F96">
        <w:rPr>
          <w:rFonts w:ascii="Times New Roman" w:hAnsi="Times New Roman" w:cs="Times New Roman"/>
          <w:bCs/>
          <w:iCs/>
          <w:color w:val="181717"/>
          <w:sz w:val="28"/>
          <w:szCs w:val="28"/>
        </w:rPr>
        <w:t>ự</w:t>
      </w:r>
      <w:r w:rsidR="0002649C" w:rsidRPr="009D7F96">
        <w:rPr>
          <w:rFonts w:ascii="Times New Roman" w:hAnsi="Times New Roman" w:cs="Times New Roman"/>
          <w:bCs/>
          <w:iCs/>
          <w:color w:val="181717"/>
          <w:sz w:val="28"/>
          <w:szCs w:val="28"/>
        </w:rPr>
        <w:t>c và trách nhiệm của các cơ quan, đơn vị; đồng thời, để tiếp tục phát huy những kết quả đạt được Ủy ban nhân dân tỉnh yêu cầu các cơ quan, đơn vị có liên quan thường xuyên nghiên, nghiêm túc thực hiện cứu các quy định của pháp luật hiện hành.</w:t>
      </w:r>
    </w:p>
    <w:p w14:paraId="4B191750" w14:textId="54D2FF56" w:rsidR="00A57DDE" w:rsidRDefault="00837554" w:rsidP="002831B0">
      <w:pPr>
        <w:spacing w:before="120" w:after="120" w:line="300" w:lineRule="auto"/>
        <w:ind w:firstLine="720"/>
        <w:jc w:val="both"/>
        <w:rPr>
          <w:rFonts w:ascii="Times New Roman" w:hAnsi="Times New Roman" w:cs="Times New Roman"/>
          <w:bCs/>
          <w:iCs/>
          <w:color w:val="181717"/>
          <w:sz w:val="28"/>
          <w:szCs w:val="28"/>
        </w:rPr>
      </w:pPr>
      <w:r>
        <w:rPr>
          <w:rFonts w:ascii="Times New Roman" w:hAnsi="Times New Roman" w:cs="Times New Roman"/>
          <w:bCs/>
          <w:iCs/>
          <w:color w:val="181717"/>
          <w:sz w:val="28"/>
          <w:szCs w:val="28"/>
        </w:rPr>
        <w:t xml:space="preserve">Ngoài ra, để </w:t>
      </w:r>
      <w:r w:rsidR="00A57DDE">
        <w:rPr>
          <w:rFonts w:ascii="Times New Roman" w:hAnsi="Times New Roman" w:cs="Times New Roman"/>
          <w:bCs/>
          <w:iCs/>
          <w:color w:val="181717"/>
          <w:sz w:val="28"/>
          <w:szCs w:val="28"/>
        </w:rPr>
        <w:t>kịp thời triển khai</w:t>
      </w:r>
      <w:r>
        <w:rPr>
          <w:rFonts w:ascii="Times New Roman" w:hAnsi="Times New Roman" w:cs="Times New Roman"/>
          <w:bCs/>
          <w:iCs/>
          <w:color w:val="181717"/>
          <w:sz w:val="28"/>
          <w:szCs w:val="28"/>
        </w:rPr>
        <w:t xml:space="preserve"> </w:t>
      </w:r>
      <w:r w:rsidR="00A57DDE">
        <w:rPr>
          <w:rFonts w:ascii="Times New Roman" w:hAnsi="Times New Roman" w:cs="Times New Roman"/>
          <w:bCs/>
          <w:iCs/>
          <w:color w:val="181717"/>
          <w:sz w:val="28"/>
          <w:szCs w:val="28"/>
        </w:rPr>
        <w:t xml:space="preserve">thực hiện </w:t>
      </w:r>
      <w:r>
        <w:rPr>
          <w:rFonts w:ascii="Times New Roman" w:hAnsi="Times New Roman" w:cs="Times New Roman"/>
          <w:bCs/>
          <w:iCs/>
          <w:color w:val="181717"/>
          <w:sz w:val="28"/>
          <w:szCs w:val="28"/>
        </w:rPr>
        <w:t xml:space="preserve">Nghị định số 06/2025/NĐ-CP ngày 08/01/2025 của Chính phủ </w:t>
      </w:r>
      <w:r w:rsidRPr="00837554">
        <w:rPr>
          <w:rFonts w:ascii="Times New Roman" w:hAnsi="Times New Roman" w:cs="Times New Roman"/>
          <w:bCs/>
          <w:iCs/>
          <w:color w:val="181717"/>
          <w:sz w:val="28"/>
          <w:szCs w:val="28"/>
        </w:rPr>
        <w:t>sửa đổi, bổ sung một số điều của các Nghị định về nuôi con nuôi</w:t>
      </w:r>
      <w:r w:rsidR="00A57DDE">
        <w:rPr>
          <w:rFonts w:ascii="Times New Roman" w:hAnsi="Times New Roman" w:cs="Times New Roman"/>
          <w:bCs/>
          <w:iCs/>
          <w:color w:val="181717"/>
          <w:sz w:val="28"/>
          <w:szCs w:val="28"/>
        </w:rPr>
        <w:t xml:space="preserve">, </w:t>
      </w:r>
      <w:r w:rsidR="00503A1D">
        <w:rPr>
          <w:rFonts w:ascii="Times New Roman" w:hAnsi="Times New Roman" w:cs="Times New Roman"/>
          <w:bCs/>
          <w:iCs/>
          <w:color w:val="181717"/>
          <w:sz w:val="28"/>
          <w:szCs w:val="28"/>
        </w:rPr>
        <w:t xml:space="preserve">ngày 17/01/2025 </w:t>
      </w:r>
      <w:r w:rsidR="00A57DDE">
        <w:rPr>
          <w:rFonts w:ascii="Times New Roman" w:hAnsi="Times New Roman" w:cs="Times New Roman"/>
          <w:bCs/>
          <w:iCs/>
          <w:color w:val="181717"/>
          <w:sz w:val="28"/>
          <w:szCs w:val="28"/>
        </w:rPr>
        <w:t>Sở Tư pháp đã tham mưu UBND tỉnh ban hành Công văn số 126/STP-HCTP về việc</w:t>
      </w:r>
      <w:r w:rsidR="00A57DDE" w:rsidRPr="00A57DDE">
        <w:rPr>
          <w:rFonts w:ascii="Times New Roman" w:hAnsi="Times New Roman" w:cs="Times New Roman"/>
          <w:bCs/>
          <w:iCs/>
          <w:color w:val="181717"/>
          <w:sz w:val="28"/>
          <w:szCs w:val="28"/>
        </w:rPr>
        <w:t xml:space="preserve"> triển khai thực hiện quy định Nghị định số 06/2025/NĐ-CP</w:t>
      </w:r>
      <w:r w:rsidR="00503A1D" w:rsidRPr="00503A1D">
        <w:rPr>
          <w:rFonts w:ascii="Times New Roman" w:hAnsi="Times New Roman" w:cs="Times New Roman"/>
          <w:bCs/>
          <w:iCs/>
          <w:color w:val="181717"/>
          <w:sz w:val="28"/>
          <w:szCs w:val="28"/>
        </w:rPr>
        <w:t xml:space="preserve"> </w:t>
      </w:r>
      <w:r w:rsidR="00503A1D">
        <w:rPr>
          <w:rFonts w:ascii="Times New Roman" w:hAnsi="Times New Roman" w:cs="Times New Roman"/>
          <w:bCs/>
          <w:iCs/>
          <w:color w:val="181717"/>
          <w:sz w:val="28"/>
          <w:szCs w:val="28"/>
        </w:rPr>
        <w:t>đến UBND cấp huyện, cấp xã và các đơn vị có liên quan trên địa bàn tỉnh Lâm Đồng.</w:t>
      </w:r>
    </w:p>
    <w:p w14:paraId="606AAF19" w14:textId="77777777" w:rsidR="002070DB" w:rsidRDefault="00CA50E8" w:rsidP="002831B0">
      <w:pPr>
        <w:spacing w:before="120" w:after="120" w:line="300" w:lineRule="auto"/>
        <w:ind w:firstLine="720"/>
        <w:jc w:val="both"/>
        <w:rPr>
          <w:rFonts w:ascii="Times New Roman" w:hAnsi="Times New Roman" w:cs="Times New Roman"/>
          <w:i/>
          <w:sz w:val="28"/>
          <w:szCs w:val="28"/>
        </w:rPr>
      </w:pPr>
      <w:r>
        <w:rPr>
          <w:rFonts w:ascii="Times New Roman" w:hAnsi="Times New Roman" w:cs="Times New Roman"/>
          <w:i/>
          <w:sz w:val="28"/>
          <w:szCs w:val="28"/>
        </w:rPr>
        <w:t>-</w:t>
      </w:r>
      <w:r w:rsidR="00E7457E" w:rsidRPr="00CE21BB">
        <w:rPr>
          <w:rFonts w:ascii="Times New Roman" w:hAnsi="Times New Roman" w:cs="Times New Roman"/>
          <w:i/>
          <w:sz w:val="28"/>
          <w:szCs w:val="28"/>
        </w:rPr>
        <w:t xml:space="preserve"> Ban hành quy chế phối hợp </w:t>
      </w:r>
      <w:r w:rsidR="008B2173" w:rsidRPr="00CE21BB">
        <w:rPr>
          <w:rFonts w:ascii="Times New Roman" w:hAnsi="Times New Roman" w:cs="Times New Roman"/>
          <w:i/>
          <w:sz w:val="28"/>
          <w:szCs w:val="28"/>
        </w:rPr>
        <w:t>liên ngành</w:t>
      </w:r>
      <w:r>
        <w:rPr>
          <w:rFonts w:ascii="Times New Roman" w:hAnsi="Times New Roman" w:cs="Times New Roman"/>
          <w:i/>
          <w:sz w:val="28"/>
          <w:szCs w:val="28"/>
        </w:rPr>
        <w:t xml:space="preserve">: </w:t>
      </w:r>
    </w:p>
    <w:p w14:paraId="51395EA5" w14:textId="77CC3B34" w:rsidR="00B40644" w:rsidRPr="009D7F96" w:rsidRDefault="00B40644" w:rsidP="002831B0">
      <w:pPr>
        <w:spacing w:before="120" w:after="120" w:line="300" w:lineRule="auto"/>
        <w:ind w:firstLine="720"/>
        <w:jc w:val="both"/>
        <w:rPr>
          <w:rFonts w:ascii="Times New Roman" w:hAnsi="Times New Roman" w:cs="Times New Roman"/>
          <w:sz w:val="28"/>
          <w:szCs w:val="28"/>
        </w:rPr>
      </w:pPr>
      <w:r w:rsidRPr="009D7F96">
        <w:rPr>
          <w:rFonts w:ascii="Times New Roman" w:eastAsia="Times New Roman" w:hAnsi="Times New Roman" w:cs="Times New Roman"/>
          <w:sz w:val="28"/>
          <w:szCs w:val="28"/>
        </w:rPr>
        <w:t xml:space="preserve">Để công tác phối hợp liên ngành </w:t>
      </w:r>
      <w:r w:rsidR="00315EFC" w:rsidRPr="009D7F96">
        <w:rPr>
          <w:rFonts w:ascii="Times New Roman" w:eastAsia="Times New Roman" w:hAnsi="Times New Roman" w:cs="Times New Roman"/>
          <w:sz w:val="28"/>
          <w:szCs w:val="28"/>
        </w:rPr>
        <w:t xml:space="preserve">trong lĩnh vực </w:t>
      </w:r>
      <w:r w:rsidRPr="009D7F96">
        <w:rPr>
          <w:rFonts w:ascii="Times New Roman" w:eastAsia="Times New Roman" w:hAnsi="Times New Roman" w:cs="Times New Roman"/>
          <w:sz w:val="28"/>
          <w:szCs w:val="28"/>
        </w:rPr>
        <w:t xml:space="preserve">giải quyết nuôi con nuôi có yếu tố nước ngoài trên địa bàn tỉnh Lâm Đồng </w:t>
      </w:r>
      <w:r w:rsidR="00315EFC" w:rsidRPr="009D7F96">
        <w:rPr>
          <w:rFonts w:ascii="Times New Roman" w:eastAsia="Times New Roman" w:hAnsi="Times New Roman" w:cs="Times New Roman"/>
          <w:sz w:val="28"/>
          <w:szCs w:val="28"/>
        </w:rPr>
        <w:t xml:space="preserve">giữa các cơ quan, đơn vị </w:t>
      </w:r>
      <w:r w:rsidRPr="009D7F96">
        <w:rPr>
          <w:rFonts w:ascii="Times New Roman" w:eastAsia="Times New Roman" w:hAnsi="Times New Roman" w:cs="Times New Roman"/>
          <w:sz w:val="28"/>
          <w:szCs w:val="28"/>
        </w:rPr>
        <w:t>được chặt chẽ, trách nhiệm, đảm bảo đúng trình tự theo quy định</w:t>
      </w:r>
      <w:r w:rsidR="00315EFC" w:rsidRPr="009D7F96">
        <w:rPr>
          <w:rFonts w:ascii="Times New Roman" w:eastAsia="Times New Roman" w:hAnsi="Times New Roman" w:cs="Times New Roman"/>
          <w:sz w:val="28"/>
          <w:szCs w:val="28"/>
        </w:rPr>
        <w:t>,</w:t>
      </w:r>
      <w:r w:rsidRPr="009D7F96">
        <w:rPr>
          <w:rFonts w:ascii="Times New Roman" w:eastAsia="Times New Roman" w:hAnsi="Times New Roman" w:cs="Times New Roman"/>
          <w:sz w:val="28"/>
          <w:szCs w:val="28"/>
        </w:rPr>
        <w:t xml:space="preserve"> </w:t>
      </w:r>
      <w:r w:rsidR="00315EFC" w:rsidRPr="009D7F96">
        <w:rPr>
          <w:rFonts w:ascii="Times New Roman" w:eastAsia="Times New Roman" w:hAnsi="Times New Roman" w:cs="Times New Roman"/>
          <w:sz w:val="28"/>
          <w:szCs w:val="28"/>
        </w:rPr>
        <w:t xml:space="preserve">ngày 21/10/2020 Chủ tịch Ủy ban nhân dân tỉnh Lâm Đồng ký </w:t>
      </w:r>
      <w:r w:rsidRPr="009D7F96">
        <w:rPr>
          <w:rFonts w:ascii="Times New Roman" w:eastAsia="Times New Roman" w:hAnsi="Times New Roman" w:cs="Times New Roman"/>
          <w:sz w:val="28"/>
          <w:szCs w:val="28"/>
        </w:rPr>
        <w:t>Quyết định số 2385/QĐ-UBND ban hành Quy chế phối hợp liên ngành giải quyết nuôi con nuôi có yếu tố nước ngoài trên địa bàn tỉnh Lâm Đồng</w:t>
      </w:r>
      <w:r w:rsidR="00315EFC" w:rsidRPr="009D7F96">
        <w:rPr>
          <w:rFonts w:ascii="Times New Roman" w:eastAsia="Times New Roman" w:hAnsi="Times New Roman" w:cs="Times New Roman"/>
          <w:sz w:val="28"/>
          <w:szCs w:val="28"/>
        </w:rPr>
        <w:t>. Theo đó, Quy chế</w:t>
      </w:r>
      <w:r w:rsidR="00E45251" w:rsidRPr="009D7F96">
        <w:rPr>
          <w:rFonts w:ascii="Times New Roman" w:eastAsia="Times New Roman" w:hAnsi="Times New Roman" w:cs="Times New Roman"/>
          <w:sz w:val="28"/>
          <w:szCs w:val="28"/>
        </w:rPr>
        <w:t xml:space="preserve"> quy định rõ nguyên tắc phối hợp: Tuân thủ quy định của pháp luật về nuôi con nuôi có yếu tố nước ngoài và các điều ước quốc tế về nuôi con nuôi mà Việt Nam là thành viên; không làm ảnh hưởng đến chức năng, nhiệm vụ và hoạt động chuyên môn của các cơ quan có liên quan; chủ động, thường xuyên, chặt chẽ, kịp thời.</w:t>
      </w:r>
    </w:p>
    <w:p w14:paraId="7EEBE4B1" w14:textId="4BEB714C" w:rsidR="00E7457E" w:rsidRPr="00CE21BB" w:rsidRDefault="002070DB" w:rsidP="002831B0">
      <w:pPr>
        <w:spacing w:before="120" w:after="120" w:line="300" w:lineRule="auto"/>
        <w:ind w:firstLine="720"/>
        <w:jc w:val="both"/>
        <w:rPr>
          <w:rFonts w:ascii="Times New Roman" w:hAnsi="Times New Roman" w:cs="Times New Roman"/>
          <w:i/>
          <w:color w:val="FF0000"/>
          <w:sz w:val="28"/>
          <w:szCs w:val="28"/>
        </w:rPr>
      </w:pPr>
      <w:r>
        <w:rPr>
          <w:rFonts w:ascii="Times New Roman" w:hAnsi="Times New Roman" w:cs="Times New Roman"/>
          <w:i/>
          <w:sz w:val="28"/>
          <w:szCs w:val="28"/>
        </w:rPr>
        <w:lastRenderedPageBreak/>
        <w:t>-</w:t>
      </w:r>
      <w:r w:rsidR="00E7457E" w:rsidRPr="00CE21BB">
        <w:rPr>
          <w:rFonts w:ascii="Times New Roman" w:hAnsi="Times New Roman" w:cs="Times New Roman"/>
          <w:i/>
          <w:sz w:val="28"/>
          <w:szCs w:val="28"/>
        </w:rPr>
        <w:t xml:space="preserve"> Các giải pháp đã triển khai để tăng cường hiệu quả</w:t>
      </w:r>
      <w:r w:rsidR="00C36691" w:rsidRPr="00CE21BB">
        <w:rPr>
          <w:rFonts w:ascii="Times New Roman" w:hAnsi="Times New Roman" w:cs="Times New Roman"/>
          <w:i/>
          <w:sz w:val="28"/>
          <w:szCs w:val="28"/>
        </w:rPr>
        <w:t xml:space="preserve"> thi hành</w:t>
      </w:r>
      <w:r>
        <w:rPr>
          <w:rFonts w:ascii="Times New Roman" w:hAnsi="Times New Roman" w:cs="Times New Roman"/>
          <w:i/>
          <w:sz w:val="28"/>
          <w:szCs w:val="28"/>
        </w:rPr>
        <w:t>:</w:t>
      </w:r>
    </w:p>
    <w:p w14:paraId="33F13F5F" w14:textId="492630BE" w:rsidR="00A03463" w:rsidRPr="009D7F96" w:rsidRDefault="002070DB" w:rsidP="002831B0">
      <w:pPr>
        <w:spacing w:before="120" w:after="120" w:line="30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8B2173" w:rsidRPr="009D7F96">
        <w:rPr>
          <w:rFonts w:ascii="Times New Roman" w:hAnsi="Times New Roman" w:cs="Times New Roman"/>
          <w:sz w:val="28"/>
          <w:szCs w:val="28"/>
        </w:rPr>
        <w:t xml:space="preserve"> </w:t>
      </w:r>
      <w:r w:rsidR="004F0B2F" w:rsidRPr="009D7F96">
        <w:rPr>
          <w:rFonts w:ascii="Times New Roman" w:hAnsi="Times New Roman" w:cs="Times New Roman"/>
          <w:sz w:val="28"/>
          <w:szCs w:val="28"/>
        </w:rPr>
        <w:t>Để việc thi hành Luật Nuôi con nuôi được triển khai thực hiện đồng bộ, hiệu quả, Ủy ban nhân dân tỉnh đã chỉ đạo Sở Tư pháp là cơ quan chuyên môn trực tiếp tham mưu, giúp việc trong lĩnh vực nuôi con nuôi tập trung đ</w:t>
      </w:r>
      <w:r w:rsidR="003179D4" w:rsidRPr="009D7F96">
        <w:rPr>
          <w:rFonts w:ascii="Times New Roman" w:hAnsi="Times New Roman" w:cs="Times New Roman"/>
          <w:sz w:val="28"/>
          <w:szCs w:val="28"/>
        </w:rPr>
        <w:t xml:space="preserve">ẩy mạnh công tác tập huấn, tuyên truyền về Luật Nuôi con nuôi và các văn bản pháp luật có liên quan; khuyến khích người dân </w:t>
      </w:r>
      <w:r w:rsidR="004F0B2F" w:rsidRPr="009D7F96">
        <w:rPr>
          <w:rFonts w:ascii="Times New Roman" w:hAnsi="Times New Roman" w:cs="Times New Roman"/>
          <w:sz w:val="28"/>
          <w:szCs w:val="28"/>
        </w:rPr>
        <w:t xml:space="preserve">nghiêm chỉnh chấp hành việc </w:t>
      </w:r>
      <w:r w:rsidR="003179D4" w:rsidRPr="009D7F96">
        <w:rPr>
          <w:rFonts w:ascii="Times New Roman" w:hAnsi="Times New Roman" w:cs="Times New Roman"/>
          <w:sz w:val="28"/>
          <w:szCs w:val="28"/>
        </w:rPr>
        <w:t xml:space="preserve">đăng ký nuôi con nuôi tại các cơ quan nhà nước có thẩm quyền. </w:t>
      </w:r>
      <w:r w:rsidR="00A03463" w:rsidRPr="009D7F96">
        <w:rPr>
          <w:rFonts w:ascii="Times New Roman" w:hAnsi="Times New Roman" w:cs="Times New Roman"/>
          <w:sz w:val="28"/>
          <w:szCs w:val="28"/>
        </w:rPr>
        <w:t>Đồng thời, Ủy ban nhân dân tỉnh Lâm Đồng đã ban hành Quyết định số 1720/QĐ-UBND ngày 22/8/2012 về việc phê duyệt Kế hoạch triển khai đăng ký nuôi con nuôi thực tế theo quy định của Luật Nuôi con nuôi.</w:t>
      </w:r>
    </w:p>
    <w:p w14:paraId="679F73E1" w14:textId="0C2465D2" w:rsidR="003179D4" w:rsidRPr="009D7F96" w:rsidRDefault="002070DB" w:rsidP="002831B0">
      <w:pPr>
        <w:spacing w:before="120" w:after="120" w:line="30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C36691" w:rsidRPr="009D7F96">
        <w:rPr>
          <w:rFonts w:ascii="Times New Roman" w:hAnsi="Times New Roman" w:cs="Times New Roman"/>
          <w:sz w:val="28"/>
          <w:szCs w:val="28"/>
        </w:rPr>
        <w:t xml:space="preserve"> </w:t>
      </w:r>
      <w:r w:rsidR="004F0B2F" w:rsidRPr="009D7F96">
        <w:rPr>
          <w:rFonts w:ascii="Times New Roman" w:hAnsi="Times New Roman" w:cs="Times New Roman"/>
          <w:sz w:val="28"/>
          <w:szCs w:val="28"/>
        </w:rPr>
        <w:t>Giao Sở Tư pháp nghiên cứu, p</w:t>
      </w:r>
      <w:r w:rsidR="003179D4" w:rsidRPr="009D7F96">
        <w:rPr>
          <w:rFonts w:ascii="Times New Roman" w:hAnsi="Times New Roman" w:cs="Times New Roman"/>
          <w:sz w:val="28"/>
          <w:szCs w:val="28"/>
        </w:rPr>
        <w:t xml:space="preserve">hối hợp chặt chẽ </w:t>
      </w:r>
      <w:r w:rsidR="004F0B2F" w:rsidRPr="009D7F96">
        <w:rPr>
          <w:rFonts w:ascii="Times New Roman" w:hAnsi="Times New Roman" w:cs="Times New Roman"/>
          <w:sz w:val="28"/>
          <w:szCs w:val="28"/>
        </w:rPr>
        <w:t>với</w:t>
      </w:r>
      <w:r w:rsidR="003179D4" w:rsidRPr="009D7F96">
        <w:rPr>
          <w:rFonts w:ascii="Times New Roman" w:hAnsi="Times New Roman" w:cs="Times New Roman"/>
          <w:sz w:val="28"/>
          <w:szCs w:val="28"/>
        </w:rPr>
        <w:t xml:space="preserve"> các cơ quan </w:t>
      </w:r>
      <w:r w:rsidR="004F0B2F" w:rsidRPr="009D7F96">
        <w:rPr>
          <w:rFonts w:ascii="Times New Roman" w:hAnsi="Times New Roman" w:cs="Times New Roman"/>
          <w:sz w:val="28"/>
          <w:szCs w:val="28"/>
        </w:rPr>
        <w:t>có liên quan như</w:t>
      </w:r>
      <w:r w:rsidR="004F0B2F" w:rsidRPr="009D7F96">
        <w:rPr>
          <w:rFonts w:ascii="Times New Roman" w:eastAsia="Times New Roman" w:hAnsi="Times New Roman" w:cs="Times New Roman"/>
          <w:noProof/>
          <w:sz w:val="28"/>
          <w:szCs w:val="28"/>
          <w:lang w:bidi="mr-IN"/>
        </w:rPr>
        <w:t xml:space="preserve"> Sở Lao động - Thương binh và Xã hội, Sở Tài chính, Sở Y tế, Sở Thông tin và Truyền thông, Công an tỉnh, Văn phòng </w:t>
      </w:r>
      <w:r w:rsidR="004F0B2F" w:rsidRPr="009D7F96">
        <w:rPr>
          <w:rFonts w:ascii="Times New Roman" w:eastAsia="Times New Roman" w:hAnsi="Times New Roman" w:cs="Times New Roman"/>
          <w:sz w:val="28"/>
          <w:szCs w:val="28"/>
          <w:lang w:val="nl-NL" w:bidi="mr-IN"/>
        </w:rPr>
        <w:t>Đoàn ĐBQH, HĐND và UBND tỉnh</w:t>
      </w:r>
      <w:r w:rsidR="004F0B2F" w:rsidRPr="009D7F96">
        <w:rPr>
          <w:rFonts w:ascii="Times New Roman" w:eastAsia="Times New Roman" w:hAnsi="Times New Roman" w:cs="Times New Roman"/>
          <w:noProof/>
          <w:sz w:val="28"/>
          <w:szCs w:val="28"/>
          <w:lang w:bidi="mr-IN"/>
        </w:rPr>
        <w:t>, Đài Phát thanh - Truyền hình tỉnh, Báo Lâm Đồng, UBND cấp huyện</w:t>
      </w:r>
      <w:r w:rsidR="004F0B2F" w:rsidRPr="009D7F96">
        <w:rPr>
          <w:rFonts w:ascii="Times New Roman" w:eastAsia="Times New Roman" w:hAnsi="Times New Roman" w:cs="Times New Roman"/>
          <w:i/>
          <w:noProof/>
          <w:sz w:val="28"/>
          <w:szCs w:val="28"/>
          <w:lang w:bidi="mr-IN"/>
        </w:rPr>
        <w:t>,</w:t>
      </w:r>
      <w:r w:rsidR="004F0B2F" w:rsidRPr="009D7F96">
        <w:rPr>
          <w:rFonts w:ascii="Times New Roman" w:eastAsia="Times New Roman" w:hAnsi="Times New Roman" w:cs="Times New Roman"/>
          <w:noProof/>
          <w:sz w:val="28"/>
          <w:szCs w:val="28"/>
          <w:lang w:bidi="mr-IN"/>
        </w:rPr>
        <w:t xml:space="preserve"> UBND cấp xã để </w:t>
      </w:r>
      <w:r w:rsidR="003179D4" w:rsidRPr="009D7F96">
        <w:rPr>
          <w:rFonts w:ascii="Times New Roman" w:hAnsi="Times New Roman" w:cs="Times New Roman"/>
          <w:sz w:val="28"/>
          <w:szCs w:val="28"/>
        </w:rPr>
        <w:t>đảm bảo trẻ em được cho làm con nuôi đúng quy định của pháp luật; tăng cường các biện pháp để ngăn chặn và chấm dứt tình trạng người dân tự ý nhận trẻ em về nuôi dưỡng mà không tuân thủ quy định pháp luật, đảm bảo quyền lợi và lợi ích hợp pháp của trẻ.</w:t>
      </w:r>
    </w:p>
    <w:p w14:paraId="7350969D" w14:textId="4DE6B868" w:rsidR="00C36691" w:rsidRPr="009D7F96" w:rsidRDefault="002070DB" w:rsidP="002831B0">
      <w:pPr>
        <w:spacing w:before="120" w:after="120" w:line="30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E56957">
        <w:rPr>
          <w:rFonts w:ascii="Times New Roman" w:hAnsi="Times New Roman" w:cs="Times New Roman"/>
          <w:sz w:val="28"/>
          <w:szCs w:val="28"/>
        </w:rPr>
        <w:t xml:space="preserve"> </w:t>
      </w:r>
      <w:r w:rsidR="00C36691" w:rsidRPr="009D7F96">
        <w:rPr>
          <w:rFonts w:ascii="Times New Roman" w:hAnsi="Times New Roman" w:cs="Times New Roman"/>
          <w:sz w:val="28"/>
          <w:szCs w:val="28"/>
        </w:rPr>
        <w:t>Ủy ban nhân dân tỉnh Lâm Đồng đã ban hành Quyết định về việc ủy quyền cho Sở Tư pháp giải quyết thủ tục hành chính lĩnh vực nuôi con nuôi có yếu tố nước ngoài trên địa bàn tỉnh Lâm Đồng</w:t>
      </w:r>
      <w:r w:rsidR="003A6151">
        <w:rPr>
          <w:rStyle w:val="FootnoteReference"/>
          <w:rFonts w:ascii="Times New Roman" w:hAnsi="Times New Roman" w:cs="Times New Roman"/>
          <w:sz w:val="28"/>
          <w:szCs w:val="28"/>
        </w:rPr>
        <w:footnoteReference w:id="1"/>
      </w:r>
      <w:r w:rsidR="00C36691" w:rsidRPr="009D7F96">
        <w:rPr>
          <w:rFonts w:ascii="Times New Roman" w:hAnsi="Times New Roman" w:cs="Times New Roman"/>
          <w:sz w:val="28"/>
          <w:szCs w:val="28"/>
        </w:rPr>
        <w:t>.</w:t>
      </w:r>
    </w:p>
    <w:p w14:paraId="3AB16931" w14:textId="337AF32E" w:rsidR="00E7457E" w:rsidRPr="009D7F96" w:rsidRDefault="00E7457E" w:rsidP="002831B0">
      <w:pPr>
        <w:spacing w:before="120" w:after="120" w:line="300" w:lineRule="auto"/>
        <w:ind w:firstLine="720"/>
        <w:jc w:val="both"/>
        <w:rPr>
          <w:rFonts w:ascii="Times New Roman" w:hAnsi="Times New Roman" w:cs="Times New Roman"/>
          <w:b/>
          <w:bCs/>
          <w:sz w:val="28"/>
          <w:szCs w:val="28"/>
        </w:rPr>
      </w:pPr>
      <w:r w:rsidRPr="009D7F96">
        <w:rPr>
          <w:rFonts w:ascii="Times New Roman" w:hAnsi="Times New Roman" w:cs="Times New Roman"/>
          <w:b/>
          <w:w w:val="105"/>
          <w:sz w:val="28"/>
          <w:szCs w:val="28"/>
        </w:rPr>
        <w:t xml:space="preserve">2. </w:t>
      </w:r>
      <w:bookmarkEnd w:id="1"/>
      <w:bookmarkEnd w:id="2"/>
      <w:r w:rsidRPr="009D7F96">
        <w:rPr>
          <w:rFonts w:ascii="Times New Roman" w:hAnsi="Times New Roman" w:cs="Times New Roman"/>
          <w:b/>
          <w:bCs/>
          <w:sz w:val="28"/>
          <w:szCs w:val="28"/>
        </w:rPr>
        <w:t xml:space="preserve">Công tác tuyên truyền, phổ biến pháp luật về nuôi con nuôi tại địa phương </w:t>
      </w:r>
    </w:p>
    <w:p w14:paraId="37310A74" w14:textId="77777777" w:rsidR="002831B0" w:rsidRDefault="002070DB" w:rsidP="002831B0">
      <w:pPr>
        <w:spacing w:before="120" w:after="120" w:line="300" w:lineRule="auto"/>
        <w:ind w:firstLine="720"/>
        <w:jc w:val="both"/>
        <w:rPr>
          <w:rFonts w:ascii="Times New Roman" w:hAnsi="Times New Roman" w:cs="Times New Roman"/>
          <w:bCs/>
          <w:i/>
          <w:sz w:val="28"/>
          <w:szCs w:val="28"/>
        </w:rPr>
      </w:pPr>
      <w:r>
        <w:rPr>
          <w:rFonts w:ascii="Times New Roman" w:hAnsi="Times New Roman" w:cs="Times New Roman"/>
          <w:bCs/>
          <w:i/>
          <w:sz w:val="28"/>
          <w:szCs w:val="28"/>
        </w:rPr>
        <w:t>-</w:t>
      </w:r>
      <w:r w:rsidR="00E7457E" w:rsidRPr="00CE21BB">
        <w:rPr>
          <w:rFonts w:ascii="Times New Roman" w:hAnsi="Times New Roman" w:cs="Times New Roman"/>
          <w:bCs/>
          <w:i/>
          <w:sz w:val="28"/>
          <w:szCs w:val="28"/>
        </w:rPr>
        <w:t xml:space="preserve"> Hình thức tuyên truyề</w:t>
      </w:r>
      <w:r w:rsidR="00E56957" w:rsidRPr="00CE21BB">
        <w:rPr>
          <w:rFonts w:ascii="Times New Roman" w:hAnsi="Times New Roman" w:cs="Times New Roman"/>
          <w:bCs/>
          <w:i/>
          <w:sz w:val="28"/>
          <w:szCs w:val="28"/>
        </w:rPr>
        <w:t>n</w:t>
      </w:r>
      <w:r>
        <w:rPr>
          <w:rFonts w:ascii="Times New Roman" w:hAnsi="Times New Roman" w:cs="Times New Roman"/>
          <w:bCs/>
          <w:i/>
          <w:sz w:val="28"/>
          <w:szCs w:val="28"/>
        </w:rPr>
        <w:t>:</w:t>
      </w:r>
      <w:r w:rsidR="002831B0">
        <w:rPr>
          <w:rFonts w:ascii="Times New Roman" w:hAnsi="Times New Roman" w:cs="Times New Roman"/>
          <w:bCs/>
          <w:i/>
          <w:sz w:val="28"/>
          <w:szCs w:val="28"/>
        </w:rPr>
        <w:t xml:space="preserve"> </w:t>
      </w:r>
    </w:p>
    <w:p w14:paraId="2B36241C" w14:textId="7957C517" w:rsidR="006470B7" w:rsidRDefault="00C456EB" w:rsidP="002831B0">
      <w:pPr>
        <w:spacing w:before="120" w:after="120" w:line="300" w:lineRule="auto"/>
        <w:ind w:firstLine="720"/>
        <w:jc w:val="both"/>
        <w:rPr>
          <w:rFonts w:ascii="Times New Roman" w:hAnsi="Times New Roman" w:cs="Times New Roman"/>
          <w:bCs/>
          <w:sz w:val="28"/>
          <w:szCs w:val="28"/>
        </w:rPr>
      </w:pPr>
      <w:r w:rsidRPr="009D7F96">
        <w:rPr>
          <w:rFonts w:ascii="Times New Roman" w:hAnsi="Times New Roman" w:cs="Times New Roman"/>
          <w:bCs/>
          <w:sz w:val="28"/>
          <w:szCs w:val="28"/>
        </w:rPr>
        <w:t xml:space="preserve">Căn cứ Kế hoạch triển khai thực hiện Luật Nuôi con nuôi trên địa bàn tỉnh, UBND tỉnh đã chỉ đạo Sở Tư pháp tỉnh Lâm Đồng là cơ quan Thường trực của Hội đồng phổ biến giáo dục pháp luật tổ chức các Hội nghị tuyên truyền, phổ biến pháp luật về nuôi con nuôi (Kế hoạch phổ biến giáo dục pháp luật hàng năm và hàng quý nhằm kịp thời quán triệt, phổ biến các quy định mới). Theo đó, </w:t>
      </w:r>
      <w:r w:rsidR="006470B7">
        <w:rPr>
          <w:rFonts w:ascii="Times New Roman" w:hAnsi="Times New Roman" w:cs="Times New Roman"/>
          <w:bCs/>
          <w:sz w:val="28"/>
          <w:szCs w:val="28"/>
        </w:rPr>
        <w:t>c</w:t>
      </w:r>
      <w:r w:rsidR="006470B7" w:rsidRPr="006470B7">
        <w:rPr>
          <w:rFonts w:ascii="Times New Roman" w:hAnsi="Times New Roman" w:cs="Times New Roman"/>
          <w:bCs/>
          <w:sz w:val="28"/>
          <w:szCs w:val="28"/>
        </w:rPr>
        <w:t xml:space="preserve">ông tác tuyên truyền phổ biến, giáo dục pháp luật về nuôi con nuôi </w:t>
      </w:r>
      <w:r w:rsidR="006470B7">
        <w:rPr>
          <w:rFonts w:ascii="Times New Roman" w:hAnsi="Times New Roman" w:cs="Times New Roman"/>
          <w:bCs/>
          <w:sz w:val="28"/>
          <w:szCs w:val="28"/>
        </w:rPr>
        <w:t xml:space="preserve">tại địa phương </w:t>
      </w:r>
      <w:r w:rsidR="006470B7" w:rsidRPr="006470B7">
        <w:rPr>
          <w:rFonts w:ascii="Times New Roman" w:hAnsi="Times New Roman" w:cs="Times New Roman"/>
          <w:bCs/>
          <w:sz w:val="28"/>
          <w:szCs w:val="28"/>
        </w:rPr>
        <w:t xml:space="preserve">luôn được UBND </w:t>
      </w:r>
      <w:r w:rsidR="006470B7">
        <w:rPr>
          <w:rFonts w:ascii="Times New Roman" w:hAnsi="Times New Roman" w:cs="Times New Roman"/>
          <w:bCs/>
          <w:sz w:val="28"/>
          <w:szCs w:val="28"/>
        </w:rPr>
        <w:t xml:space="preserve">cấp huyện, cấp </w:t>
      </w:r>
      <w:r w:rsidR="006470B7" w:rsidRPr="006470B7">
        <w:rPr>
          <w:rFonts w:ascii="Times New Roman" w:hAnsi="Times New Roman" w:cs="Times New Roman"/>
          <w:bCs/>
          <w:sz w:val="28"/>
          <w:szCs w:val="28"/>
        </w:rPr>
        <w:t xml:space="preserve">xã quan tâm chỉ đạo kịp thời, tổ chức </w:t>
      </w:r>
      <w:r w:rsidR="006470B7" w:rsidRPr="006470B7">
        <w:rPr>
          <w:rFonts w:ascii="Times New Roman" w:hAnsi="Times New Roman" w:cs="Times New Roman"/>
          <w:bCs/>
          <w:sz w:val="28"/>
          <w:szCs w:val="28"/>
        </w:rPr>
        <w:lastRenderedPageBreak/>
        <w:t>lồng ghép với các quy định của pháp luật có liên quan thiết thực với đời sống nhân dân, để người dân hiểu được ý nghĩa, tầm quan trọng của việc đăng ký nuôi con nuôi tại cơ quan có thẩm quyền nhằm làm phát sinh mối quan hệ pháp lý giữa cha mẹ và con, từ đó bảo đảm quyền, lợi ích của các bên, ngăn ngừa tranh chấp, mâu thuẫn phát sinh trong quan hệ gia đình, tạo thuận lợi cho công tác quản lý nhà nước về lĩnh vực hộ tị</w:t>
      </w:r>
      <w:r w:rsidR="00F07A16">
        <w:rPr>
          <w:rFonts w:ascii="Times New Roman" w:hAnsi="Times New Roman" w:cs="Times New Roman"/>
          <w:bCs/>
          <w:sz w:val="28"/>
          <w:szCs w:val="28"/>
        </w:rPr>
        <w:t>ch…</w:t>
      </w:r>
      <w:r w:rsidR="006470B7" w:rsidRPr="006470B7">
        <w:rPr>
          <w:rFonts w:ascii="Times New Roman" w:hAnsi="Times New Roman" w:cs="Times New Roman"/>
          <w:bCs/>
          <w:sz w:val="28"/>
          <w:szCs w:val="28"/>
        </w:rPr>
        <w:t xml:space="preserve"> </w:t>
      </w:r>
      <w:r w:rsidR="00747686">
        <w:rPr>
          <w:rFonts w:ascii="Times New Roman" w:hAnsi="Times New Roman" w:cs="Times New Roman"/>
          <w:bCs/>
          <w:sz w:val="28"/>
          <w:szCs w:val="28"/>
        </w:rPr>
        <w:t>Việc tuyên truyền ở địa phương</w:t>
      </w:r>
      <w:r w:rsidR="006470B7" w:rsidRPr="006470B7">
        <w:rPr>
          <w:rFonts w:ascii="Times New Roman" w:hAnsi="Times New Roman" w:cs="Times New Roman"/>
          <w:bCs/>
          <w:sz w:val="28"/>
          <w:szCs w:val="28"/>
        </w:rPr>
        <w:t xml:space="preserve"> </w:t>
      </w:r>
      <w:r w:rsidR="00D53AD5">
        <w:rPr>
          <w:rFonts w:ascii="Times New Roman" w:hAnsi="Times New Roman" w:cs="Times New Roman"/>
          <w:bCs/>
          <w:sz w:val="28"/>
          <w:szCs w:val="28"/>
        </w:rPr>
        <w:t>được thực hiện</w:t>
      </w:r>
      <w:r w:rsidR="006470B7" w:rsidRPr="006470B7">
        <w:rPr>
          <w:rFonts w:ascii="Times New Roman" w:hAnsi="Times New Roman" w:cs="Times New Roman"/>
          <w:bCs/>
          <w:sz w:val="28"/>
          <w:szCs w:val="28"/>
        </w:rPr>
        <w:t xml:space="preserve"> dưới nhiều hình thức</w:t>
      </w:r>
      <w:r w:rsidR="00923C10">
        <w:rPr>
          <w:rFonts w:ascii="Times New Roman" w:hAnsi="Times New Roman" w:cs="Times New Roman"/>
          <w:bCs/>
          <w:sz w:val="28"/>
          <w:szCs w:val="28"/>
        </w:rPr>
        <w:t>, biện pháp đa dạng, phong phú và đạt chất lượng, hiệu quả cao, qua đó tác động tích cực đến nhận thức và hành động của mỗi cá nhân, gia đình, cộng đồng, cơ quan và tổ chức trong chấp hành pháp luật về nuôi con nuôi</w:t>
      </w:r>
      <w:r w:rsidR="00747686">
        <w:rPr>
          <w:rFonts w:ascii="Times New Roman" w:hAnsi="Times New Roman" w:cs="Times New Roman"/>
          <w:bCs/>
          <w:sz w:val="28"/>
          <w:szCs w:val="28"/>
        </w:rPr>
        <w:t xml:space="preserve"> </w:t>
      </w:r>
      <w:r w:rsidR="006470B7" w:rsidRPr="006470B7">
        <w:rPr>
          <w:rFonts w:ascii="Times New Roman" w:hAnsi="Times New Roman" w:cs="Times New Roman"/>
          <w:bCs/>
          <w:sz w:val="28"/>
          <w:szCs w:val="28"/>
        </w:rPr>
        <w:t xml:space="preserve">như: </w:t>
      </w:r>
      <w:r w:rsidR="00747686">
        <w:rPr>
          <w:rFonts w:ascii="Times New Roman" w:hAnsi="Times New Roman" w:cs="Times New Roman"/>
          <w:bCs/>
          <w:sz w:val="28"/>
          <w:szCs w:val="28"/>
        </w:rPr>
        <w:t xml:space="preserve">Tại các buổi </w:t>
      </w:r>
      <w:r w:rsidR="00747686" w:rsidRPr="00747686">
        <w:rPr>
          <w:rFonts w:ascii="Times New Roman" w:hAnsi="Times New Roman" w:cs="Times New Roman"/>
          <w:bCs/>
          <w:sz w:val="28"/>
          <w:szCs w:val="28"/>
        </w:rPr>
        <w:t>sinh hoạt “Ngày pháp luật</w:t>
      </w:r>
      <w:r w:rsidR="00D53AD5">
        <w:rPr>
          <w:rFonts w:ascii="Times New Roman" w:hAnsi="Times New Roman" w:cs="Times New Roman"/>
          <w:bCs/>
          <w:sz w:val="28"/>
          <w:szCs w:val="28"/>
        </w:rPr>
        <w:t>”</w:t>
      </w:r>
      <w:r w:rsidR="00747686">
        <w:rPr>
          <w:rFonts w:ascii="Times New Roman" w:hAnsi="Times New Roman" w:cs="Times New Roman"/>
          <w:bCs/>
          <w:sz w:val="28"/>
          <w:szCs w:val="28"/>
        </w:rPr>
        <w:t>;</w:t>
      </w:r>
      <w:r w:rsidR="00747686" w:rsidRPr="00747686">
        <w:rPr>
          <w:rFonts w:ascii="Times New Roman" w:hAnsi="Times New Roman" w:cs="Times New Roman"/>
          <w:bCs/>
          <w:sz w:val="28"/>
          <w:szCs w:val="28"/>
        </w:rPr>
        <w:t xml:space="preserve"> </w:t>
      </w:r>
      <w:r w:rsidR="00747686">
        <w:rPr>
          <w:rFonts w:ascii="Times New Roman" w:hAnsi="Times New Roman" w:cs="Times New Roman"/>
          <w:bCs/>
          <w:sz w:val="28"/>
          <w:szCs w:val="28"/>
        </w:rPr>
        <w:t>niêm yết t</w:t>
      </w:r>
      <w:r w:rsidR="006470B7" w:rsidRPr="006470B7">
        <w:rPr>
          <w:rFonts w:ascii="Times New Roman" w:hAnsi="Times New Roman" w:cs="Times New Roman"/>
          <w:bCs/>
          <w:sz w:val="28"/>
          <w:szCs w:val="28"/>
        </w:rPr>
        <w:t>ại bộ phận tiếp nhận và trả kết quả của xã trong quá trình giải quyết hồ sơ thủ tục hành chính có liên quan và lồng ghép tại các hội nghị, hội thảo, sinh hoạt chuyên đề ở thôn, các cuộc họp của các tổ chức hội đoàn thể</w:t>
      </w:r>
      <w:r w:rsidR="00747686">
        <w:rPr>
          <w:rFonts w:ascii="Times New Roman" w:hAnsi="Times New Roman" w:cs="Times New Roman"/>
          <w:bCs/>
          <w:sz w:val="28"/>
          <w:szCs w:val="28"/>
        </w:rPr>
        <w:t>;</w:t>
      </w:r>
      <w:r w:rsidR="006470B7" w:rsidRPr="006470B7">
        <w:rPr>
          <w:rFonts w:ascii="Times New Roman" w:hAnsi="Times New Roman" w:cs="Times New Roman"/>
          <w:bCs/>
          <w:sz w:val="28"/>
          <w:szCs w:val="28"/>
        </w:rPr>
        <w:t xml:space="preserve"> </w:t>
      </w:r>
      <w:r w:rsidR="00747686">
        <w:rPr>
          <w:rFonts w:ascii="Times New Roman" w:hAnsi="Times New Roman" w:cs="Times New Roman"/>
          <w:bCs/>
          <w:sz w:val="28"/>
          <w:szCs w:val="28"/>
        </w:rPr>
        <w:t>t</w:t>
      </w:r>
      <w:r w:rsidR="006470B7" w:rsidRPr="006470B7">
        <w:rPr>
          <w:rFonts w:ascii="Times New Roman" w:hAnsi="Times New Roman" w:cs="Times New Roman"/>
          <w:bCs/>
          <w:sz w:val="28"/>
          <w:szCs w:val="28"/>
        </w:rPr>
        <w:t>hông qua hệ thống loa truyền thanh, tờ rơi, áp phích, pano, đăng tải trên trang thông tin điện tử củ</w:t>
      </w:r>
      <w:r w:rsidR="00747686">
        <w:rPr>
          <w:rFonts w:ascii="Times New Roman" w:hAnsi="Times New Roman" w:cs="Times New Roman"/>
          <w:bCs/>
          <w:sz w:val="28"/>
          <w:szCs w:val="28"/>
        </w:rPr>
        <w:t>a UBND xã.</w:t>
      </w:r>
      <w:r w:rsidR="00923C10">
        <w:rPr>
          <w:rFonts w:ascii="Times New Roman" w:hAnsi="Times New Roman" w:cs="Times New Roman"/>
          <w:bCs/>
          <w:sz w:val="28"/>
          <w:szCs w:val="28"/>
        </w:rPr>
        <w:t xml:space="preserve"> </w:t>
      </w:r>
    </w:p>
    <w:p w14:paraId="6DD946B9" w14:textId="793F4754" w:rsidR="00923C10" w:rsidRPr="009D7F96" w:rsidRDefault="003F3499" w:rsidP="002831B0">
      <w:pPr>
        <w:spacing w:before="120" w:after="120" w:line="300" w:lineRule="auto"/>
        <w:ind w:firstLine="720"/>
        <w:jc w:val="both"/>
        <w:rPr>
          <w:rFonts w:ascii="Times New Roman" w:hAnsi="Times New Roman" w:cs="Times New Roman"/>
          <w:bCs/>
          <w:sz w:val="28"/>
          <w:szCs w:val="28"/>
        </w:rPr>
      </w:pPr>
      <w:r>
        <w:rPr>
          <w:rFonts w:ascii="Times New Roman" w:hAnsi="Times New Roman" w:cs="Times New Roman"/>
          <w:bCs/>
          <w:sz w:val="28"/>
          <w:szCs w:val="28"/>
        </w:rPr>
        <w:t>Đ</w:t>
      </w:r>
      <w:r w:rsidR="00923C10">
        <w:rPr>
          <w:rFonts w:ascii="Times New Roman" w:hAnsi="Times New Roman" w:cs="Times New Roman"/>
          <w:bCs/>
          <w:sz w:val="28"/>
          <w:szCs w:val="28"/>
        </w:rPr>
        <w:t xml:space="preserve">ể tăng cường ứng dụng công nghệ thông tin, đẩy mạnh tuyên truyền, phổ biến trên các phương tiện thông tin đại chúng, Sở Tư pháp đã phối hợp với Đài Phát thanh và truyền hình tỉnh, Trung tâm văn hóa tỉnh xây dựng các </w:t>
      </w:r>
      <w:r w:rsidR="00A05E29">
        <w:rPr>
          <w:rFonts w:ascii="Times New Roman" w:hAnsi="Times New Roman" w:cs="Times New Roman"/>
          <w:bCs/>
          <w:sz w:val="28"/>
          <w:szCs w:val="28"/>
        </w:rPr>
        <w:t>tiểu phẩm pháp luật như “Nuôi con nuôi, làm sao đây?”</w:t>
      </w:r>
      <w:r w:rsidR="009251AB">
        <w:rPr>
          <w:rFonts w:ascii="Times New Roman" w:hAnsi="Times New Roman" w:cs="Times New Roman"/>
          <w:bCs/>
          <w:sz w:val="28"/>
          <w:szCs w:val="28"/>
        </w:rPr>
        <w:t>,…để phát sóng truyền hình thông qua chuyên mục “Pháp luật và cuộc sống”.</w:t>
      </w:r>
      <w:r w:rsidR="004A7955">
        <w:rPr>
          <w:rFonts w:ascii="Times New Roman" w:hAnsi="Times New Roman" w:cs="Times New Roman"/>
          <w:bCs/>
          <w:sz w:val="28"/>
          <w:szCs w:val="28"/>
        </w:rPr>
        <w:t xml:space="preserve"> </w:t>
      </w:r>
      <w:r>
        <w:rPr>
          <w:rFonts w:ascii="Times New Roman" w:hAnsi="Times New Roman" w:cs="Times New Roman"/>
          <w:bCs/>
          <w:sz w:val="28"/>
          <w:szCs w:val="28"/>
        </w:rPr>
        <w:t>Ngoài ra, việc tuyên truyền còn còn lồng ghép trong các Hội thi tìm hiểu pháp luật, trong đó có Luật Nuôi con nuôi như: Hội thi “Công chức tư pháp – Hộ tịch giỏi”.</w:t>
      </w:r>
    </w:p>
    <w:p w14:paraId="22458CCD" w14:textId="5802B485" w:rsidR="00727AF2" w:rsidRDefault="00C456EB" w:rsidP="002831B0">
      <w:pPr>
        <w:spacing w:before="120" w:after="120" w:line="300" w:lineRule="auto"/>
        <w:ind w:firstLine="720"/>
        <w:jc w:val="both"/>
        <w:rPr>
          <w:rFonts w:ascii="Times New Roman" w:hAnsi="Times New Roman" w:cs="Times New Roman"/>
          <w:bCs/>
          <w:sz w:val="28"/>
          <w:szCs w:val="28"/>
        </w:rPr>
      </w:pPr>
      <w:r w:rsidRPr="00F84BF8">
        <w:rPr>
          <w:rFonts w:ascii="Times New Roman" w:hAnsi="Times New Roman" w:cs="Times New Roman"/>
          <w:bCs/>
          <w:color w:val="000000" w:themeColor="text1"/>
          <w:spacing w:val="-2"/>
          <w:sz w:val="28"/>
          <w:szCs w:val="28"/>
        </w:rPr>
        <w:t xml:space="preserve">Kết quả, kể từ khi Luật Nuôi con nuôi được ban hành các cơ quan, tổ chức, đơn vị, địa phương trên địa bàn tỉnh đã tổ chức </w:t>
      </w:r>
      <w:r w:rsidR="00F968DE" w:rsidRPr="00F84BF8">
        <w:rPr>
          <w:rFonts w:ascii="Times New Roman" w:hAnsi="Times New Roman" w:cs="Times New Roman"/>
          <w:bCs/>
          <w:color w:val="000000" w:themeColor="text1"/>
          <w:spacing w:val="-2"/>
          <w:sz w:val="28"/>
          <w:szCs w:val="28"/>
        </w:rPr>
        <w:t xml:space="preserve">lồng ghép thực hiện Luật Nuôi con nuôi trong </w:t>
      </w:r>
      <w:r w:rsidR="00F968DE" w:rsidRPr="00F84BF8">
        <w:rPr>
          <w:rFonts w:ascii="Times New Roman" w:hAnsi="Times New Roman" w:cs="Times New Roman"/>
          <w:b/>
          <w:bCs/>
          <w:color w:val="000000" w:themeColor="text1"/>
          <w:spacing w:val="-2"/>
          <w:sz w:val="28"/>
          <w:szCs w:val="28"/>
        </w:rPr>
        <w:t>182</w:t>
      </w:r>
      <w:r w:rsidR="00F968DE" w:rsidRPr="00F84BF8">
        <w:rPr>
          <w:rFonts w:ascii="Times New Roman" w:hAnsi="Times New Roman" w:cs="Times New Roman"/>
          <w:bCs/>
          <w:color w:val="000000" w:themeColor="text1"/>
          <w:spacing w:val="-2"/>
          <w:sz w:val="28"/>
          <w:szCs w:val="28"/>
        </w:rPr>
        <w:t xml:space="preserve"> hội nghị phổ biến pháp luật </w:t>
      </w:r>
      <w:r w:rsidRPr="00F84BF8">
        <w:rPr>
          <w:rFonts w:ascii="Times New Roman" w:hAnsi="Times New Roman" w:cs="Times New Roman"/>
          <w:bCs/>
          <w:color w:val="000000" w:themeColor="text1"/>
          <w:spacing w:val="-2"/>
          <w:sz w:val="28"/>
          <w:szCs w:val="28"/>
        </w:rPr>
        <w:t xml:space="preserve">và phối hợp tổ chức </w:t>
      </w:r>
      <w:r w:rsidR="00615159" w:rsidRPr="00F84BF8">
        <w:rPr>
          <w:rFonts w:ascii="Times New Roman" w:hAnsi="Times New Roman" w:cs="Times New Roman"/>
          <w:bCs/>
          <w:color w:val="000000" w:themeColor="text1"/>
          <w:spacing w:val="-2"/>
          <w:sz w:val="28"/>
          <w:szCs w:val="28"/>
        </w:rPr>
        <w:t xml:space="preserve">hơn </w:t>
      </w:r>
      <w:r w:rsidRPr="00F84BF8">
        <w:rPr>
          <w:rFonts w:ascii="Times New Roman" w:hAnsi="Times New Roman" w:cs="Times New Roman"/>
          <w:b/>
          <w:color w:val="000000" w:themeColor="text1"/>
          <w:spacing w:val="-2"/>
          <w:sz w:val="28"/>
          <w:szCs w:val="28"/>
        </w:rPr>
        <w:t>1.</w:t>
      </w:r>
      <w:r w:rsidR="003F3499" w:rsidRPr="00F84BF8">
        <w:rPr>
          <w:rFonts w:ascii="Times New Roman" w:hAnsi="Times New Roman" w:cs="Times New Roman"/>
          <w:b/>
          <w:color w:val="000000" w:themeColor="text1"/>
          <w:spacing w:val="-2"/>
          <w:sz w:val="28"/>
          <w:szCs w:val="28"/>
        </w:rPr>
        <w:t>325</w:t>
      </w:r>
      <w:r w:rsidRPr="00F84BF8">
        <w:rPr>
          <w:rFonts w:ascii="Times New Roman" w:hAnsi="Times New Roman" w:cs="Times New Roman"/>
          <w:bCs/>
          <w:color w:val="000000" w:themeColor="text1"/>
          <w:spacing w:val="-2"/>
          <w:sz w:val="28"/>
          <w:szCs w:val="28"/>
        </w:rPr>
        <w:t xml:space="preserve"> đợt tuyên truyền với hơn </w:t>
      </w:r>
      <w:r w:rsidRPr="00F84BF8">
        <w:rPr>
          <w:rFonts w:ascii="Times New Roman" w:hAnsi="Times New Roman" w:cs="Times New Roman"/>
          <w:b/>
          <w:color w:val="000000" w:themeColor="text1"/>
          <w:spacing w:val="-2"/>
          <w:sz w:val="28"/>
          <w:szCs w:val="28"/>
        </w:rPr>
        <w:t>10</w:t>
      </w:r>
      <w:r w:rsidR="003F3499" w:rsidRPr="00F84BF8">
        <w:rPr>
          <w:rFonts w:ascii="Times New Roman" w:hAnsi="Times New Roman" w:cs="Times New Roman"/>
          <w:b/>
          <w:color w:val="000000" w:themeColor="text1"/>
          <w:spacing w:val="-2"/>
          <w:sz w:val="28"/>
          <w:szCs w:val="28"/>
        </w:rPr>
        <w:t>7</w:t>
      </w:r>
      <w:r w:rsidRPr="00F84BF8">
        <w:rPr>
          <w:rFonts w:ascii="Times New Roman" w:hAnsi="Times New Roman" w:cs="Times New Roman"/>
          <w:b/>
          <w:color w:val="000000" w:themeColor="text1"/>
          <w:spacing w:val="-2"/>
          <w:sz w:val="28"/>
          <w:szCs w:val="28"/>
        </w:rPr>
        <w:t>.</w:t>
      </w:r>
      <w:r w:rsidR="003F3499" w:rsidRPr="00F84BF8">
        <w:rPr>
          <w:rFonts w:ascii="Times New Roman" w:hAnsi="Times New Roman" w:cs="Times New Roman"/>
          <w:b/>
          <w:color w:val="000000" w:themeColor="text1"/>
          <w:spacing w:val="-2"/>
          <w:sz w:val="28"/>
          <w:szCs w:val="28"/>
        </w:rPr>
        <w:t>25</w:t>
      </w:r>
      <w:r w:rsidRPr="00F84BF8">
        <w:rPr>
          <w:rFonts w:ascii="Times New Roman" w:hAnsi="Times New Roman" w:cs="Times New Roman"/>
          <w:b/>
          <w:color w:val="000000" w:themeColor="text1"/>
          <w:spacing w:val="-2"/>
          <w:sz w:val="28"/>
          <w:szCs w:val="28"/>
        </w:rPr>
        <w:t>0</w:t>
      </w:r>
      <w:r w:rsidRPr="00F84BF8">
        <w:rPr>
          <w:rFonts w:ascii="Times New Roman" w:hAnsi="Times New Roman" w:cs="Times New Roman"/>
          <w:bCs/>
          <w:color w:val="000000" w:themeColor="text1"/>
          <w:spacing w:val="-2"/>
          <w:sz w:val="28"/>
          <w:szCs w:val="28"/>
        </w:rPr>
        <w:t xml:space="preserve"> lượt người tham dự.</w:t>
      </w:r>
      <w:r w:rsidR="00C36691" w:rsidRPr="00F84BF8">
        <w:rPr>
          <w:rFonts w:ascii="Times New Roman" w:hAnsi="Times New Roman" w:cs="Times New Roman"/>
          <w:bCs/>
          <w:color w:val="000000" w:themeColor="text1"/>
          <w:spacing w:val="-2"/>
          <w:sz w:val="28"/>
          <w:szCs w:val="28"/>
        </w:rPr>
        <w:t xml:space="preserve"> </w:t>
      </w:r>
      <w:r w:rsidR="00615159" w:rsidRPr="00F84BF8">
        <w:rPr>
          <w:rFonts w:ascii="Times New Roman" w:hAnsi="Times New Roman" w:cs="Times New Roman"/>
          <w:bCs/>
          <w:color w:val="000000" w:themeColor="text1"/>
          <w:spacing w:val="-2"/>
          <w:sz w:val="28"/>
          <w:szCs w:val="28"/>
        </w:rPr>
        <w:t>C</w:t>
      </w:r>
      <w:r w:rsidR="00A2254B" w:rsidRPr="00F84BF8">
        <w:rPr>
          <w:rFonts w:ascii="Times New Roman" w:hAnsi="Times New Roman" w:cs="Times New Roman"/>
          <w:bCs/>
          <w:color w:val="000000" w:themeColor="text1"/>
          <w:spacing w:val="-2"/>
          <w:sz w:val="28"/>
          <w:szCs w:val="28"/>
        </w:rPr>
        <w:t xml:space="preserve">ấp phát hơn </w:t>
      </w:r>
      <w:r w:rsidR="00A2254B" w:rsidRPr="00F84BF8">
        <w:rPr>
          <w:rFonts w:ascii="Times New Roman" w:hAnsi="Times New Roman" w:cs="Times New Roman"/>
          <w:b/>
          <w:color w:val="000000" w:themeColor="text1"/>
          <w:spacing w:val="-2"/>
          <w:sz w:val="28"/>
          <w:szCs w:val="28"/>
        </w:rPr>
        <w:t>20.000</w:t>
      </w:r>
      <w:r w:rsidR="00A2254B" w:rsidRPr="00F84BF8">
        <w:rPr>
          <w:rFonts w:ascii="Times New Roman" w:hAnsi="Times New Roman" w:cs="Times New Roman"/>
          <w:bCs/>
          <w:color w:val="000000" w:themeColor="text1"/>
          <w:spacing w:val="-2"/>
          <w:sz w:val="28"/>
          <w:szCs w:val="28"/>
        </w:rPr>
        <w:t xml:space="preserve"> tài liệu, tờ gấp tuyên truyền Luật Nuôi con nuôi và các văn bản hướng dẫn thi hành Luật</w:t>
      </w:r>
      <w:r w:rsidR="00DF6D7D" w:rsidRPr="00F84BF8">
        <w:rPr>
          <w:rFonts w:ascii="Times New Roman" w:hAnsi="Times New Roman" w:cs="Times New Roman"/>
          <w:bCs/>
          <w:color w:val="000000" w:themeColor="text1"/>
          <w:spacing w:val="-2"/>
          <w:sz w:val="28"/>
          <w:szCs w:val="28"/>
        </w:rPr>
        <w:t xml:space="preserve">; đồng thời </w:t>
      </w:r>
      <w:r w:rsidR="003F3499" w:rsidRPr="00F84BF8">
        <w:rPr>
          <w:rFonts w:ascii="Times New Roman" w:hAnsi="Times New Roman" w:cs="Times New Roman"/>
          <w:bCs/>
          <w:color w:val="000000" w:themeColor="text1"/>
          <w:spacing w:val="-2"/>
          <w:sz w:val="28"/>
          <w:szCs w:val="28"/>
        </w:rPr>
        <w:t xml:space="preserve">tổ chức biên soạn và </w:t>
      </w:r>
      <w:r w:rsidR="00DF6D7D" w:rsidRPr="00F84BF8">
        <w:rPr>
          <w:rFonts w:ascii="Times New Roman" w:hAnsi="Times New Roman" w:cs="Times New Roman"/>
          <w:bCs/>
          <w:color w:val="000000" w:themeColor="text1"/>
          <w:spacing w:val="-2"/>
          <w:sz w:val="28"/>
          <w:szCs w:val="28"/>
        </w:rPr>
        <w:t xml:space="preserve">cấp phát hơn </w:t>
      </w:r>
      <w:r w:rsidR="003F3499" w:rsidRPr="00F84BF8">
        <w:rPr>
          <w:rFonts w:ascii="Times New Roman" w:hAnsi="Times New Roman" w:cs="Times New Roman"/>
          <w:b/>
          <w:color w:val="000000" w:themeColor="text1"/>
          <w:spacing w:val="-2"/>
          <w:sz w:val="28"/>
          <w:szCs w:val="28"/>
        </w:rPr>
        <w:t>3</w:t>
      </w:r>
      <w:r w:rsidR="00DF6D7D" w:rsidRPr="00F84BF8">
        <w:rPr>
          <w:rFonts w:ascii="Times New Roman" w:hAnsi="Times New Roman" w:cs="Times New Roman"/>
          <w:b/>
          <w:color w:val="000000" w:themeColor="text1"/>
          <w:spacing w:val="-2"/>
          <w:sz w:val="28"/>
          <w:szCs w:val="28"/>
        </w:rPr>
        <w:t>.000</w:t>
      </w:r>
      <w:r w:rsidR="00DF6D7D" w:rsidRPr="00F84BF8">
        <w:rPr>
          <w:rFonts w:ascii="Times New Roman" w:hAnsi="Times New Roman" w:cs="Times New Roman"/>
          <w:bCs/>
          <w:color w:val="000000" w:themeColor="text1"/>
          <w:spacing w:val="-2"/>
          <w:sz w:val="28"/>
          <w:szCs w:val="28"/>
        </w:rPr>
        <w:t xml:space="preserve"> quy</w:t>
      </w:r>
      <w:r w:rsidR="003F3499" w:rsidRPr="00F84BF8">
        <w:rPr>
          <w:rFonts w:ascii="Times New Roman" w:hAnsi="Times New Roman" w:cs="Times New Roman"/>
          <w:bCs/>
          <w:color w:val="000000" w:themeColor="text1"/>
          <w:spacing w:val="-2"/>
          <w:sz w:val="28"/>
          <w:szCs w:val="28"/>
        </w:rPr>
        <w:t>ể</w:t>
      </w:r>
      <w:r w:rsidR="00DF6D7D" w:rsidRPr="00F84BF8">
        <w:rPr>
          <w:rFonts w:ascii="Times New Roman" w:hAnsi="Times New Roman" w:cs="Times New Roman"/>
          <w:bCs/>
          <w:color w:val="000000" w:themeColor="text1"/>
          <w:spacing w:val="-2"/>
          <w:sz w:val="28"/>
          <w:szCs w:val="28"/>
        </w:rPr>
        <w:t xml:space="preserve">n sổ tay bỏ </w:t>
      </w:r>
      <w:r w:rsidR="003F3499" w:rsidRPr="00F84BF8">
        <w:rPr>
          <w:rFonts w:ascii="Times New Roman" w:hAnsi="Times New Roman" w:cs="Times New Roman"/>
          <w:bCs/>
          <w:color w:val="000000" w:themeColor="text1"/>
          <w:spacing w:val="-2"/>
          <w:sz w:val="28"/>
          <w:szCs w:val="28"/>
        </w:rPr>
        <w:t>túi Hỏi – Đáp tình huống pháp luật, trong đó có nội dung về nuôi con nuôi</w:t>
      </w:r>
      <w:r w:rsidR="003F3499" w:rsidRPr="00437C2C">
        <w:rPr>
          <w:rFonts w:ascii="Times New Roman" w:hAnsi="Times New Roman" w:cs="Times New Roman"/>
          <w:bCs/>
          <w:color w:val="000000" w:themeColor="text1"/>
          <w:sz w:val="28"/>
          <w:szCs w:val="28"/>
        </w:rPr>
        <w:t xml:space="preserve">. </w:t>
      </w:r>
      <w:r w:rsidR="00727AF2" w:rsidRPr="00727AF2">
        <w:rPr>
          <w:rFonts w:ascii="Times New Roman" w:hAnsi="Times New Roman" w:cs="Times New Roman"/>
          <w:bCs/>
          <w:sz w:val="28"/>
          <w:szCs w:val="28"/>
        </w:rPr>
        <w:t xml:space="preserve">Qua </w:t>
      </w:r>
      <w:r w:rsidR="00727AF2">
        <w:rPr>
          <w:rFonts w:ascii="Times New Roman" w:hAnsi="Times New Roman" w:cs="Times New Roman"/>
          <w:bCs/>
          <w:sz w:val="28"/>
          <w:szCs w:val="28"/>
        </w:rPr>
        <w:t xml:space="preserve">công tác tuyên truyền </w:t>
      </w:r>
      <w:r w:rsidR="00727AF2" w:rsidRPr="00727AF2">
        <w:rPr>
          <w:rFonts w:ascii="Times New Roman" w:hAnsi="Times New Roman" w:cs="Times New Roman"/>
          <w:bCs/>
          <w:sz w:val="28"/>
          <w:szCs w:val="28"/>
        </w:rPr>
        <w:t>nhận thức của các cấp, các ngành về pháp luật nuôi con nuôi ngày càng được nâng cao.</w:t>
      </w:r>
    </w:p>
    <w:p w14:paraId="29AFD097" w14:textId="37426EF5" w:rsidR="002D29C9" w:rsidRPr="00CE21BB" w:rsidRDefault="002070DB" w:rsidP="002831B0">
      <w:pPr>
        <w:spacing w:before="120" w:after="120" w:line="300" w:lineRule="auto"/>
        <w:ind w:firstLine="720"/>
        <w:jc w:val="both"/>
        <w:rPr>
          <w:rFonts w:ascii="Times New Roman" w:hAnsi="Times New Roman" w:cs="Times New Roman"/>
          <w:bCs/>
          <w:i/>
          <w:sz w:val="28"/>
          <w:szCs w:val="28"/>
        </w:rPr>
      </w:pPr>
      <w:r>
        <w:rPr>
          <w:rFonts w:ascii="Times New Roman" w:hAnsi="Times New Roman" w:cs="Times New Roman"/>
          <w:bCs/>
          <w:i/>
          <w:sz w:val="28"/>
          <w:szCs w:val="28"/>
        </w:rPr>
        <w:t>-</w:t>
      </w:r>
      <w:r w:rsidR="00E7457E" w:rsidRPr="00CE21BB">
        <w:rPr>
          <w:rFonts w:ascii="Times New Roman" w:hAnsi="Times New Roman" w:cs="Times New Roman"/>
          <w:bCs/>
          <w:i/>
          <w:sz w:val="28"/>
          <w:szCs w:val="28"/>
        </w:rPr>
        <w:t xml:space="preserve"> Đối tượng được tuyên truyền, phổ biến Luậ</w:t>
      </w:r>
      <w:r w:rsidR="002D29C9" w:rsidRPr="00CE21BB">
        <w:rPr>
          <w:rFonts w:ascii="Times New Roman" w:hAnsi="Times New Roman" w:cs="Times New Roman"/>
          <w:bCs/>
          <w:i/>
          <w:sz w:val="28"/>
          <w:szCs w:val="28"/>
        </w:rPr>
        <w:t>t</w:t>
      </w:r>
      <w:r>
        <w:rPr>
          <w:rFonts w:ascii="Times New Roman" w:hAnsi="Times New Roman" w:cs="Times New Roman"/>
          <w:bCs/>
          <w:i/>
          <w:sz w:val="28"/>
          <w:szCs w:val="28"/>
        </w:rPr>
        <w:t>:</w:t>
      </w:r>
    </w:p>
    <w:p w14:paraId="3D6CDD1E" w14:textId="6F2669D9" w:rsidR="00A63D1C" w:rsidRDefault="00A63D1C" w:rsidP="002831B0">
      <w:pPr>
        <w:spacing w:before="120" w:after="120" w:line="300" w:lineRule="auto"/>
        <w:ind w:firstLine="720"/>
        <w:jc w:val="both"/>
        <w:rPr>
          <w:rFonts w:ascii="Times New Roman" w:hAnsi="Times New Roman" w:cs="Times New Roman"/>
          <w:bCs/>
          <w:sz w:val="28"/>
          <w:szCs w:val="28"/>
        </w:rPr>
      </w:pPr>
      <w:r w:rsidRPr="009D7F96">
        <w:rPr>
          <w:rFonts w:ascii="Times New Roman" w:hAnsi="Times New Roman" w:cs="Times New Roman"/>
          <w:bCs/>
          <w:sz w:val="28"/>
          <w:szCs w:val="28"/>
        </w:rPr>
        <w:t>Nhằm nâng cao nhận thức pháp luật về Luật Nuôi con nuôi, thực hiện đúng các quy định của pháp luật về Nuôi con nuôi cũng như</w:t>
      </w:r>
      <w:r w:rsidR="00D640B7" w:rsidRPr="009D7F96">
        <w:rPr>
          <w:rFonts w:ascii="Times New Roman" w:hAnsi="Times New Roman" w:cs="Times New Roman"/>
          <w:bCs/>
          <w:sz w:val="28"/>
          <w:szCs w:val="28"/>
        </w:rPr>
        <w:t xml:space="preserve"> đ</w:t>
      </w:r>
      <w:r w:rsidRPr="009D7F96">
        <w:rPr>
          <w:rFonts w:ascii="Times New Roman" w:hAnsi="Times New Roman" w:cs="Times New Roman"/>
          <w:bCs/>
          <w:sz w:val="28"/>
          <w:szCs w:val="28"/>
        </w:rPr>
        <w:t xml:space="preserve">ể triển khai thực hiện Luật Quốc tịch số 79/2025/QH15, Nghị định số 191/2025/NĐ-CP và các </w:t>
      </w:r>
      <w:r w:rsidRPr="009D7F96">
        <w:rPr>
          <w:rFonts w:ascii="Times New Roman" w:hAnsi="Times New Roman" w:cs="Times New Roman"/>
          <w:bCs/>
          <w:sz w:val="28"/>
          <w:szCs w:val="28"/>
        </w:rPr>
        <w:lastRenderedPageBreak/>
        <w:t xml:space="preserve">văn bản hướng dẫn thi hành luật, đồng thời tăng cường quản lý nhà nước về công tác </w:t>
      </w:r>
      <w:r w:rsidR="00247520" w:rsidRPr="009D7F96">
        <w:rPr>
          <w:rFonts w:ascii="Times New Roman" w:hAnsi="Times New Roman" w:cs="Times New Roman"/>
          <w:bCs/>
          <w:sz w:val="28"/>
          <w:szCs w:val="28"/>
        </w:rPr>
        <w:t>nuôi con nuôi</w:t>
      </w:r>
      <w:r w:rsidRPr="009D7F96">
        <w:rPr>
          <w:rFonts w:ascii="Times New Roman" w:hAnsi="Times New Roman" w:cs="Times New Roman"/>
          <w:bCs/>
          <w:sz w:val="28"/>
          <w:szCs w:val="28"/>
        </w:rPr>
        <w:t>, đáp ứng yêu cầu quản lý nhà nước ở địa phương kịp thời, đồng bộ và hiệu quả cũng như để nâng cao nhận thức pháp luật về Luật Nuôi con nuôi, thực hiện đúng các quy định của pháp luật về Nuôi con nuôi trên địa bản tỉnh, Luật Nuôi con nuôi và các văn bản hướng dẫn thi hành được</w:t>
      </w:r>
      <w:r w:rsidRPr="009D7F96">
        <w:rPr>
          <w:rFonts w:ascii="Times New Roman" w:hAnsi="Times New Roman" w:cs="Times New Roman"/>
        </w:rPr>
        <w:t xml:space="preserve"> </w:t>
      </w:r>
      <w:r w:rsidRPr="009D7F96">
        <w:rPr>
          <w:rFonts w:ascii="Times New Roman" w:hAnsi="Times New Roman" w:cs="Times New Roman"/>
          <w:bCs/>
          <w:sz w:val="28"/>
          <w:szCs w:val="28"/>
        </w:rPr>
        <w:t>tuyên truyền, phổ biến đến các cơ quan, tổ chức có liên quan,</w:t>
      </w:r>
      <w:r w:rsidR="00247520" w:rsidRPr="009D7F96">
        <w:rPr>
          <w:rFonts w:ascii="Times New Roman" w:hAnsi="Times New Roman" w:cs="Times New Roman"/>
          <w:bCs/>
          <w:sz w:val="28"/>
          <w:szCs w:val="28"/>
        </w:rPr>
        <w:t xml:space="preserve"> các cơ sở nuôi dưỡng trẻ em,</w:t>
      </w:r>
      <w:r w:rsidRPr="009D7F96">
        <w:rPr>
          <w:rFonts w:ascii="Times New Roman" w:hAnsi="Times New Roman" w:cs="Times New Roman"/>
          <w:bCs/>
          <w:sz w:val="28"/>
          <w:szCs w:val="28"/>
        </w:rPr>
        <w:t xml:space="preserve"> </w:t>
      </w:r>
      <w:r w:rsidR="00D640B7" w:rsidRPr="009D7F96">
        <w:rPr>
          <w:rFonts w:ascii="Times New Roman" w:hAnsi="Times New Roman" w:cs="Times New Roman"/>
          <w:bCs/>
          <w:sz w:val="28"/>
          <w:szCs w:val="28"/>
        </w:rPr>
        <w:t>mọi đối tượng bao gồm: trẻ em (là đối tượng được nhận nuôi), người muốn nhận con nuôi (cha mẹ nuôi), cha mẹ đẻ hoặc người giám hộ của trẻ em và công dân có nhu cầu, quan tâm đến việc nuôi con nuôi.</w:t>
      </w:r>
    </w:p>
    <w:p w14:paraId="140BC20D" w14:textId="0098A8DE" w:rsidR="002D29C9" w:rsidRPr="00CE21BB" w:rsidRDefault="002070DB" w:rsidP="002831B0">
      <w:pPr>
        <w:tabs>
          <w:tab w:val="left" w:pos="567"/>
        </w:tabs>
        <w:spacing w:before="120" w:after="120" w:line="300" w:lineRule="auto"/>
        <w:ind w:firstLine="720"/>
        <w:jc w:val="both"/>
        <w:rPr>
          <w:rFonts w:ascii="Times New Roman" w:hAnsi="Times New Roman" w:cs="Times New Roman"/>
          <w:bCs/>
          <w:i/>
          <w:sz w:val="28"/>
          <w:szCs w:val="28"/>
        </w:rPr>
      </w:pPr>
      <w:r>
        <w:rPr>
          <w:rFonts w:ascii="Times New Roman" w:hAnsi="Times New Roman" w:cs="Times New Roman"/>
          <w:bCs/>
          <w:i/>
          <w:sz w:val="28"/>
          <w:szCs w:val="28"/>
        </w:rPr>
        <w:t>-</w:t>
      </w:r>
      <w:r w:rsidR="00E7457E" w:rsidRPr="00CE21BB">
        <w:rPr>
          <w:rFonts w:ascii="Times New Roman" w:hAnsi="Times New Roman" w:cs="Times New Roman"/>
          <w:bCs/>
          <w:i/>
          <w:sz w:val="28"/>
          <w:szCs w:val="28"/>
        </w:rPr>
        <w:t xml:space="preserve"> </w:t>
      </w:r>
      <w:r w:rsidR="00CE21BB">
        <w:rPr>
          <w:rFonts w:ascii="Times New Roman" w:hAnsi="Times New Roman" w:cs="Times New Roman"/>
          <w:bCs/>
          <w:i/>
          <w:sz w:val="28"/>
          <w:szCs w:val="28"/>
        </w:rPr>
        <w:t>N</w:t>
      </w:r>
      <w:r w:rsidR="00E7457E" w:rsidRPr="00CE21BB">
        <w:rPr>
          <w:rFonts w:ascii="Times New Roman" w:hAnsi="Times New Roman" w:cs="Times New Roman"/>
          <w:bCs/>
          <w:i/>
          <w:sz w:val="28"/>
          <w:szCs w:val="28"/>
        </w:rPr>
        <w:t>hận thức của người dân đối với pháp luật về</w:t>
      </w:r>
      <w:r w:rsidR="002D29C9" w:rsidRPr="00CE21BB">
        <w:rPr>
          <w:rFonts w:ascii="Times New Roman" w:hAnsi="Times New Roman" w:cs="Times New Roman"/>
          <w:bCs/>
          <w:i/>
          <w:sz w:val="28"/>
          <w:szCs w:val="28"/>
        </w:rPr>
        <w:t xml:space="preserve"> nuôi con nuôi</w:t>
      </w:r>
      <w:r>
        <w:rPr>
          <w:rFonts w:ascii="Times New Roman" w:hAnsi="Times New Roman" w:cs="Times New Roman"/>
          <w:bCs/>
          <w:i/>
          <w:sz w:val="28"/>
          <w:szCs w:val="28"/>
        </w:rPr>
        <w:t>:</w:t>
      </w:r>
    </w:p>
    <w:p w14:paraId="335D5CE7" w14:textId="222027B2" w:rsidR="00844DD3" w:rsidRPr="009D7F96" w:rsidRDefault="00747686" w:rsidP="002831B0">
      <w:pPr>
        <w:tabs>
          <w:tab w:val="left" w:pos="567"/>
        </w:tabs>
        <w:spacing w:before="120" w:after="120" w:line="300" w:lineRule="auto"/>
        <w:ind w:firstLine="720"/>
        <w:jc w:val="both"/>
        <w:rPr>
          <w:rFonts w:ascii="Times New Roman" w:hAnsi="Times New Roman" w:cs="Times New Roman"/>
          <w:bCs/>
          <w:sz w:val="28"/>
          <w:szCs w:val="28"/>
        </w:rPr>
      </w:pPr>
      <w:r>
        <w:rPr>
          <w:rFonts w:ascii="Times New Roman" w:hAnsi="Times New Roman" w:cs="Times New Roman"/>
          <w:bCs/>
          <w:sz w:val="28"/>
          <w:szCs w:val="28"/>
        </w:rPr>
        <w:t>N</w:t>
      </w:r>
      <w:r w:rsidRPr="00747686">
        <w:rPr>
          <w:rFonts w:ascii="Times New Roman" w:hAnsi="Times New Roman" w:cs="Times New Roman"/>
          <w:bCs/>
          <w:sz w:val="28"/>
          <w:szCs w:val="28"/>
        </w:rPr>
        <w:t xml:space="preserve">hận thức của người dân </w:t>
      </w:r>
      <w:r>
        <w:rPr>
          <w:rFonts w:ascii="Times New Roman" w:hAnsi="Times New Roman" w:cs="Times New Roman"/>
          <w:bCs/>
          <w:sz w:val="28"/>
          <w:szCs w:val="28"/>
        </w:rPr>
        <w:t xml:space="preserve">trên địa bàn tỉnh </w:t>
      </w:r>
      <w:r w:rsidRPr="00747686">
        <w:rPr>
          <w:rFonts w:ascii="Times New Roman" w:hAnsi="Times New Roman" w:cs="Times New Roman"/>
          <w:bCs/>
          <w:sz w:val="28"/>
          <w:szCs w:val="28"/>
        </w:rPr>
        <w:t>từng bước được nâng lên</w:t>
      </w:r>
      <w:r>
        <w:rPr>
          <w:rFonts w:ascii="Times New Roman" w:hAnsi="Times New Roman" w:cs="Times New Roman"/>
          <w:bCs/>
          <w:sz w:val="28"/>
          <w:szCs w:val="28"/>
        </w:rPr>
        <w:t>,</w:t>
      </w:r>
      <w:r w:rsidRPr="00747686">
        <w:rPr>
          <w:rFonts w:ascii="Times New Roman" w:hAnsi="Times New Roman" w:cs="Times New Roman"/>
          <w:bCs/>
          <w:sz w:val="28"/>
          <w:szCs w:val="28"/>
        </w:rPr>
        <w:t xml:space="preserve"> đa số đã hiểu rõ ý nghĩa của việc đăng ký nuôi con nuôi, quyền và nghĩa vụ của các bên, từ đó chủ động liên hệ với cơ quan nhà nước có thẩm quyền để được bảo đảm quyền lợi hợp pháp. Đồng thời, công tác này cũng nâng cao trách nhiệm của đội ngũ cán bộ, công chức trong quản lý nhà nước về nuôi con nuôi.</w:t>
      </w:r>
      <w:r>
        <w:rPr>
          <w:rFonts w:ascii="Times New Roman" w:hAnsi="Times New Roman" w:cs="Times New Roman"/>
          <w:bCs/>
          <w:sz w:val="28"/>
          <w:szCs w:val="28"/>
        </w:rPr>
        <w:t xml:space="preserve"> </w:t>
      </w:r>
      <w:r w:rsidR="00844DD3" w:rsidRPr="009D7F96">
        <w:rPr>
          <w:rFonts w:ascii="Times New Roman" w:hAnsi="Times New Roman" w:cs="Times New Roman"/>
          <w:bCs/>
          <w:sz w:val="28"/>
          <w:szCs w:val="28"/>
        </w:rPr>
        <w:t xml:space="preserve">Mặc dù công tác tuyên truyền pháp luật về nuôi con nuôi đã được </w:t>
      </w:r>
      <w:r w:rsidR="0019244E" w:rsidRPr="009D7F96">
        <w:rPr>
          <w:rFonts w:ascii="Times New Roman" w:hAnsi="Times New Roman" w:cs="Times New Roman"/>
          <w:bCs/>
          <w:sz w:val="28"/>
          <w:szCs w:val="28"/>
        </w:rPr>
        <w:t xml:space="preserve">triển khai </w:t>
      </w:r>
      <w:r w:rsidR="00844DD3" w:rsidRPr="009D7F96">
        <w:rPr>
          <w:rFonts w:ascii="Times New Roman" w:hAnsi="Times New Roman" w:cs="Times New Roman"/>
          <w:bCs/>
          <w:sz w:val="28"/>
          <w:szCs w:val="28"/>
        </w:rPr>
        <w:t xml:space="preserve">thực hiện bằng nhiều hình thức khác nhau, tuy nhiên, nhận thức của người dân </w:t>
      </w:r>
      <w:r w:rsidR="008E3D46" w:rsidRPr="009D7F96">
        <w:rPr>
          <w:rFonts w:ascii="Times New Roman" w:hAnsi="Times New Roman" w:cs="Times New Roman"/>
          <w:bCs/>
          <w:sz w:val="28"/>
          <w:szCs w:val="28"/>
        </w:rPr>
        <w:t xml:space="preserve">vẫn còn </w:t>
      </w:r>
      <w:r w:rsidR="0019244E" w:rsidRPr="009D7F96">
        <w:rPr>
          <w:rFonts w:ascii="Times New Roman" w:hAnsi="Times New Roman" w:cs="Times New Roman"/>
          <w:bCs/>
          <w:sz w:val="28"/>
          <w:szCs w:val="28"/>
        </w:rPr>
        <w:t xml:space="preserve">tồn tại những </w:t>
      </w:r>
      <w:r w:rsidR="008E3D46" w:rsidRPr="009D7F96">
        <w:rPr>
          <w:rFonts w:ascii="Times New Roman" w:hAnsi="Times New Roman" w:cs="Times New Roman"/>
          <w:bCs/>
          <w:sz w:val="28"/>
          <w:szCs w:val="28"/>
        </w:rPr>
        <w:t xml:space="preserve">hạn chế bởi nhiều lý do khác nhau như: </w:t>
      </w:r>
      <w:r w:rsidR="00C975A4" w:rsidRPr="009D7F96">
        <w:rPr>
          <w:rFonts w:ascii="Times New Roman" w:hAnsi="Times New Roman" w:cs="Times New Roman"/>
          <w:bCs/>
          <w:sz w:val="28"/>
          <w:szCs w:val="28"/>
        </w:rPr>
        <w:t xml:space="preserve">Nhiều người cho rằng nhận con nuôi chỉ là hành động nhân đạo, không lường trước được trách nhiệm pháp lý đi kèm, dẫn đến việc không tuân thủ hoặc không đủ khả năng thực hiện; không đảm bảo quyền lợi cho trẻ; </w:t>
      </w:r>
      <w:r w:rsidR="008E3D46" w:rsidRPr="009D7F96">
        <w:rPr>
          <w:rFonts w:ascii="Times New Roman" w:hAnsi="Times New Roman" w:cs="Times New Roman"/>
          <w:bCs/>
          <w:sz w:val="28"/>
          <w:szCs w:val="28"/>
        </w:rPr>
        <w:t>chưa được tư vấn đầy đủ, thiếu sự hỗ trợ và ý thức chấp hành pháp luật chưa cao, đặc biệt ở các vùng dân tộc thiểu số còn ảnh hưởng bởi phong tục tập quán; chưa hiểu rõ trách nhiệm</w:t>
      </w:r>
      <w:r w:rsidR="00AE657B" w:rsidRPr="009D7F96">
        <w:rPr>
          <w:rFonts w:ascii="Times New Roman" w:hAnsi="Times New Roman" w:cs="Times New Roman"/>
          <w:bCs/>
          <w:sz w:val="28"/>
          <w:szCs w:val="28"/>
        </w:rPr>
        <w:t xml:space="preserve"> liên quan</w:t>
      </w:r>
      <w:r w:rsidR="0019244E" w:rsidRPr="009D7F96">
        <w:rPr>
          <w:rFonts w:ascii="Times New Roman" w:hAnsi="Times New Roman" w:cs="Times New Roman"/>
          <w:bCs/>
          <w:sz w:val="28"/>
          <w:szCs w:val="28"/>
        </w:rPr>
        <w:t>.</w:t>
      </w:r>
      <w:r w:rsidR="008E3D46" w:rsidRPr="009D7F96">
        <w:rPr>
          <w:rFonts w:ascii="Times New Roman" w:hAnsi="Times New Roman" w:cs="Times New Roman"/>
          <w:bCs/>
          <w:sz w:val="28"/>
          <w:szCs w:val="28"/>
        </w:rPr>
        <w:t xml:space="preserve"> </w:t>
      </w:r>
    </w:p>
    <w:p w14:paraId="259A4D8B" w14:textId="02D4A8D3" w:rsidR="00E7457E" w:rsidRPr="009D7F96" w:rsidRDefault="00E7457E" w:rsidP="002831B0">
      <w:pPr>
        <w:spacing w:before="120" w:after="120" w:line="300" w:lineRule="auto"/>
        <w:ind w:firstLine="720"/>
        <w:jc w:val="both"/>
        <w:rPr>
          <w:rFonts w:ascii="Times New Roman" w:hAnsi="Times New Roman" w:cs="Times New Roman"/>
          <w:b/>
          <w:bCs/>
          <w:sz w:val="28"/>
          <w:szCs w:val="28"/>
        </w:rPr>
      </w:pPr>
      <w:r w:rsidRPr="009D7F96">
        <w:rPr>
          <w:rFonts w:ascii="Times New Roman" w:hAnsi="Times New Roman" w:cs="Times New Roman"/>
          <w:b/>
          <w:bCs/>
          <w:sz w:val="28"/>
          <w:szCs w:val="28"/>
        </w:rPr>
        <w:t xml:space="preserve">3. Công tác tập huấn, hướng dẫn nghiệp vụ về nuôi con nuôi </w:t>
      </w:r>
    </w:p>
    <w:p w14:paraId="0F8986B2" w14:textId="392B4291" w:rsidR="00CB44AE" w:rsidRPr="00FD2CD3" w:rsidRDefault="002070DB" w:rsidP="002831B0">
      <w:pPr>
        <w:spacing w:before="120" w:after="120" w:line="300" w:lineRule="auto"/>
        <w:ind w:firstLine="720"/>
        <w:jc w:val="both"/>
        <w:rPr>
          <w:rFonts w:ascii="Times New Roman" w:hAnsi="Times New Roman" w:cs="Times New Roman"/>
          <w:bCs/>
          <w:i/>
          <w:sz w:val="28"/>
          <w:szCs w:val="28"/>
        </w:rPr>
      </w:pPr>
      <w:r>
        <w:rPr>
          <w:rFonts w:ascii="Times New Roman" w:hAnsi="Times New Roman" w:cs="Times New Roman"/>
          <w:bCs/>
          <w:i/>
          <w:sz w:val="28"/>
          <w:szCs w:val="28"/>
        </w:rPr>
        <w:t>-</w:t>
      </w:r>
      <w:r w:rsidR="00CB44AE" w:rsidRPr="00FD2CD3">
        <w:rPr>
          <w:rFonts w:ascii="Times New Roman" w:hAnsi="Times New Roman" w:cs="Times New Roman"/>
          <w:bCs/>
          <w:i/>
          <w:sz w:val="28"/>
          <w:szCs w:val="28"/>
        </w:rPr>
        <w:t xml:space="preserve"> Số lượng các cuộc tập huấn, hướng dẫn nghiệp vụ về nuôi con nuôi</w:t>
      </w:r>
      <w:r>
        <w:rPr>
          <w:rFonts w:ascii="Times New Roman" w:hAnsi="Times New Roman" w:cs="Times New Roman"/>
          <w:bCs/>
          <w:i/>
          <w:sz w:val="28"/>
          <w:szCs w:val="28"/>
        </w:rPr>
        <w:t>:</w:t>
      </w:r>
    </w:p>
    <w:p w14:paraId="76072086" w14:textId="785E7AB4" w:rsidR="005075D2" w:rsidRDefault="00C975A4" w:rsidP="002831B0">
      <w:pPr>
        <w:spacing w:before="120" w:after="120" w:line="300" w:lineRule="auto"/>
        <w:ind w:firstLine="720"/>
        <w:jc w:val="both"/>
        <w:rPr>
          <w:rFonts w:ascii="Times New Roman" w:hAnsi="Times New Roman" w:cs="Times New Roman"/>
          <w:bCs/>
          <w:sz w:val="28"/>
          <w:szCs w:val="28"/>
        </w:rPr>
      </w:pPr>
      <w:r w:rsidRPr="009D7F96">
        <w:rPr>
          <w:rFonts w:ascii="Times New Roman" w:hAnsi="Times New Roman" w:cs="Times New Roman"/>
          <w:bCs/>
          <w:sz w:val="28"/>
          <w:szCs w:val="28"/>
        </w:rPr>
        <w:t>Trên cơ sở kế hoạch của UBND tỉ</w:t>
      </w:r>
      <w:r w:rsidR="00165A54" w:rsidRPr="009D7F96">
        <w:rPr>
          <w:rFonts w:ascii="Times New Roman" w:hAnsi="Times New Roman" w:cs="Times New Roman"/>
          <w:bCs/>
          <w:sz w:val="28"/>
          <w:szCs w:val="28"/>
        </w:rPr>
        <w:t xml:space="preserve">nh, với chức năng nhiệm vụ được giao, </w:t>
      </w:r>
      <w:r w:rsidRPr="009D7F96">
        <w:rPr>
          <w:rFonts w:ascii="Times New Roman" w:hAnsi="Times New Roman" w:cs="Times New Roman"/>
          <w:bCs/>
          <w:sz w:val="28"/>
          <w:szCs w:val="28"/>
        </w:rPr>
        <w:t>hàng năm Sở Tư pháp ban hành Kế hoạch công tác, từ đó phối hợp với Sở Nội vụ mở các lớp tập huấn bồi dưỡng nghiệp vụ về hộ tịch, nuôi con nuôi, triển khai các văn bản như Thông tư 12/2011/TT-BTP ngày 27/6/2011 của Bộ Tư pháp về ban hành và hướng dẫn việc ghi chép, lưu trữ, sử dụng biểu mẫ</w:t>
      </w:r>
      <w:r w:rsidR="00165A54" w:rsidRPr="009D7F96">
        <w:rPr>
          <w:rFonts w:ascii="Times New Roman" w:hAnsi="Times New Roman" w:cs="Times New Roman"/>
          <w:bCs/>
          <w:sz w:val="28"/>
          <w:szCs w:val="28"/>
        </w:rPr>
        <w:t>u nuôi con nuôi,</w:t>
      </w:r>
      <w:r w:rsidRPr="009D7F96">
        <w:rPr>
          <w:rFonts w:ascii="Times New Roman" w:hAnsi="Times New Roman" w:cs="Times New Roman"/>
          <w:bCs/>
          <w:sz w:val="28"/>
          <w:szCs w:val="28"/>
        </w:rPr>
        <w:t xml:space="preserve"> Thông tư số 24/2014/TT-BTP ngày 29/12/2014 của Bộ Tư pháp sửa đổi, bổ sung một số điều của Thông tư số 12/2011/TT-BTP ngày 27 tháng 6 năm 2011 của Bộ Tư pháp về việc ban hành và hướng dẫn việc ghi chép, lưu trữ, sử dụng biểu mẫu nuôi con nuôi cho công chức Tư pháp - Hộ tịch ở cơ sở. </w:t>
      </w:r>
    </w:p>
    <w:p w14:paraId="5A5C1CE4" w14:textId="2D02F964" w:rsidR="002D61ED" w:rsidRDefault="002D61ED" w:rsidP="002831B0">
      <w:pPr>
        <w:spacing w:before="120" w:after="120" w:line="300" w:lineRule="auto"/>
        <w:ind w:firstLine="720"/>
        <w:jc w:val="both"/>
        <w:rPr>
          <w:rFonts w:ascii="Times New Roman" w:hAnsi="Times New Roman" w:cs="Times New Roman"/>
          <w:bCs/>
          <w:sz w:val="28"/>
          <w:szCs w:val="28"/>
        </w:rPr>
      </w:pPr>
      <w:r w:rsidRPr="009D7F96">
        <w:rPr>
          <w:rFonts w:ascii="Times New Roman" w:hAnsi="Times New Roman" w:cs="Times New Roman"/>
          <w:bCs/>
          <w:sz w:val="28"/>
          <w:szCs w:val="28"/>
        </w:rPr>
        <w:lastRenderedPageBreak/>
        <w:t xml:space="preserve">Đồng thời, </w:t>
      </w:r>
      <w:r w:rsidR="007A1C31">
        <w:rPr>
          <w:rFonts w:ascii="Times New Roman" w:hAnsi="Times New Roman" w:cs="Times New Roman"/>
          <w:bCs/>
          <w:sz w:val="28"/>
          <w:szCs w:val="28"/>
        </w:rPr>
        <w:t xml:space="preserve">hàng năm </w:t>
      </w:r>
      <w:r w:rsidRPr="009D7F96">
        <w:rPr>
          <w:rFonts w:ascii="Times New Roman" w:hAnsi="Times New Roman" w:cs="Times New Roman"/>
          <w:bCs/>
          <w:sz w:val="28"/>
          <w:szCs w:val="28"/>
        </w:rPr>
        <w:t>Sở</w:t>
      </w:r>
      <w:r w:rsidR="005075D2">
        <w:rPr>
          <w:rFonts w:ascii="Times New Roman" w:hAnsi="Times New Roman" w:cs="Times New Roman"/>
          <w:bCs/>
          <w:sz w:val="28"/>
          <w:szCs w:val="28"/>
        </w:rPr>
        <w:t xml:space="preserve"> Tư pháp</w:t>
      </w:r>
      <w:r w:rsidRPr="009D7F96">
        <w:rPr>
          <w:rFonts w:ascii="Times New Roman" w:hAnsi="Times New Roman" w:cs="Times New Roman"/>
          <w:bCs/>
          <w:sz w:val="28"/>
          <w:szCs w:val="28"/>
        </w:rPr>
        <w:t xml:space="preserve"> đã </w:t>
      </w:r>
      <w:r w:rsidR="005075D2">
        <w:rPr>
          <w:rFonts w:ascii="Times New Roman" w:hAnsi="Times New Roman" w:cs="Times New Roman"/>
          <w:bCs/>
          <w:sz w:val="28"/>
          <w:szCs w:val="28"/>
        </w:rPr>
        <w:t xml:space="preserve">chủ động </w:t>
      </w:r>
      <w:r w:rsidRPr="009D7F96">
        <w:rPr>
          <w:rFonts w:ascii="Times New Roman" w:hAnsi="Times New Roman" w:cs="Times New Roman"/>
          <w:bCs/>
          <w:sz w:val="28"/>
          <w:szCs w:val="28"/>
        </w:rPr>
        <w:t xml:space="preserve">tham mưu </w:t>
      </w:r>
      <w:r w:rsidR="005075D2">
        <w:rPr>
          <w:rFonts w:ascii="Times New Roman" w:hAnsi="Times New Roman" w:cs="Times New Roman"/>
          <w:bCs/>
          <w:sz w:val="28"/>
          <w:szCs w:val="28"/>
        </w:rPr>
        <w:t>ban hành các kế hoạch</w:t>
      </w:r>
      <w:r w:rsidR="00AA2937">
        <w:rPr>
          <w:rStyle w:val="FootnoteReference"/>
          <w:rFonts w:ascii="Times New Roman" w:hAnsi="Times New Roman" w:cs="Times New Roman"/>
          <w:bCs/>
          <w:sz w:val="28"/>
          <w:szCs w:val="28"/>
        </w:rPr>
        <w:footnoteReference w:id="2"/>
      </w:r>
      <w:r w:rsidR="005075D2">
        <w:rPr>
          <w:rFonts w:ascii="Times New Roman" w:hAnsi="Times New Roman" w:cs="Times New Roman"/>
          <w:bCs/>
          <w:sz w:val="28"/>
          <w:szCs w:val="28"/>
        </w:rPr>
        <w:t xml:space="preserve"> </w:t>
      </w:r>
      <w:r w:rsidRPr="009D7F96">
        <w:rPr>
          <w:rFonts w:ascii="Times New Roman" w:hAnsi="Times New Roman" w:cs="Times New Roman"/>
          <w:bCs/>
          <w:sz w:val="28"/>
          <w:szCs w:val="28"/>
        </w:rPr>
        <w:t xml:space="preserve">tổ chức tập huấn </w:t>
      </w:r>
      <w:r w:rsidR="008A0656" w:rsidRPr="008A0656">
        <w:rPr>
          <w:rFonts w:ascii="Times New Roman" w:hAnsi="Times New Roman" w:cs="Times New Roman"/>
          <w:bCs/>
          <w:sz w:val="28"/>
          <w:szCs w:val="28"/>
        </w:rPr>
        <w:t xml:space="preserve">chuyên sâu về lĩnh vực hộ tịch, chứng thực, trong đó có chuyên đề về lĩnh vực nuôi con nuôi để hướng dẫn nghiệp vụ cho các công chức </w:t>
      </w:r>
      <w:r w:rsidR="008A0656" w:rsidRPr="009D7F96">
        <w:rPr>
          <w:rFonts w:ascii="Times New Roman" w:hAnsi="Times New Roman" w:cs="Times New Roman"/>
          <w:bCs/>
          <w:sz w:val="28"/>
          <w:szCs w:val="28"/>
        </w:rPr>
        <w:t>thuộc Phòng Tư pháp, công chức tư pháp xã, phường thị trấ</w:t>
      </w:r>
      <w:r w:rsidR="008A0656">
        <w:rPr>
          <w:rFonts w:ascii="Times New Roman" w:hAnsi="Times New Roman" w:cs="Times New Roman"/>
          <w:bCs/>
          <w:sz w:val="28"/>
          <w:szCs w:val="28"/>
        </w:rPr>
        <w:t>n</w:t>
      </w:r>
      <w:r w:rsidR="008A0656" w:rsidRPr="008A0656">
        <w:rPr>
          <w:rFonts w:ascii="Times New Roman" w:hAnsi="Times New Roman" w:cs="Times New Roman"/>
          <w:bCs/>
          <w:sz w:val="28"/>
          <w:szCs w:val="28"/>
        </w:rPr>
        <w:t xml:space="preserve"> tham mưu giải quyết việc nuôi con nuôi</w:t>
      </w:r>
      <w:r w:rsidR="000F7DF4">
        <w:rPr>
          <w:rFonts w:ascii="Times New Roman" w:hAnsi="Times New Roman" w:cs="Times New Roman"/>
          <w:bCs/>
          <w:sz w:val="28"/>
          <w:szCs w:val="28"/>
        </w:rPr>
        <w:t>;</w:t>
      </w:r>
      <w:r w:rsidR="000F7DF4" w:rsidRPr="000F7DF4">
        <w:rPr>
          <w:rFonts w:ascii="Times New Roman" w:hAnsi="Times New Roman" w:cs="Times New Roman"/>
          <w:bCs/>
          <w:sz w:val="28"/>
          <w:szCs w:val="28"/>
        </w:rPr>
        <w:t xml:space="preserve"> </w:t>
      </w:r>
      <w:r w:rsidR="00AA2937">
        <w:rPr>
          <w:rFonts w:ascii="Times New Roman" w:hAnsi="Times New Roman" w:cs="Times New Roman"/>
          <w:bCs/>
          <w:sz w:val="28"/>
          <w:szCs w:val="28"/>
        </w:rPr>
        <w:t>tổ chức</w:t>
      </w:r>
      <w:r w:rsidR="000F7DF4" w:rsidRPr="008A0656">
        <w:rPr>
          <w:rFonts w:ascii="Times New Roman" w:hAnsi="Times New Roman" w:cs="Times New Roman"/>
          <w:bCs/>
          <w:color w:val="FF0000"/>
          <w:sz w:val="28"/>
          <w:szCs w:val="28"/>
        </w:rPr>
        <w:t xml:space="preserve"> </w:t>
      </w:r>
      <w:r w:rsidR="000F7DF4" w:rsidRPr="005E5128">
        <w:rPr>
          <w:rFonts w:ascii="Times New Roman" w:hAnsi="Times New Roman" w:cs="Times New Roman"/>
          <w:bCs/>
          <w:color w:val="000000" w:themeColor="text1"/>
          <w:sz w:val="28"/>
          <w:szCs w:val="28"/>
        </w:rPr>
        <w:t xml:space="preserve">hơn </w:t>
      </w:r>
      <w:r w:rsidR="000F7DF4" w:rsidRPr="005E5128">
        <w:rPr>
          <w:rFonts w:ascii="Times New Roman" w:hAnsi="Times New Roman" w:cs="Times New Roman"/>
          <w:b/>
          <w:color w:val="000000" w:themeColor="text1"/>
          <w:sz w:val="28"/>
          <w:szCs w:val="28"/>
        </w:rPr>
        <w:t>1</w:t>
      </w:r>
      <w:r w:rsidR="00C57AA8" w:rsidRPr="005E5128">
        <w:rPr>
          <w:rFonts w:ascii="Times New Roman" w:hAnsi="Times New Roman" w:cs="Times New Roman"/>
          <w:b/>
          <w:color w:val="000000" w:themeColor="text1"/>
          <w:sz w:val="28"/>
          <w:szCs w:val="28"/>
        </w:rPr>
        <w:t>65</w:t>
      </w:r>
      <w:r w:rsidR="000F7DF4" w:rsidRPr="005E5128">
        <w:rPr>
          <w:rFonts w:ascii="Times New Roman" w:hAnsi="Times New Roman" w:cs="Times New Roman"/>
          <w:bCs/>
          <w:color w:val="000000" w:themeColor="text1"/>
          <w:sz w:val="28"/>
          <w:szCs w:val="28"/>
        </w:rPr>
        <w:t xml:space="preserve"> </w:t>
      </w:r>
      <w:r w:rsidR="005E5128" w:rsidRPr="005E5128">
        <w:rPr>
          <w:rFonts w:ascii="Times New Roman" w:hAnsi="Times New Roman" w:cs="Times New Roman"/>
          <w:b/>
          <w:bCs/>
          <w:color w:val="000000" w:themeColor="text1"/>
          <w:sz w:val="28"/>
          <w:szCs w:val="28"/>
        </w:rPr>
        <w:t>h</w:t>
      </w:r>
      <w:r w:rsidR="000F7DF4" w:rsidRPr="005E5128">
        <w:rPr>
          <w:rFonts w:ascii="Times New Roman" w:hAnsi="Times New Roman" w:cs="Times New Roman"/>
          <w:b/>
          <w:bCs/>
          <w:color w:val="000000" w:themeColor="text1"/>
          <w:sz w:val="28"/>
          <w:szCs w:val="28"/>
        </w:rPr>
        <w:t>ội nghị</w:t>
      </w:r>
      <w:r w:rsidR="000F7DF4" w:rsidRPr="005E5128">
        <w:rPr>
          <w:rFonts w:ascii="Times New Roman" w:hAnsi="Times New Roman" w:cs="Times New Roman"/>
          <w:bCs/>
          <w:color w:val="000000" w:themeColor="text1"/>
          <w:sz w:val="28"/>
          <w:szCs w:val="28"/>
        </w:rPr>
        <w:t xml:space="preserve"> tập huấn</w:t>
      </w:r>
      <w:r w:rsidRPr="009D7F96">
        <w:rPr>
          <w:rFonts w:ascii="Times New Roman" w:hAnsi="Times New Roman" w:cs="Times New Roman"/>
          <w:bCs/>
          <w:sz w:val="28"/>
          <w:szCs w:val="28"/>
        </w:rPr>
        <w:t>.</w:t>
      </w:r>
      <w:r w:rsidR="000B4F48" w:rsidRPr="009D7F96">
        <w:rPr>
          <w:rFonts w:ascii="Times New Roman" w:hAnsi="Times New Roman" w:cs="Times New Roman"/>
          <w:bCs/>
          <w:sz w:val="28"/>
          <w:szCs w:val="28"/>
        </w:rPr>
        <w:t xml:space="preserve"> </w:t>
      </w:r>
      <w:r w:rsidR="00C975A4" w:rsidRPr="009D7F96">
        <w:rPr>
          <w:rFonts w:ascii="Times New Roman" w:hAnsi="Times New Roman" w:cs="Times New Roman"/>
          <w:bCs/>
          <w:sz w:val="28"/>
          <w:szCs w:val="28"/>
        </w:rPr>
        <w:t xml:space="preserve">Qua </w:t>
      </w:r>
      <w:r w:rsidRPr="009D7F96">
        <w:rPr>
          <w:rFonts w:ascii="Times New Roman" w:hAnsi="Times New Roman" w:cs="Times New Roman"/>
          <w:bCs/>
          <w:sz w:val="28"/>
          <w:szCs w:val="28"/>
        </w:rPr>
        <w:t xml:space="preserve">đó </w:t>
      </w:r>
      <w:r w:rsidR="00C975A4" w:rsidRPr="009D7F96">
        <w:rPr>
          <w:rFonts w:ascii="Times New Roman" w:hAnsi="Times New Roman" w:cs="Times New Roman"/>
          <w:bCs/>
          <w:sz w:val="28"/>
          <w:szCs w:val="28"/>
        </w:rPr>
        <w:t xml:space="preserve">từng bước nâng cao chất lượng đăng ký hộ tịch, nuôi con nuôi trên địa bàn, </w:t>
      </w:r>
      <w:r w:rsidRPr="009D7F96">
        <w:rPr>
          <w:rFonts w:ascii="Times New Roman" w:hAnsi="Times New Roman" w:cs="Times New Roman"/>
          <w:bCs/>
          <w:sz w:val="28"/>
          <w:szCs w:val="28"/>
        </w:rPr>
        <w:t>hạn chế các thiếu sót trong công tác hộ tịch, quốc tịch, chứng thực</w:t>
      </w:r>
      <w:r w:rsidR="00C975A4" w:rsidRPr="009D7F96">
        <w:rPr>
          <w:rFonts w:ascii="Times New Roman" w:hAnsi="Times New Roman" w:cs="Times New Roman"/>
          <w:bCs/>
          <w:sz w:val="28"/>
          <w:szCs w:val="28"/>
        </w:rPr>
        <w:t xml:space="preserve">. </w:t>
      </w:r>
    </w:p>
    <w:p w14:paraId="707768C4" w14:textId="17CA6AE3" w:rsidR="00610632" w:rsidRPr="009D7F96" w:rsidRDefault="00C975A4" w:rsidP="002831B0">
      <w:pPr>
        <w:spacing w:before="120" w:after="120" w:line="300" w:lineRule="auto"/>
        <w:ind w:firstLine="720"/>
        <w:jc w:val="both"/>
        <w:rPr>
          <w:rFonts w:ascii="Times New Roman" w:hAnsi="Times New Roman" w:cs="Times New Roman"/>
          <w:bCs/>
          <w:sz w:val="28"/>
          <w:szCs w:val="28"/>
        </w:rPr>
      </w:pPr>
      <w:r w:rsidRPr="009D7F96">
        <w:rPr>
          <w:rFonts w:ascii="Times New Roman" w:hAnsi="Times New Roman" w:cs="Times New Roman"/>
          <w:bCs/>
          <w:sz w:val="28"/>
          <w:szCs w:val="28"/>
        </w:rPr>
        <w:t xml:space="preserve">Ngoài ra, </w:t>
      </w:r>
      <w:r w:rsidR="00165A54" w:rsidRPr="009D7F96">
        <w:rPr>
          <w:rFonts w:ascii="Times New Roman" w:hAnsi="Times New Roman" w:cs="Times New Roman"/>
          <w:bCs/>
          <w:sz w:val="28"/>
          <w:szCs w:val="28"/>
        </w:rPr>
        <w:t xml:space="preserve">UBND tỉnh giao </w:t>
      </w:r>
      <w:r w:rsidRPr="009D7F96">
        <w:rPr>
          <w:rFonts w:ascii="Times New Roman" w:hAnsi="Times New Roman" w:cs="Times New Roman"/>
          <w:bCs/>
          <w:sz w:val="28"/>
          <w:szCs w:val="28"/>
        </w:rPr>
        <w:t xml:space="preserve">Sở Tư pháp kịp thời </w:t>
      </w:r>
      <w:r w:rsidR="000B4F48" w:rsidRPr="009D7F96">
        <w:rPr>
          <w:rFonts w:ascii="Times New Roman" w:hAnsi="Times New Roman" w:cs="Times New Roman"/>
          <w:bCs/>
          <w:sz w:val="28"/>
          <w:szCs w:val="28"/>
        </w:rPr>
        <w:t xml:space="preserve">tiếp nhận, </w:t>
      </w:r>
      <w:r w:rsidRPr="009D7F96">
        <w:rPr>
          <w:rFonts w:ascii="Times New Roman" w:hAnsi="Times New Roman" w:cs="Times New Roman"/>
          <w:bCs/>
          <w:sz w:val="28"/>
          <w:szCs w:val="28"/>
        </w:rPr>
        <w:t>giải đáp các vướng mắc về công tác đăng ký nuôi con nuôi cho công chức tư pháp cơ sở cũng như cho công dân</w:t>
      </w:r>
      <w:r w:rsidR="000B4F48" w:rsidRPr="009D7F96">
        <w:rPr>
          <w:rFonts w:ascii="Times New Roman" w:hAnsi="Times New Roman" w:cs="Times New Roman"/>
          <w:bCs/>
          <w:sz w:val="28"/>
          <w:szCs w:val="28"/>
        </w:rPr>
        <w:t xml:space="preserve"> trên địa bàn khi có nhu cầ</w:t>
      </w:r>
      <w:r w:rsidR="00610632" w:rsidRPr="009D7F96">
        <w:rPr>
          <w:rFonts w:ascii="Times New Roman" w:hAnsi="Times New Roman" w:cs="Times New Roman"/>
          <w:bCs/>
          <w:sz w:val="28"/>
          <w:szCs w:val="28"/>
        </w:rPr>
        <w:t>u;</w:t>
      </w:r>
      <w:r w:rsidR="000B4F48" w:rsidRPr="009D7F96">
        <w:rPr>
          <w:rFonts w:ascii="Times New Roman" w:hAnsi="Times New Roman" w:cs="Times New Roman"/>
          <w:bCs/>
          <w:sz w:val="28"/>
          <w:szCs w:val="28"/>
        </w:rPr>
        <w:t xml:space="preserve"> </w:t>
      </w:r>
      <w:r w:rsidR="00610632" w:rsidRPr="009D7F96">
        <w:rPr>
          <w:rFonts w:ascii="Times New Roman" w:hAnsi="Times New Roman" w:cs="Times New Roman"/>
          <w:bCs/>
          <w:sz w:val="28"/>
          <w:szCs w:val="28"/>
        </w:rPr>
        <w:t>phối hợp với Bộ Tư pháp tổ chức các Hội nghị, Hội thảo, tập tuấn nghiệp vụ về đăng ký nuôi con nuôi.</w:t>
      </w:r>
    </w:p>
    <w:p w14:paraId="5F20085E" w14:textId="1FDE2281" w:rsidR="00CE21BB" w:rsidRPr="00457178" w:rsidRDefault="001F72DB" w:rsidP="002831B0">
      <w:pPr>
        <w:spacing w:before="120" w:after="120" w:line="300" w:lineRule="auto"/>
        <w:ind w:firstLine="720"/>
        <w:jc w:val="both"/>
        <w:rPr>
          <w:rFonts w:ascii="Times New Roman" w:hAnsi="Times New Roman" w:cs="Times New Roman"/>
          <w:bCs/>
          <w:i/>
          <w:sz w:val="28"/>
          <w:szCs w:val="28"/>
        </w:rPr>
      </w:pPr>
      <w:r>
        <w:rPr>
          <w:rFonts w:ascii="Times New Roman" w:hAnsi="Times New Roman" w:cs="Times New Roman"/>
          <w:bCs/>
          <w:i/>
          <w:sz w:val="28"/>
          <w:szCs w:val="28"/>
        </w:rPr>
        <w:t>-</w:t>
      </w:r>
      <w:r w:rsidR="00E7457E" w:rsidRPr="00457178">
        <w:rPr>
          <w:rFonts w:ascii="Times New Roman" w:hAnsi="Times New Roman" w:cs="Times New Roman"/>
          <w:bCs/>
          <w:i/>
          <w:sz w:val="28"/>
          <w:szCs w:val="28"/>
        </w:rPr>
        <w:t xml:space="preserve"> Đối tượng được tập huấn, hướng dẫn nghiệp vụ</w:t>
      </w:r>
      <w:r>
        <w:rPr>
          <w:rFonts w:ascii="Times New Roman" w:hAnsi="Times New Roman" w:cs="Times New Roman"/>
          <w:bCs/>
          <w:i/>
          <w:sz w:val="28"/>
          <w:szCs w:val="28"/>
        </w:rPr>
        <w:t>:</w:t>
      </w:r>
    </w:p>
    <w:p w14:paraId="6CD0FB11" w14:textId="145332FE" w:rsidR="000B4F48" w:rsidRPr="009D7F96" w:rsidRDefault="000B4F48" w:rsidP="002831B0">
      <w:pPr>
        <w:spacing w:before="120" w:after="120" w:line="300" w:lineRule="auto"/>
        <w:ind w:firstLine="720"/>
        <w:jc w:val="both"/>
        <w:rPr>
          <w:rFonts w:ascii="Times New Roman" w:hAnsi="Times New Roman" w:cs="Times New Roman"/>
          <w:bCs/>
          <w:sz w:val="28"/>
          <w:szCs w:val="28"/>
        </w:rPr>
      </w:pPr>
      <w:r w:rsidRPr="009D7F96">
        <w:rPr>
          <w:rFonts w:ascii="Times New Roman" w:hAnsi="Times New Roman" w:cs="Times New Roman"/>
          <w:bCs/>
          <w:sz w:val="28"/>
          <w:szCs w:val="28"/>
        </w:rPr>
        <w:t>Để pháp luật về nuôi con nuôi được thực hiện đúng quy định và hiệu quả, các lớp tập huấn, đào tạo bồi dưỡng kiến thứ</w:t>
      </w:r>
      <w:r w:rsidR="00763A9D" w:rsidRPr="009D7F96">
        <w:rPr>
          <w:rFonts w:ascii="Times New Roman" w:hAnsi="Times New Roman" w:cs="Times New Roman"/>
          <w:bCs/>
          <w:sz w:val="28"/>
          <w:szCs w:val="28"/>
        </w:rPr>
        <w:t>c và</w:t>
      </w:r>
      <w:r w:rsidRPr="009D7F96">
        <w:rPr>
          <w:rFonts w:ascii="Times New Roman" w:hAnsi="Times New Roman" w:cs="Times New Roman"/>
          <w:bCs/>
          <w:sz w:val="28"/>
          <w:szCs w:val="28"/>
        </w:rPr>
        <w:t xml:space="preserve"> kỹ năng </w:t>
      </w:r>
      <w:r w:rsidR="00763A9D" w:rsidRPr="009D7F96">
        <w:rPr>
          <w:rFonts w:ascii="Times New Roman" w:hAnsi="Times New Roman" w:cs="Times New Roman"/>
          <w:bCs/>
          <w:sz w:val="28"/>
          <w:szCs w:val="28"/>
        </w:rPr>
        <w:t xml:space="preserve">thực hiện nghiệp vụ được tổ chức </w:t>
      </w:r>
      <w:r w:rsidRPr="009D7F96">
        <w:rPr>
          <w:rFonts w:ascii="Times New Roman" w:hAnsi="Times New Roman" w:cs="Times New Roman"/>
          <w:bCs/>
          <w:sz w:val="28"/>
          <w:szCs w:val="28"/>
        </w:rPr>
        <w:t xml:space="preserve">cho </w:t>
      </w:r>
      <w:r w:rsidR="00763A9D" w:rsidRPr="009D7F96">
        <w:rPr>
          <w:rFonts w:ascii="Times New Roman" w:hAnsi="Times New Roman" w:cs="Times New Roman"/>
          <w:bCs/>
          <w:sz w:val="28"/>
          <w:szCs w:val="28"/>
        </w:rPr>
        <w:t>đội ngũ</w:t>
      </w:r>
      <w:r w:rsidRPr="009D7F96">
        <w:rPr>
          <w:rFonts w:ascii="Times New Roman" w:hAnsi="Times New Roman" w:cs="Times New Roman"/>
          <w:bCs/>
          <w:sz w:val="28"/>
          <w:szCs w:val="28"/>
        </w:rPr>
        <w:t xml:space="preserve"> công chức </w:t>
      </w:r>
      <w:r w:rsidR="002208AE" w:rsidRPr="009D7F96">
        <w:rPr>
          <w:rFonts w:ascii="Times New Roman" w:hAnsi="Times New Roman" w:cs="Times New Roman"/>
          <w:bCs/>
          <w:sz w:val="28"/>
          <w:szCs w:val="28"/>
        </w:rPr>
        <w:t xml:space="preserve">Tư pháp – Hộ tịch </w:t>
      </w:r>
      <w:r w:rsidRPr="009D7F96">
        <w:rPr>
          <w:rFonts w:ascii="Times New Roman" w:hAnsi="Times New Roman" w:cs="Times New Roman"/>
          <w:bCs/>
          <w:sz w:val="28"/>
          <w:szCs w:val="28"/>
        </w:rPr>
        <w:t>cấp xã</w:t>
      </w:r>
      <w:r w:rsidR="00763A9D" w:rsidRPr="009D7F96">
        <w:rPr>
          <w:rFonts w:ascii="Times New Roman" w:hAnsi="Times New Roman" w:cs="Times New Roman"/>
          <w:bCs/>
          <w:sz w:val="28"/>
          <w:szCs w:val="28"/>
        </w:rPr>
        <w:t xml:space="preserve"> trên địa bàn tỉnh.</w:t>
      </w:r>
      <w:r w:rsidR="00952862" w:rsidRPr="009D7F96">
        <w:rPr>
          <w:rFonts w:ascii="Times New Roman" w:hAnsi="Times New Roman" w:cs="Times New Roman"/>
          <w:bCs/>
          <w:sz w:val="28"/>
          <w:szCs w:val="28"/>
        </w:rPr>
        <w:t xml:space="preserve"> Ngoài ra, để việc thực hiện được đồng bộ và thống nhất, hội nghị tập huấn còn hướng đến đối tượng là công chức của các sở, ban, ngành có liên quan; các cơ sở nuôi dưỡng trẻ em trên địa bàn tỉnh.</w:t>
      </w:r>
    </w:p>
    <w:p w14:paraId="71AEAA38" w14:textId="7D865EC2" w:rsidR="00FD2CD3" w:rsidRPr="00457178" w:rsidRDefault="001F72DB" w:rsidP="002831B0">
      <w:pPr>
        <w:spacing w:before="120" w:after="120" w:line="300" w:lineRule="auto"/>
        <w:ind w:firstLine="720"/>
        <w:jc w:val="both"/>
        <w:rPr>
          <w:rFonts w:ascii="Times New Roman" w:hAnsi="Times New Roman" w:cs="Times New Roman"/>
          <w:bCs/>
          <w:i/>
          <w:sz w:val="28"/>
          <w:szCs w:val="28"/>
        </w:rPr>
      </w:pPr>
      <w:r>
        <w:rPr>
          <w:rFonts w:ascii="Times New Roman" w:hAnsi="Times New Roman" w:cs="Times New Roman"/>
          <w:bCs/>
          <w:i/>
          <w:sz w:val="28"/>
          <w:szCs w:val="28"/>
        </w:rPr>
        <w:t>-</w:t>
      </w:r>
      <w:r w:rsidR="00E7457E" w:rsidRPr="00457178">
        <w:rPr>
          <w:rFonts w:ascii="Times New Roman" w:hAnsi="Times New Roman" w:cs="Times New Roman"/>
          <w:bCs/>
          <w:i/>
          <w:sz w:val="28"/>
          <w:szCs w:val="28"/>
        </w:rPr>
        <w:t xml:space="preserve"> Các hình thức tổ chức tập huấn, hướng dẫn nghiệp vụ</w:t>
      </w:r>
      <w:r>
        <w:rPr>
          <w:rFonts w:ascii="Times New Roman" w:hAnsi="Times New Roman" w:cs="Times New Roman"/>
          <w:bCs/>
          <w:i/>
          <w:sz w:val="28"/>
          <w:szCs w:val="28"/>
        </w:rPr>
        <w:t>:</w:t>
      </w:r>
    </w:p>
    <w:p w14:paraId="15F15245" w14:textId="2B987766" w:rsidR="00EE568C" w:rsidRPr="009D7F96" w:rsidRDefault="001C7EF6" w:rsidP="00102026">
      <w:pPr>
        <w:spacing w:before="120" w:after="120" w:line="300" w:lineRule="auto"/>
        <w:ind w:firstLine="720"/>
        <w:jc w:val="both"/>
        <w:rPr>
          <w:rFonts w:ascii="Times New Roman" w:hAnsi="Times New Roman" w:cs="Times New Roman"/>
          <w:bCs/>
          <w:sz w:val="28"/>
          <w:szCs w:val="28"/>
        </w:rPr>
      </w:pPr>
      <w:r w:rsidRPr="009D7F96">
        <w:rPr>
          <w:rFonts w:ascii="Times New Roman" w:hAnsi="Times New Roman" w:cs="Times New Roman"/>
          <w:bCs/>
          <w:sz w:val="28"/>
          <w:szCs w:val="28"/>
        </w:rPr>
        <w:t>Nhằm</w:t>
      </w:r>
      <w:r w:rsidR="00952862" w:rsidRPr="009D7F96">
        <w:rPr>
          <w:rFonts w:ascii="Times New Roman" w:hAnsi="Times New Roman" w:cs="Times New Roman"/>
          <w:bCs/>
          <w:sz w:val="28"/>
          <w:szCs w:val="28"/>
        </w:rPr>
        <w:t xml:space="preserve"> kịp thời cung cấp kiến thức, kỹ năng và cập nhật các quy định pháp luật mới về nuôi con nuôi, định kỳ hàng năm hoặc theo giai đoạn các hình thức tổ chức tập huấn, hướng dẫn nghiệp vụ </w:t>
      </w:r>
      <w:r w:rsidR="00102026" w:rsidRPr="00102026">
        <w:rPr>
          <w:rFonts w:ascii="Times New Roman" w:hAnsi="Times New Roman" w:cs="Times New Roman"/>
          <w:bCs/>
          <w:sz w:val="28"/>
          <w:szCs w:val="28"/>
        </w:rPr>
        <w:t xml:space="preserve">Sở </w:t>
      </w:r>
      <w:r w:rsidR="00102026">
        <w:rPr>
          <w:rFonts w:ascii="Times New Roman" w:hAnsi="Times New Roman" w:cs="Times New Roman"/>
          <w:bCs/>
          <w:sz w:val="28"/>
          <w:szCs w:val="28"/>
        </w:rPr>
        <w:t>Tư pháp phối hợp với</w:t>
      </w:r>
      <w:r w:rsidR="00102026" w:rsidRPr="00102026">
        <w:rPr>
          <w:rFonts w:ascii="Times New Roman" w:hAnsi="Times New Roman" w:cs="Times New Roman"/>
          <w:bCs/>
          <w:sz w:val="28"/>
          <w:szCs w:val="28"/>
        </w:rPr>
        <w:t xml:space="preserve"> Sở Nội vụ</w:t>
      </w:r>
      <w:r w:rsidR="00102026">
        <w:rPr>
          <w:rFonts w:ascii="Times New Roman" w:hAnsi="Times New Roman" w:cs="Times New Roman"/>
          <w:bCs/>
          <w:sz w:val="28"/>
          <w:szCs w:val="28"/>
        </w:rPr>
        <w:t xml:space="preserve">, </w:t>
      </w:r>
      <w:r w:rsidR="00102026" w:rsidRPr="00102026">
        <w:rPr>
          <w:rFonts w:ascii="Times New Roman" w:hAnsi="Times New Roman" w:cs="Times New Roman"/>
          <w:bCs/>
          <w:sz w:val="28"/>
          <w:szCs w:val="28"/>
        </w:rPr>
        <w:t>Trường Chính trị tỉnh tổ chức</w:t>
      </w:r>
      <w:r w:rsidR="00952862" w:rsidRPr="009D7F96">
        <w:rPr>
          <w:rFonts w:ascii="Times New Roman" w:hAnsi="Times New Roman" w:cs="Times New Roman"/>
          <w:bCs/>
          <w:sz w:val="28"/>
          <w:szCs w:val="28"/>
        </w:rPr>
        <w:t xml:space="preserve"> các lớp</w:t>
      </w:r>
      <w:r w:rsidR="00102026">
        <w:rPr>
          <w:rFonts w:ascii="Times New Roman" w:hAnsi="Times New Roman" w:cs="Times New Roman"/>
          <w:bCs/>
          <w:sz w:val="28"/>
          <w:szCs w:val="28"/>
        </w:rPr>
        <w:t xml:space="preserve"> hội nghị</w:t>
      </w:r>
      <w:r w:rsidR="00952862" w:rsidRPr="009D7F96">
        <w:rPr>
          <w:rFonts w:ascii="Times New Roman" w:hAnsi="Times New Roman" w:cs="Times New Roman"/>
          <w:bCs/>
          <w:sz w:val="28"/>
          <w:szCs w:val="28"/>
        </w:rPr>
        <w:t xml:space="preserve"> </w:t>
      </w:r>
      <w:r w:rsidR="00102026">
        <w:rPr>
          <w:rFonts w:ascii="Times New Roman" w:hAnsi="Times New Roman" w:cs="Times New Roman"/>
          <w:bCs/>
          <w:sz w:val="28"/>
          <w:szCs w:val="28"/>
        </w:rPr>
        <w:t>tập huấn với hình thức trực tiếp, trực tuyến</w:t>
      </w:r>
      <w:r w:rsidR="00952862" w:rsidRPr="009D7F96">
        <w:rPr>
          <w:rFonts w:ascii="Times New Roman" w:hAnsi="Times New Roman" w:cs="Times New Roman"/>
          <w:bCs/>
          <w:sz w:val="28"/>
          <w:szCs w:val="28"/>
        </w:rPr>
        <w:t>, hội thảo, tọa đàm</w:t>
      </w:r>
      <w:r w:rsidR="00102026">
        <w:rPr>
          <w:rFonts w:ascii="Times New Roman" w:hAnsi="Times New Roman" w:cs="Times New Roman"/>
          <w:bCs/>
          <w:sz w:val="28"/>
          <w:szCs w:val="28"/>
        </w:rPr>
        <w:t>,</w:t>
      </w:r>
      <w:r w:rsidR="0091098F" w:rsidRPr="009D7F96">
        <w:rPr>
          <w:rFonts w:ascii="Times New Roman" w:hAnsi="Times New Roman" w:cs="Times New Roman"/>
          <w:bCs/>
          <w:sz w:val="28"/>
          <w:szCs w:val="28"/>
        </w:rPr>
        <w:t xml:space="preserve"> tư vấn trực tiếp</w:t>
      </w:r>
      <w:r w:rsidR="00952862" w:rsidRPr="009D7F96">
        <w:rPr>
          <w:rFonts w:ascii="Times New Roman" w:hAnsi="Times New Roman" w:cs="Times New Roman"/>
          <w:bCs/>
          <w:sz w:val="28"/>
          <w:szCs w:val="28"/>
        </w:rPr>
        <w:t>; đồng thời</w:t>
      </w:r>
      <w:r w:rsidR="00102026">
        <w:rPr>
          <w:rFonts w:ascii="Times New Roman" w:hAnsi="Times New Roman" w:cs="Times New Roman"/>
          <w:bCs/>
          <w:sz w:val="28"/>
          <w:szCs w:val="28"/>
        </w:rPr>
        <w:t xml:space="preserve"> </w:t>
      </w:r>
      <w:r w:rsidR="00394CCB" w:rsidRPr="009D7F96">
        <w:rPr>
          <w:rFonts w:ascii="Times New Roman" w:hAnsi="Times New Roman" w:cs="Times New Roman"/>
          <w:bCs/>
          <w:sz w:val="28"/>
          <w:szCs w:val="28"/>
        </w:rPr>
        <w:t>hướng dẫn nghiệp vụ</w:t>
      </w:r>
      <w:r w:rsidR="00102026">
        <w:rPr>
          <w:rFonts w:ascii="Times New Roman" w:hAnsi="Times New Roman" w:cs="Times New Roman"/>
          <w:bCs/>
          <w:sz w:val="28"/>
          <w:szCs w:val="28"/>
        </w:rPr>
        <w:t xml:space="preserve"> bằng văn bản</w:t>
      </w:r>
      <w:r w:rsidR="00394CCB" w:rsidRPr="009D7F96">
        <w:rPr>
          <w:rFonts w:ascii="Times New Roman" w:hAnsi="Times New Roman" w:cs="Times New Roman"/>
          <w:bCs/>
          <w:sz w:val="28"/>
          <w:szCs w:val="28"/>
        </w:rPr>
        <w:t xml:space="preserve"> </w:t>
      </w:r>
      <w:r w:rsidR="00102026">
        <w:rPr>
          <w:rFonts w:ascii="Times New Roman" w:hAnsi="Times New Roman" w:cs="Times New Roman"/>
          <w:bCs/>
          <w:sz w:val="28"/>
          <w:szCs w:val="28"/>
        </w:rPr>
        <w:t>gửi UBND cấp xã để thực hiện</w:t>
      </w:r>
      <w:r w:rsidR="00394CCB" w:rsidRPr="009D7F96">
        <w:rPr>
          <w:rFonts w:ascii="Times New Roman" w:hAnsi="Times New Roman" w:cs="Times New Roman"/>
          <w:bCs/>
          <w:sz w:val="28"/>
          <w:szCs w:val="28"/>
        </w:rPr>
        <w:t>.</w:t>
      </w:r>
    </w:p>
    <w:p w14:paraId="03FA24DB" w14:textId="77777777" w:rsidR="00E7457E" w:rsidRPr="009D7F96" w:rsidRDefault="00E7457E" w:rsidP="002831B0">
      <w:pPr>
        <w:spacing w:before="120" w:after="120" w:line="300" w:lineRule="auto"/>
        <w:ind w:firstLine="720"/>
        <w:jc w:val="both"/>
        <w:rPr>
          <w:rFonts w:ascii="Times New Roman" w:hAnsi="Times New Roman" w:cs="Times New Roman"/>
          <w:b/>
          <w:bCs/>
          <w:w w:val="105"/>
          <w:sz w:val="28"/>
          <w:szCs w:val="28"/>
        </w:rPr>
      </w:pPr>
      <w:r w:rsidRPr="009D7F96">
        <w:rPr>
          <w:rFonts w:ascii="Times New Roman" w:hAnsi="Times New Roman" w:cs="Times New Roman"/>
          <w:b/>
          <w:bCs/>
          <w:w w:val="105"/>
          <w:sz w:val="28"/>
          <w:szCs w:val="28"/>
        </w:rPr>
        <w:t>4. Công tác kiểm tra, thanh tra, giải quyết khiếu nại tố cáo và xử lý vi phạm pháp luật trong lĩnh vực nuôi con nuôi</w:t>
      </w:r>
    </w:p>
    <w:p w14:paraId="150B9623" w14:textId="253A7AE6" w:rsidR="000379CE" w:rsidRPr="006D44E0" w:rsidRDefault="00875BAB" w:rsidP="002831B0">
      <w:pPr>
        <w:spacing w:before="120" w:after="120" w:line="300" w:lineRule="auto"/>
        <w:ind w:firstLine="720"/>
        <w:jc w:val="both"/>
        <w:rPr>
          <w:rFonts w:ascii="Times New Roman" w:hAnsi="Times New Roman" w:cs="Times New Roman"/>
          <w:bCs/>
          <w:i/>
          <w:w w:val="105"/>
          <w:sz w:val="28"/>
          <w:szCs w:val="28"/>
        </w:rPr>
      </w:pPr>
      <w:r>
        <w:rPr>
          <w:rFonts w:ascii="Times New Roman" w:hAnsi="Times New Roman" w:cs="Times New Roman"/>
          <w:bCs/>
          <w:i/>
          <w:w w:val="105"/>
          <w:sz w:val="28"/>
          <w:szCs w:val="28"/>
        </w:rPr>
        <w:t>-</w:t>
      </w:r>
      <w:r w:rsidR="000379CE" w:rsidRPr="006D44E0">
        <w:rPr>
          <w:rFonts w:ascii="Times New Roman" w:hAnsi="Times New Roman" w:cs="Times New Roman"/>
          <w:bCs/>
          <w:i/>
          <w:w w:val="105"/>
          <w:sz w:val="28"/>
          <w:szCs w:val="28"/>
        </w:rPr>
        <w:t xml:space="preserve"> Số lượng các cuộc kiểm tra, thanh tra</w:t>
      </w:r>
      <w:r>
        <w:rPr>
          <w:rFonts w:ascii="Times New Roman" w:hAnsi="Times New Roman" w:cs="Times New Roman"/>
          <w:bCs/>
          <w:i/>
          <w:w w:val="105"/>
          <w:sz w:val="28"/>
          <w:szCs w:val="28"/>
        </w:rPr>
        <w:t>:</w:t>
      </w:r>
    </w:p>
    <w:p w14:paraId="02EAE6F2" w14:textId="5977FBD2" w:rsidR="003B5544" w:rsidRDefault="00FC656C" w:rsidP="002831B0">
      <w:pPr>
        <w:spacing w:before="120" w:after="120" w:line="300" w:lineRule="auto"/>
        <w:ind w:firstLine="720"/>
        <w:jc w:val="both"/>
        <w:rPr>
          <w:rFonts w:ascii="Times New Roman" w:hAnsi="Times New Roman" w:cs="Times New Roman"/>
          <w:bCs/>
          <w:w w:val="105"/>
          <w:sz w:val="28"/>
          <w:szCs w:val="28"/>
        </w:rPr>
      </w:pPr>
      <w:r w:rsidRPr="009D7F96">
        <w:rPr>
          <w:rFonts w:ascii="Times New Roman" w:hAnsi="Times New Roman" w:cs="Times New Roman"/>
          <w:bCs/>
          <w:w w:val="105"/>
          <w:sz w:val="28"/>
          <w:szCs w:val="28"/>
        </w:rPr>
        <w:t xml:space="preserve">Để đảm bảo công tác giải quyết việc nuôi con nuôi được thực hiện theo đúng quy định; nâng cao hiệu quả quản lý nhà nước về nuôi con nuôi cũng như để kịp thời tháo gỡ khó khăn, vướng mắc trong thực hiện công tác </w:t>
      </w:r>
      <w:r w:rsidRPr="009D7F96">
        <w:rPr>
          <w:rFonts w:ascii="Times New Roman" w:hAnsi="Times New Roman" w:cs="Times New Roman"/>
          <w:bCs/>
          <w:w w:val="105"/>
          <w:sz w:val="28"/>
          <w:szCs w:val="28"/>
        </w:rPr>
        <w:lastRenderedPageBreak/>
        <w:t xml:space="preserve">nuôi con nuôi. UBND tỉnh thường xuyên chỉ đạo </w:t>
      </w:r>
      <w:r>
        <w:rPr>
          <w:rFonts w:ascii="Times New Roman" w:hAnsi="Times New Roman" w:cs="Times New Roman"/>
          <w:bCs/>
          <w:w w:val="105"/>
          <w:sz w:val="28"/>
          <w:szCs w:val="28"/>
        </w:rPr>
        <w:t xml:space="preserve">Sở Tư pháp với chức năng nhiệm vụ được giao, </w:t>
      </w:r>
      <w:r w:rsidRPr="009D7F96">
        <w:rPr>
          <w:rFonts w:ascii="Times New Roman" w:hAnsi="Times New Roman" w:cs="Times New Roman"/>
          <w:bCs/>
          <w:w w:val="105"/>
          <w:sz w:val="28"/>
          <w:szCs w:val="28"/>
        </w:rPr>
        <w:t xml:space="preserve">tăng cường kiểm tra, thanh </w:t>
      </w:r>
      <w:r w:rsidRPr="00FC656C">
        <w:rPr>
          <w:rFonts w:ascii="Times New Roman" w:hAnsi="Times New Roman" w:cs="Times New Roman"/>
          <w:bCs/>
          <w:w w:val="105"/>
          <w:sz w:val="28"/>
          <w:szCs w:val="28"/>
        </w:rPr>
        <w:t xml:space="preserve">tra trong lĩnh vực nuôi con nuôi. </w:t>
      </w:r>
      <w:r w:rsidR="003B5544" w:rsidRPr="009D7F96">
        <w:rPr>
          <w:rFonts w:ascii="Times New Roman" w:hAnsi="Times New Roman" w:cs="Times New Roman"/>
          <w:bCs/>
          <w:w w:val="105"/>
          <w:sz w:val="28"/>
          <w:szCs w:val="28"/>
        </w:rPr>
        <w:t>Trên cơ sở ý kiến chỉ đạo của UBND tỉnh, hàng năm, Sở Tư pháp đã ban hành Kế hoạch</w:t>
      </w:r>
      <w:r w:rsidR="003B5544">
        <w:rPr>
          <w:rStyle w:val="FootnoteReference"/>
          <w:rFonts w:ascii="Times New Roman" w:hAnsi="Times New Roman" w:cs="Times New Roman"/>
          <w:bCs/>
          <w:w w:val="105"/>
          <w:sz w:val="28"/>
          <w:szCs w:val="28"/>
        </w:rPr>
        <w:footnoteReference w:id="3"/>
      </w:r>
      <w:r w:rsidR="003B5544">
        <w:rPr>
          <w:rFonts w:ascii="Times New Roman" w:hAnsi="Times New Roman" w:cs="Times New Roman"/>
          <w:bCs/>
          <w:w w:val="105"/>
          <w:sz w:val="28"/>
          <w:szCs w:val="28"/>
        </w:rPr>
        <w:t xml:space="preserve"> và </w:t>
      </w:r>
      <w:r w:rsidR="003B5544" w:rsidRPr="003B5544">
        <w:rPr>
          <w:rFonts w:ascii="Times New Roman" w:hAnsi="Times New Roman" w:cs="Times New Roman"/>
          <w:bCs/>
          <w:w w:val="105"/>
          <w:sz w:val="28"/>
          <w:szCs w:val="28"/>
        </w:rPr>
        <w:t>kiểm tra</w:t>
      </w:r>
      <w:r w:rsidR="003B5544">
        <w:rPr>
          <w:rFonts w:ascii="Times New Roman" w:hAnsi="Times New Roman" w:cs="Times New Roman"/>
          <w:bCs/>
          <w:w w:val="105"/>
          <w:sz w:val="28"/>
          <w:szCs w:val="28"/>
        </w:rPr>
        <w:t xml:space="preserve"> </w:t>
      </w:r>
      <w:r w:rsidR="003B5544" w:rsidRPr="003B5544">
        <w:rPr>
          <w:rFonts w:ascii="Times New Roman" w:hAnsi="Times New Roman" w:cs="Times New Roman"/>
          <w:bCs/>
          <w:w w:val="105"/>
          <w:sz w:val="28"/>
          <w:szCs w:val="28"/>
        </w:rPr>
        <w:t xml:space="preserve">lồng ghép </w:t>
      </w:r>
      <w:r w:rsidR="003B5544">
        <w:rPr>
          <w:rFonts w:ascii="Times New Roman" w:hAnsi="Times New Roman" w:cs="Times New Roman"/>
          <w:bCs/>
          <w:w w:val="105"/>
          <w:sz w:val="28"/>
          <w:szCs w:val="28"/>
        </w:rPr>
        <w:t>trong các đợt kiểm tra</w:t>
      </w:r>
      <w:r w:rsidR="003B5544" w:rsidRPr="003B5544">
        <w:rPr>
          <w:rFonts w:ascii="Times New Roman" w:hAnsi="Times New Roman" w:cs="Times New Roman"/>
          <w:bCs/>
          <w:w w:val="105"/>
          <w:sz w:val="28"/>
          <w:szCs w:val="28"/>
        </w:rPr>
        <w:t xml:space="preserve"> </w:t>
      </w:r>
      <w:r w:rsidR="00F04756" w:rsidRPr="00F04756">
        <w:rPr>
          <w:rFonts w:ascii="Times New Roman" w:hAnsi="Times New Roman" w:cs="Times New Roman"/>
          <w:bCs/>
          <w:w w:val="105"/>
          <w:sz w:val="28"/>
          <w:szCs w:val="28"/>
        </w:rPr>
        <w:t>công tác</w:t>
      </w:r>
      <w:r w:rsidR="007516DB">
        <w:rPr>
          <w:rFonts w:ascii="Times New Roman" w:hAnsi="Times New Roman" w:cs="Times New Roman"/>
          <w:bCs/>
          <w:w w:val="105"/>
          <w:sz w:val="28"/>
          <w:szCs w:val="28"/>
        </w:rPr>
        <w:t xml:space="preserve"> tư pháp,</w:t>
      </w:r>
      <w:r w:rsidR="00F04756" w:rsidRPr="00F04756">
        <w:rPr>
          <w:rFonts w:ascii="Times New Roman" w:hAnsi="Times New Roman" w:cs="Times New Roman"/>
          <w:bCs/>
          <w:w w:val="105"/>
          <w:sz w:val="28"/>
          <w:szCs w:val="28"/>
        </w:rPr>
        <w:t xml:space="preserve"> hộ tịch, chứng thực, nuôi con nuôi trong nước, bồi thường của nhà nước và công tác số hóa dữ liệu hộ tị</w:t>
      </w:r>
      <w:r w:rsidR="00F04756">
        <w:rPr>
          <w:rFonts w:ascii="Times New Roman" w:hAnsi="Times New Roman" w:cs="Times New Roman"/>
          <w:bCs/>
          <w:w w:val="105"/>
          <w:sz w:val="28"/>
          <w:szCs w:val="28"/>
        </w:rPr>
        <w:t>ch.</w:t>
      </w:r>
    </w:p>
    <w:p w14:paraId="3217525A" w14:textId="77777777" w:rsidR="001115AE" w:rsidRDefault="00875BAB" w:rsidP="002831B0">
      <w:pPr>
        <w:spacing w:before="120" w:after="120" w:line="300" w:lineRule="auto"/>
        <w:ind w:firstLine="720"/>
        <w:jc w:val="both"/>
        <w:rPr>
          <w:rFonts w:ascii="Times New Roman" w:hAnsi="Times New Roman" w:cs="Times New Roman"/>
          <w:bCs/>
          <w:i/>
          <w:w w:val="105"/>
          <w:sz w:val="28"/>
          <w:szCs w:val="28"/>
        </w:rPr>
      </w:pPr>
      <w:r>
        <w:rPr>
          <w:rFonts w:ascii="Times New Roman" w:hAnsi="Times New Roman" w:cs="Times New Roman"/>
          <w:bCs/>
          <w:i/>
          <w:w w:val="105"/>
          <w:sz w:val="28"/>
          <w:szCs w:val="28"/>
        </w:rPr>
        <w:t xml:space="preserve">- </w:t>
      </w:r>
      <w:r w:rsidRPr="00875BAB">
        <w:rPr>
          <w:rFonts w:ascii="Times New Roman" w:hAnsi="Times New Roman" w:cs="Times New Roman"/>
          <w:bCs/>
          <w:i/>
          <w:w w:val="105"/>
          <w:sz w:val="28"/>
          <w:szCs w:val="28"/>
        </w:rPr>
        <w:t>C</w:t>
      </w:r>
      <w:r w:rsidR="000379CE" w:rsidRPr="00875BAB">
        <w:rPr>
          <w:rFonts w:ascii="Times New Roman" w:hAnsi="Times New Roman" w:cs="Times New Roman"/>
          <w:bCs/>
          <w:i/>
          <w:w w:val="105"/>
          <w:sz w:val="28"/>
          <w:szCs w:val="28"/>
        </w:rPr>
        <w:t>ác hình thức kiểm tra</w:t>
      </w:r>
      <w:r>
        <w:rPr>
          <w:rFonts w:ascii="Times New Roman" w:hAnsi="Times New Roman" w:cs="Times New Roman"/>
          <w:bCs/>
          <w:i/>
          <w:w w:val="105"/>
          <w:sz w:val="28"/>
          <w:szCs w:val="28"/>
        </w:rPr>
        <w:t>:</w:t>
      </w:r>
    </w:p>
    <w:p w14:paraId="26D6C099" w14:textId="5F85F0BC" w:rsidR="001115AE" w:rsidRDefault="003B5544" w:rsidP="002831B0">
      <w:pPr>
        <w:spacing w:before="120" w:after="120" w:line="300" w:lineRule="auto"/>
        <w:ind w:firstLine="720"/>
        <w:jc w:val="both"/>
        <w:rPr>
          <w:rFonts w:ascii="Times New Roman" w:hAnsi="Times New Roman" w:cs="Times New Roman"/>
          <w:bCs/>
          <w:w w:val="105"/>
          <w:sz w:val="28"/>
          <w:szCs w:val="28"/>
        </w:rPr>
      </w:pPr>
      <w:r>
        <w:rPr>
          <w:rFonts w:ascii="Times New Roman" w:hAnsi="Times New Roman" w:cs="Times New Roman"/>
          <w:bCs/>
          <w:w w:val="105"/>
          <w:sz w:val="28"/>
          <w:szCs w:val="28"/>
        </w:rPr>
        <w:t xml:space="preserve">Trên cơ sở kế hoạch </w:t>
      </w:r>
      <w:r w:rsidR="00FC656C">
        <w:rPr>
          <w:rFonts w:ascii="Times New Roman" w:hAnsi="Times New Roman" w:cs="Times New Roman"/>
          <w:bCs/>
          <w:w w:val="105"/>
          <w:sz w:val="28"/>
          <w:szCs w:val="28"/>
        </w:rPr>
        <w:t>kiểm tra</w:t>
      </w:r>
      <w:r>
        <w:rPr>
          <w:rFonts w:ascii="Times New Roman" w:hAnsi="Times New Roman" w:cs="Times New Roman"/>
          <w:bCs/>
          <w:w w:val="105"/>
          <w:sz w:val="28"/>
          <w:szCs w:val="28"/>
        </w:rPr>
        <w:t xml:space="preserve"> đã ban hành đầu năm, Sở Tư pháp </w:t>
      </w:r>
      <w:r w:rsidR="00F00F76" w:rsidRPr="009D7F96">
        <w:rPr>
          <w:rFonts w:ascii="Times New Roman" w:hAnsi="Times New Roman" w:cs="Times New Roman"/>
          <w:bCs/>
          <w:w w:val="105"/>
          <w:sz w:val="28"/>
          <w:szCs w:val="28"/>
        </w:rPr>
        <w:t xml:space="preserve">tổ chức kiểm tra </w:t>
      </w:r>
      <w:r>
        <w:rPr>
          <w:rFonts w:ascii="Times New Roman" w:hAnsi="Times New Roman" w:cs="Times New Roman"/>
          <w:bCs/>
          <w:w w:val="105"/>
          <w:sz w:val="28"/>
          <w:szCs w:val="28"/>
        </w:rPr>
        <w:t>với hình thức trực tiếp</w:t>
      </w:r>
      <w:r w:rsidR="0096493A">
        <w:rPr>
          <w:rFonts w:ascii="Times New Roman" w:hAnsi="Times New Roman" w:cs="Times New Roman"/>
          <w:bCs/>
          <w:w w:val="105"/>
          <w:sz w:val="28"/>
          <w:szCs w:val="28"/>
        </w:rPr>
        <w:t xml:space="preserve"> và kiểm tra qua báo cáo</w:t>
      </w:r>
      <w:r w:rsidR="00FC656C">
        <w:rPr>
          <w:rFonts w:ascii="Times New Roman" w:hAnsi="Times New Roman" w:cs="Times New Roman"/>
          <w:bCs/>
          <w:w w:val="105"/>
          <w:sz w:val="28"/>
          <w:szCs w:val="28"/>
        </w:rPr>
        <w:t>.</w:t>
      </w:r>
      <w:r w:rsidR="0096493A">
        <w:rPr>
          <w:rFonts w:ascii="Times New Roman" w:hAnsi="Times New Roman" w:cs="Times New Roman"/>
          <w:bCs/>
          <w:w w:val="105"/>
          <w:sz w:val="28"/>
          <w:szCs w:val="28"/>
        </w:rPr>
        <w:t xml:space="preserve"> </w:t>
      </w:r>
      <w:r w:rsidR="001115AE" w:rsidRPr="001115AE">
        <w:rPr>
          <w:rFonts w:ascii="Times New Roman" w:hAnsi="Times New Roman" w:cs="Times New Roman"/>
          <w:bCs/>
          <w:w w:val="105"/>
          <w:sz w:val="28"/>
          <w:szCs w:val="28"/>
        </w:rPr>
        <w:t>Qua kiể</w:t>
      </w:r>
      <w:r w:rsidR="0096493A">
        <w:rPr>
          <w:rFonts w:ascii="Times New Roman" w:hAnsi="Times New Roman" w:cs="Times New Roman"/>
          <w:bCs/>
          <w:w w:val="105"/>
          <w:sz w:val="28"/>
          <w:szCs w:val="28"/>
        </w:rPr>
        <w:t xml:space="preserve">m tra </w:t>
      </w:r>
      <w:r w:rsidR="001115AE" w:rsidRPr="001115AE">
        <w:rPr>
          <w:rFonts w:ascii="Times New Roman" w:hAnsi="Times New Roman" w:cs="Times New Roman"/>
          <w:bCs/>
          <w:w w:val="105"/>
          <w:sz w:val="28"/>
          <w:szCs w:val="28"/>
        </w:rPr>
        <w:t>đã kịp thời phát hiện các sai sót và các vướng mắc để kịp thời hướng dẫn giải quyết hoặc xin ý kiến hướng dẫn để giải quyết</w:t>
      </w:r>
      <w:r w:rsidR="001115AE" w:rsidRPr="009D7F96">
        <w:rPr>
          <w:rFonts w:ascii="Times New Roman" w:hAnsi="Times New Roman" w:cs="Times New Roman"/>
          <w:bCs/>
          <w:w w:val="105"/>
          <w:sz w:val="28"/>
          <w:szCs w:val="28"/>
        </w:rPr>
        <w:t xml:space="preserve"> theo đúng quy định đảm bảo quyền lợi của trẻ em, đồng thời nâng cao hiệu quả trong quản lý nhà nước đối với lĩnh vực nuôi con nuôi trên phạm vi toàn tỉnh.</w:t>
      </w:r>
    </w:p>
    <w:p w14:paraId="054098EA" w14:textId="73B26B8A" w:rsidR="00150668" w:rsidRPr="00A835ED" w:rsidRDefault="00D25715" w:rsidP="002831B0">
      <w:pPr>
        <w:spacing w:before="120" w:after="120" w:line="300" w:lineRule="auto"/>
        <w:ind w:firstLine="720"/>
        <w:jc w:val="both"/>
        <w:rPr>
          <w:rFonts w:ascii="Times New Roman" w:hAnsi="Times New Roman" w:cs="Times New Roman"/>
          <w:bCs/>
          <w:i/>
          <w:w w:val="105"/>
          <w:sz w:val="28"/>
          <w:szCs w:val="28"/>
        </w:rPr>
      </w:pPr>
      <w:r w:rsidRPr="00A835ED">
        <w:rPr>
          <w:rFonts w:ascii="Times New Roman" w:hAnsi="Times New Roman" w:cs="Times New Roman"/>
          <w:bCs/>
          <w:i/>
          <w:w w:val="105"/>
          <w:sz w:val="28"/>
          <w:szCs w:val="28"/>
        </w:rPr>
        <w:t>-</w:t>
      </w:r>
      <w:r w:rsidR="00150668" w:rsidRPr="00A835ED">
        <w:rPr>
          <w:rFonts w:ascii="Times New Roman" w:hAnsi="Times New Roman" w:cs="Times New Roman"/>
          <w:bCs/>
          <w:i/>
          <w:w w:val="105"/>
          <w:sz w:val="28"/>
          <w:szCs w:val="28"/>
        </w:rPr>
        <w:t xml:space="preserve"> Kết quả giải quyết khiếu nại, tố cáo</w:t>
      </w:r>
      <w:r w:rsidRPr="00A835ED">
        <w:rPr>
          <w:rFonts w:ascii="Times New Roman" w:hAnsi="Times New Roman" w:cs="Times New Roman"/>
          <w:bCs/>
          <w:i/>
          <w:w w:val="105"/>
          <w:sz w:val="28"/>
          <w:szCs w:val="28"/>
        </w:rPr>
        <w:t>:</w:t>
      </w:r>
    </w:p>
    <w:p w14:paraId="2FF3A163" w14:textId="77777777" w:rsidR="008E5C98" w:rsidRDefault="00A835ED" w:rsidP="002831B0">
      <w:pPr>
        <w:spacing w:before="120" w:after="120" w:line="300" w:lineRule="auto"/>
        <w:ind w:firstLine="720"/>
        <w:jc w:val="both"/>
        <w:rPr>
          <w:rFonts w:ascii="Times New Roman" w:hAnsi="Times New Roman" w:cs="Times New Roman"/>
          <w:bCs/>
          <w:w w:val="105"/>
          <w:sz w:val="28"/>
          <w:szCs w:val="28"/>
        </w:rPr>
      </w:pPr>
      <w:r w:rsidRPr="00A835ED">
        <w:rPr>
          <w:rFonts w:ascii="Times New Roman" w:hAnsi="Times New Roman" w:cs="Times New Roman"/>
          <w:bCs/>
          <w:w w:val="105"/>
          <w:sz w:val="28"/>
          <w:szCs w:val="28"/>
        </w:rPr>
        <w:t>Liên quan đến việc giải quyết khiếu nại tố cáo nói chung trên địa bàn tỉnh trong thời gian qua được thực hiện hiện nghiêm túc, đúng quy định của pháp luật. Riêng công tác giải quyết nuôi con nuôi trên địa bàn giai đoạn từ năm 2011 đến tháng 9/2025 chưa phát sinh khiếu nại, tố cáo</w:t>
      </w:r>
      <w:r w:rsidR="008E5C98">
        <w:rPr>
          <w:rFonts w:ascii="Times New Roman" w:hAnsi="Times New Roman" w:cs="Times New Roman"/>
          <w:bCs/>
          <w:w w:val="105"/>
          <w:sz w:val="28"/>
          <w:szCs w:val="28"/>
        </w:rPr>
        <w:t>.</w:t>
      </w:r>
    </w:p>
    <w:p w14:paraId="2FF97370" w14:textId="2A19CFD7" w:rsidR="008E5C98" w:rsidRDefault="00CC2776" w:rsidP="002831B0">
      <w:pPr>
        <w:spacing w:before="120" w:after="120" w:line="300" w:lineRule="auto"/>
        <w:ind w:firstLine="720"/>
        <w:jc w:val="both"/>
        <w:rPr>
          <w:rFonts w:ascii="Times New Roman" w:hAnsi="Times New Roman" w:cs="Times New Roman"/>
          <w:bCs/>
          <w:i/>
          <w:w w:val="105"/>
          <w:sz w:val="28"/>
          <w:szCs w:val="28"/>
        </w:rPr>
      </w:pPr>
      <w:r>
        <w:rPr>
          <w:rFonts w:ascii="Times New Roman" w:hAnsi="Times New Roman" w:cs="Times New Roman"/>
          <w:bCs/>
          <w:i/>
          <w:w w:val="105"/>
          <w:sz w:val="28"/>
          <w:szCs w:val="28"/>
        </w:rPr>
        <w:t>-</w:t>
      </w:r>
      <w:r w:rsidR="00150668" w:rsidRPr="006D44E0">
        <w:rPr>
          <w:rFonts w:ascii="Times New Roman" w:hAnsi="Times New Roman" w:cs="Times New Roman"/>
          <w:bCs/>
          <w:i/>
          <w:w w:val="105"/>
          <w:sz w:val="28"/>
          <w:szCs w:val="28"/>
        </w:rPr>
        <w:t xml:space="preserve"> Các loại hình vi </w:t>
      </w:r>
      <w:r w:rsidR="002A3E3A">
        <w:rPr>
          <w:rFonts w:ascii="Times New Roman" w:hAnsi="Times New Roman" w:cs="Times New Roman"/>
          <w:bCs/>
          <w:i/>
          <w:w w:val="105"/>
          <w:sz w:val="28"/>
          <w:szCs w:val="28"/>
        </w:rPr>
        <w:t xml:space="preserve">vi </w:t>
      </w:r>
      <w:r w:rsidR="00150668" w:rsidRPr="006D44E0">
        <w:rPr>
          <w:rFonts w:ascii="Times New Roman" w:hAnsi="Times New Roman" w:cs="Times New Roman"/>
          <w:bCs/>
          <w:i/>
          <w:w w:val="105"/>
          <w:sz w:val="28"/>
          <w:szCs w:val="28"/>
        </w:rPr>
        <w:t>phạm pháp luật đã bị xử lý</w:t>
      </w:r>
      <w:r>
        <w:rPr>
          <w:rFonts w:ascii="Times New Roman" w:hAnsi="Times New Roman" w:cs="Times New Roman"/>
          <w:bCs/>
          <w:i/>
          <w:w w:val="105"/>
          <w:sz w:val="28"/>
          <w:szCs w:val="28"/>
        </w:rPr>
        <w:t>:</w:t>
      </w:r>
    </w:p>
    <w:p w14:paraId="1B8A5703" w14:textId="78CDBE96" w:rsidR="00F00F76" w:rsidRPr="009D7F96" w:rsidRDefault="002831B0" w:rsidP="002831B0">
      <w:pPr>
        <w:spacing w:before="120" w:after="120" w:line="300" w:lineRule="auto"/>
        <w:ind w:firstLine="720"/>
        <w:jc w:val="both"/>
        <w:rPr>
          <w:rFonts w:ascii="Times New Roman" w:hAnsi="Times New Roman" w:cs="Times New Roman"/>
          <w:bCs/>
          <w:w w:val="105"/>
          <w:sz w:val="28"/>
          <w:szCs w:val="28"/>
        </w:rPr>
      </w:pPr>
      <w:r>
        <w:rPr>
          <w:rFonts w:ascii="Times New Roman" w:hAnsi="Times New Roman" w:cs="Times New Roman"/>
          <w:bCs/>
          <w:i/>
          <w:w w:val="105"/>
          <w:sz w:val="28"/>
          <w:szCs w:val="28"/>
        </w:rPr>
        <w:t xml:space="preserve"> </w:t>
      </w:r>
      <w:r w:rsidR="00F00F76" w:rsidRPr="009D7F96">
        <w:rPr>
          <w:rFonts w:ascii="Times New Roman" w:hAnsi="Times New Roman" w:cs="Times New Roman"/>
          <w:bCs/>
          <w:w w:val="105"/>
          <w:sz w:val="28"/>
          <w:szCs w:val="28"/>
        </w:rPr>
        <w:t>Trong quá trình triển khai thực hiện Luật Nuôi con nuôi và các văn bản hướng dẫn thi hành tại địa phương chưa phát sinh vụ việc về xử lý các hành vi vi phạm pháp luật liên quan đến nuôi con nuôi.</w:t>
      </w:r>
    </w:p>
    <w:p w14:paraId="1149A4B9" w14:textId="6C1D202C" w:rsidR="009D7F96" w:rsidRPr="009D7F96" w:rsidRDefault="00E7457E" w:rsidP="002831B0">
      <w:pPr>
        <w:spacing w:before="120" w:after="120" w:line="300" w:lineRule="auto"/>
        <w:ind w:firstLine="720"/>
        <w:jc w:val="both"/>
        <w:rPr>
          <w:rFonts w:ascii="Times New Roman" w:hAnsi="Times New Roman" w:cs="Times New Roman"/>
          <w:b/>
          <w:spacing w:val="-4"/>
          <w:sz w:val="28"/>
          <w:szCs w:val="28"/>
        </w:rPr>
      </w:pPr>
      <w:r w:rsidRPr="009D7F96">
        <w:rPr>
          <w:rFonts w:ascii="Times New Roman" w:hAnsi="Times New Roman" w:cs="Times New Roman"/>
          <w:b/>
          <w:sz w:val="28"/>
          <w:szCs w:val="28"/>
        </w:rPr>
        <w:t>II. ĐÁNH GIÁ KẾT QUẢ THI HÀNH LUẬT NUÔI CON NUÔI</w:t>
      </w:r>
      <w:r w:rsidRPr="009D7F96">
        <w:rPr>
          <w:rFonts w:ascii="Times New Roman" w:hAnsi="Times New Roman" w:cs="Times New Roman"/>
          <w:b/>
          <w:spacing w:val="-4"/>
          <w:sz w:val="28"/>
          <w:szCs w:val="28"/>
        </w:rPr>
        <w:t xml:space="preserve">  </w:t>
      </w:r>
    </w:p>
    <w:p w14:paraId="21981EDF" w14:textId="34377D63" w:rsidR="004945D8" w:rsidRPr="009D7F96" w:rsidRDefault="004945D8" w:rsidP="002831B0">
      <w:pPr>
        <w:tabs>
          <w:tab w:val="left" w:pos="915"/>
        </w:tabs>
        <w:spacing w:before="120" w:after="120" w:line="300" w:lineRule="auto"/>
        <w:ind w:firstLine="720"/>
        <w:jc w:val="both"/>
        <w:rPr>
          <w:rFonts w:ascii="Times New Roman" w:hAnsi="Times New Roman" w:cs="Times New Roman"/>
          <w:b/>
          <w:color w:val="000000"/>
          <w:sz w:val="28"/>
          <w:szCs w:val="28"/>
        </w:rPr>
      </w:pPr>
      <w:r w:rsidRPr="009D7F96">
        <w:rPr>
          <w:rFonts w:ascii="Times New Roman" w:hAnsi="Times New Roman" w:cs="Times New Roman"/>
          <w:color w:val="000000"/>
          <w:sz w:val="28"/>
          <w:szCs w:val="28"/>
        </w:rPr>
        <w:t xml:space="preserve">Sau 15 năm triển khai, công tác nuôi con nuôi trên địa bàn tỉnh đã đạt được nhiều kết quả tích cực, góp phần bảo đảm quyền trẻ em được sống trong môi trường gia đình thay thế, đồng thời tăng cường quản lý nhà nước trong lĩnh vực nuôi con nuôi. </w:t>
      </w:r>
      <w:r w:rsidR="00506963">
        <w:rPr>
          <w:rFonts w:ascii="Times New Roman" w:hAnsi="Times New Roman" w:cs="Times New Roman"/>
          <w:color w:val="000000"/>
          <w:sz w:val="28"/>
          <w:szCs w:val="28"/>
        </w:rPr>
        <w:t>Cụ thể:</w:t>
      </w:r>
    </w:p>
    <w:p w14:paraId="5140F8E4" w14:textId="39DE560E" w:rsidR="00E7457E" w:rsidRPr="009D7F96" w:rsidRDefault="00E7457E" w:rsidP="002831B0">
      <w:pPr>
        <w:pStyle w:val="Heading1"/>
        <w:spacing w:before="120" w:after="120" w:line="300" w:lineRule="auto"/>
        <w:ind w:firstLine="720"/>
        <w:rPr>
          <w:color w:val="000000"/>
          <w:lang w:val="en-US"/>
        </w:rPr>
      </w:pPr>
      <w:r w:rsidRPr="009D7F96">
        <w:rPr>
          <w:color w:val="000000"/>
        </w:rPr>
        <w:lastRenderedPageBreak/>
        <w:t>1. Đ</w:t>
      </w:r>
      <w:r w:rsidRPr="009D7F96">
        <w:rPr>
          <w:color w:val="000000"/>
          <w:lang w:val="en-US"/>
        </w:rPr>
        <w:t>ối với công tác nuôi con nuôi trong nước</w:t>
      </w:r>
    </w:p>
    <w:p w14:paraId="449918B2" w14:textId="707704EF" w:rsidR="00E7457E" w:rsidRPr="00815940" w:rsidRDefault="00E7457E" w:rsidP="002831B0">
      <w:pPr>
        <w:pStyle w:val="Heading1"/>
        <w:spacing w:before="120" w:after="120" w:line="300" w:lineRule="auto"/>
        <w:ind w:firstLine="720"/>
        <w:rPr>
          <w:i/>
        </w:rPr>
      </w:pPr>
      <w:r w:rsidRPr="00815940">
        <w:rPr>
          <w:i/>
          <w:color w:val="000000"/>
        </w:rPr>
        <w:t xml:space="preserve">1.1. </w:t>
      </w:r>
      <w:r w:rsidRPr="00815940">
        <w:rPr>
          <w:i/>
        </w:rPr>
        <w:t xml:space="preserve">Kết quả giải quyết nuôi con nuôi trong nước </w:t>
      </w:r>
    </w:p>
    <w:p w14:paraId="33E3DB59" w14:textId="1DB48EDA" w:rsidR="00F00F76" w:rsidRDefault="00F00F76" w:rsidP="002831B0">
      <w:pPr>
        <w:spacing w:before="120" w:after="120" w:line="300" w:lineRule="auto"/>
        <w:ind w:firstLine="720"/>
        <w:jc w:val="both"/>
        <w:rPr>
          <w:rFonts w:ascii="Times New Roman" w:eastAsia="Times New Roman" w:hAnsi="Times New Roman" w:cs="Times New Roman"/>
          <w:sz w:val="28"/>
          <w:szCs w:val="28"/>
          <w:lang w:val="de-DE"/>
        </w:rPr>
      </w:pPr>
      <w:r w:rsidRPr="009D7F96">
        <w:rPr>
          <w:rFonts w:ascii="Times New Roman" w:eastAsia="Times New Roman" w:hAnsi="Times New Roman" w:cs="Times New Roman"/>
          <w:sz w:val="28"/>
          <w:szCs w:val="28"/>
          <w:lang w:val="de-DE"/>
        </w:rPr>
        <w:t xml:space="preserve">Trong những năm qua, công tác đăng ký nuôi con nuôi trên địa bàn tỉnh đã được các cấp chính quyền địa phương hết sức quan tâm, UBND tỉnh thường xuyên chỉ đạo Sở Tư pháp, UBND cấp huyện, UBND cấp xã trong đôn đốc, hướng dẫn để việc đăng ký và quản lý việc nuôi con nuôi được thực hiện chặt chẽ, đảm bảo quyền và lợi ích hợp pháp của các bên trong quan hệ cha, mẹ, con nhất là quyền lợi của trẻ em được sống, bảo vệ, chăm sóc, giáo dục trong môi trường gia đình; đảm bảo quyền làm cha, mẹ đối với các trường hợp đơn thân, vợ chồng hiếm muộn; đồng thời đảm bảo thống nhất trong quản lý nhà nước về nuôi con nuôi. </w:t>
      </w:r>
    </w:p>
    <w:p w14:paraId="32D8F07A" w14:textId="36534FC6" w:rsidR="00B03853" w:rsidRPr="009D7F96" w:rsidRDefault="00B03853" w:rsidP="002831B0">
      <w:pPr>
        <w:spacing w:before="120" w:after="120" w:line="300" w:lineRule="auto"/>
        <w:ind w:firstLine="720"/>
        <w:jc w:val="both"/>
        <w:rPr>
          <w:rFonts w:ascii="Times New Roman" w:eastAsia="Times New Roman" w:hAnsi="Times New Roman" w:cs="Times New Roman"/>
          <w:sz w:val="28"/>
          <w:szCs w:val="28"/>
          <w:lang w:val="de-DE"/>
        </w:rPr>
      </w:pPr>
      <w:r>
        <w:rPr>
          <w:rFonts w:ascii="Times New Roman" w:eastAsia="Times New Roman" w:hAnsi="Times New Roman" w:cs="Times New Roman"/>
          <w:sz w:val="28"/>
          <w:szCs w:val="28"/>
          <w:lang w:val="de-DE"/>
        </w:rPr>
        <w:t xml:space="preserve">Hàng năm thực hiện yêu cầu của Bộ Tư pháp, các địa phương đã rà soát, tổng hợp số liệu </w:t>
      </w:r>
      <w:r w:rsidR="00AA2937">
        <w:rPr>
          <w:rFonts w:ascii="Times New Roman" w:eastAsia="Times New Roman" w:hAnsi="Times New Roman" w:cs="Times New Roman"/>
          <w:sz w:val="28"/>
          <w:szCs w:val="28"/>
          <w:lang w:val="de-DE"/>
        </w:rPr>
        <w:t xml:space="preserve">nuôi con nuôi trong nước </w:t>
      </w:r>
      <w:r>
        <w:rPr>
          <w:rFonts w:ascii="Times New Roman" w:eastAsia="Times New Roman" w:hAnsi="Times New Roman" w:cs="Times New Roman"/>
          <w:sz w:val="28"/>
          <w:szCs w:val="28"/>
          <w:lang w:val="de-DE"/>
        </w:rPr>
        <w:t xml:space="preserve">đã tiếp nhận giải quyết, báo cáo Bộ Tư pháp qua phần mềm thống kê ngành tư pháp đảm bảo đúng </w:t>
      </w:r>
      <w:r w:rsidR="00AA2937">
        <w:rPr>
          <w:rFonts w:ascii="Times New Roman" w:eastAsia="Times New Roman" w:hAnsi="Times New Roman" w:cs="Times New Roman"/>
          <w:sz w:val="28"/>
          <w:szCs w:val="28"/>
          <w:lang w:val="de-DE"/>
        </w:rPr>
        <w:t xml:space="preserve">thời gian </w:t>
      </w:r>
      <w:r>
        <w:rPr>
          <w:rFonts w:ascii="Times New Roman" w:eastAsia="Times New Roman" w:hAnsi="Times New Roman" w:cs="Times New Roman"/>
          <w:sz w:val="28"/>
          <w:szCs w:val="28"/>
          <w:lang w:val="de-DE"/>
        </w:rPr>
        <w:t>quy định.</w:t>
      </w:r>
      <w:r w:rsidR="00815940">
        <w:rPr>
          <w:rFonts w:ascii="Times New Roman" w:eastAsia="Times New Roman" w:hAnsi="Times New Roman" w:cs="Times New Roman"/>
          <w:sz w:val="28"/>
          <w:szCs w:val="28"/>
          <w:lang w:val="de-DE"/>
        </w:rPr>
        <w:t xml:space="preserve"> </w:t>
      </w:r>
      <w:r w:rsidR="00815940" w:rsidRPr="002A3E3A">
        <w:rPr>
          <w:rFonts w:ascii="Times New Roman" w:eastAsia="Times New Roman" w:hAnsi="Times New Roman" w:cs="Times New Roman"/>
          <w:sz w:val="28"/>
          <w:szCs w:val="28"/>
          <w:lang w:val="de-DE"/>
        </w:rPr>
        <w:t xml:space="preserve">Trong 15 năm qua, trên địa bàn tỉnh đã </w:t>
      </w:r>
      <w:r w:rsidR="00BC76A6" w:rsidRPr="002A3E3A">
        <w:rPr>
          <w:rFonts w:ascii="Times New Roman" w:eastAsia="Times New Roman" w:hAnsi="Times New Roman" w:cs="Times New Roman"/>
          <w:sz w:val="28"/>
          <w:szCs w:val="28"/>
          <w:lang w:val="de-DE"/>
        </w:rPr>
        <w:t xml:space="preserve">tiếp nhận và </w:t>
      </w:r>
      <w:r w:rsidR="00815940" w:rsidRPr="002A3E3A">
        <w:rPr>
          <w:rFonts w:ascii="Times New Roman" w:eastAsia="Times New Roman" w:hAnsi="Times New Roman" w:cs="Times New Roman"/>
          <w:sz w:val="28"/>
          <w:szCs w:val="28"/>
          <w:lang w:val="de-DE"/>
        </w:rPr>
        <w:t>giải quyết</w:t>
      </w:r>
      <w:r w:rsidR="00BC76A6" w:rsidRPr="002A3E3A">
        <w:rPr>
          <w:rFonts w:ascii="Times New Roman" w:eastAsia="Times New Roman" w:hAnsi="Times New Roman" w:cs="Times New Roman"/>
          <w:sz w:val="28"/>
          <w:szCs w:val="28"/>
          <w:lang w:val="de-DE"/>
        </w:rPr>
        <w:t xml:space="preserve"> </w:t>
      </w:r>
      <w:r w:rsidR="002A3E3A" w:rsidRPr="002A3E3A">
        <w:rPr>
          <w:rFonts w:ascii="Times New Roman" w:eastAsia="Times New Roman" w:hAnsi="Times New Roman" w:cs="Times New Roman"/>
          <w:b/>
          <w:sz w:val="28"/>
          <w:szCs w:val="28"/>
          <w:lang w:val="de-DE"/>
        </w:rPr>
        <w:t>895</w:t>
      </w:r>
      <w:r w:rsidR="00BC76A6" w:rsidRPr="002A3E3A">
        <w:rPr>
          <w:rFonts w:ascii="Times New Roman" w:eastAsia="Times New Roman" w:hAnsi="Times New Roman" w:cs="Times New Roman"/>
          <w:sz w:val="28"/>
          <w:szCs w:val="28"/>
          <w:lang w:val="de-DE"/>
        </w:rPr>
        <w:t xml:space="preserve"> </w:t>
      </w:r>
      <w:r w:rsidR="00815940" w:rsidRPr="002A3E3A">
        <w:rPr>
          <w:rFonts w:ascii="Times New Roman" w:eastAsia="Times New Roman" w:hAnsi="Times New Roman" w:cs="Times New Roman"/>
          <w:sz w:val="28"/>
          <w:szCs w:val="28"/>
          <w:lang w:val="de-DE"/>
        </w:rPr>
        <w:t>trường hợp</w:t>
      </w:r>
      <w:r w:rsidR="00BC76A6" w:rsidRPr="002A3E3A">
        <w:rPr>
          <w:rFonts w:ascii="Times New Roman" w:eastAsia="Times New Roman" w:hAnsi="Times New Roman" w:cs="Times New Roman"/>
          <w:sz w:val="28"/>
          <w:szCs w:val="28"/>
          <w:lang w:val="de-DE"/>
        </w:rPr>
        <w:t xml:space="preserve"> nuôi con nuôi trong nước</w:t>
      </w:r>
      <w:r w:rsidR="00815940" w:rsidRPr="002A3E3A">
        <w:rPr>
          <w:rFonts w:ascii="Times New Roman" w:eastAsia="Times New Roman" w:hAnsi="Times New Roman" w:cs="Times New Roman"/>
          <w:sz w:val="28"/>
          <w:szCs w:val="28"/>
          <w:lang w:val="de-DE"/>
        </w:rPr>
        <w:t>.</w:t>
      </w:r>
      <w:r w:rsidR="00D54091">
        <w:rPr>
          <w:rFonts w:ascii="Times New Roman" w:eastAsia="Times New Roman" w:hAnsi="Times New Roman" w:cs="Times New Roman"/>
          <w:sz w:val="28"/>
          <w:szCs w:val="28"/>
          <w:lang w:val="de-DE"/>
        </w:rPr>
        <w:t xml:space="preserve"> </w:t>
      </w:r>
    </w:p>
    <w:p w14:paraId="405544A6" w14:textId="77777777" w:rsidR="00E7457E" w:rsidRPr="009D7F96" w:rsidRDefault="00E7457E" w:rsidP="002831B0">
      <w:pPr>
        <w:spacing w:before="120" w:after="120" w:line="300" w:lineRule="auto"/>
        <w:ind w:firstLine="720"/>
        <w:rPr>
          <w:rFonts w:ascii="Times New Roman" w:hAnsi="Times New Roman" w:cs="Times New Roman"/>
          <w:b/>
          <w:bCs/>
          <w:i/>
          <w:sz w:val="28"/>
          <w:szCs w:val="28"/>
        </w:rPr>
      </w:pPr>
      <w:r w:rsidRPr="009D7F96">
        <w:rPr>
          <w:rFonts w:ascii="Times New Roman" w:hAnsi="Times New Roman" w:cs="Times New Roman"/>
          <w:b/>
          <w:bCs/>
          <w:i/>
          <w:sz w:val="28"/>
          <w:szCs w:val="28"/>
        </w:rPr>
        <w:t>1.2. Về việc thực hiện thủ tục đăng ký nuôi con nuôi trong nước</w:t>
      </w:r>
    </w:p>
    <w:p w14:paraId="223761EF" w14:textId="58BDB026" w:rsidR="00E7457E" w:rsidRPr="00CB22E7" w:rsidRDefault="00E7457E" w:rsidP="002831B0">
      <w:pPr>
        <w:spacing w:before="120" w:after="120" w:line="300" w:lineRule="auto"/>
        <w:ind w:firstLine="720"/>
        <w:jc w:val="both"/>
        <w:rPr>
          <w:rFonts w:ascii="Times New Roman" w:hAnsi="Times New Roman" w:cs="Times New Roman"/>
          <w:i/>
          <w:sz w:val="28"/>
          <w:szCs w:val="28"/>
          <w:lang w:val="vi-VN"/>
        </w:rPr>
      </w:pPr>
      <w:r w:rsidRPr="00CB22E7">
        <w:rPr>
          <w:rFonts w:ascii="Times New Roman" w:hAnsi="Times New Roman" w:cs="Times New Roman"/>
          <w:i/>
          <w:sz w:val="28"/>
          <w:szCs w:val="28"/>
        </w:rPr>
        <w:t xml:space="preserve">- </w:t>
      </w:r>
      <w:r w:rsidR="00CB22E7">
        <w:rPr>
          <w:rFonts w:ascii="Times New Roman" w:hAnsi="Times New Roman" w:cs="Times New Roman"/>
          <w:i/>
          <w:sz w:val="28"/>
          <w:szCs w:val="28"/>
        </w:rPr>
        <w:t>V</w:t>
      </w:r>
      <w:r w:rsidRPr="00CB22E7">
        <w:rPr>
          <w:rFonts w:ascii="Times New Roman" w:hAnsi="Times New Roman" w:cs="Times New Roman"/>
          <w:i/>
          <w:sz w:val="28"/>
          <w:szCs w:val="28"/>
        </w:rPr>
        <w:t>iệc tuân thủ quy trình, thủ tụ</w:t>
      </w:r>
      <w:r w:rsidR="00E87374" w:rsidRPr="00CB22E7">
        <w:rPr>
          <w:rFonts w:ascii="Times New Roman" w:hAnsi="Times New Roman" w:cs="Times New Roman"/>
          <w:i/>
          <w:sz w:val="28"/>
          <w:szCs w:val="28"/>
        </w:rPr>
        <w:t>c:</w:t>
      </w:r>
    </w:p>
    <w:p w14:paraId="7941BC5F" w14:textId="766D1C1E" w:rsidR="00B03382" w:rsidRPr="009D7F96" w:rsidRDefault="00B03382" w:rsidP="002831B0">
      <w:pPr>
        <w:spacing w:before="120" w:after="120" w:line="300" w:lineRule="auto"/>
        <w:ind w:firstLine="720"/>
        <w:jc w:val="both"/>
        <w:rPr>
          <w:rFonts w:ascii="Times New Roman" w:hAnsi="Times New Roman" w:cs="Times New Roman"/>
          <w:sz w:val="28"/>
          <w:szCs w:val="28"/>
          <w:lang w:val="vi-VN"/>
        </w:rPr>
      </w:pPr>
      <w:r w:rsidRPr="009D7F96">
        <w:rPr>
          <w:rFonts w:ascii="Times New Roman" w:hAnsi="Times New Roman" w:cs="Times New Roman"/>
          <w:sz w:val="28"/>
          <w:szCs w:val="28"/>
        </w:rPr>
        <w:t xml:space="preserve">Việc giải quyết cho nhận nuôi con nuôi trên địa bàn tỉnh </w:t>
      </w:r>
      <w:r w:rsidR="00F00F76" w:rsidRPr="009D7F96">
        <w:rPr>
          <w:rFonts w:ascii="Times New Roman" w:hAnsi="Times New Roman" w:cs="Times New Roman"/>
          <w:color w:val="000000" w:themeColor="text1"/>
          <w:sz w:val="28"/>
          <w:szCs w:val="28"/>
        </w:rPr>
        <w:t>Lâm Đồng</w:t>
      </w:r>
      <w:r w:rsidRPr="009D7F96">
        <w:rPr>
          <w:rFonts w:ascii="Times New Roman" w:hAnsi="Times New Roman" w:cs="Times New Roman"/>
          <w:color w:val="000000" w:themeColor="text1"/>
          <w:sz w:val="28"/>
          <w:szCs w:val="28"/>
        </w:rPr>
        <w:t xml:space="preserve"> </w:t>
      </w:r>
      <w:r w:rsidRPr="009D7F96">
        <w:rPr>
          <w:rFonts w:ascii="Times New Roman" w:hAnsi="Times New Roman" w:cs="Times New Roman"/>
          <w:sz w:val="28"/>
          <w:szCs w:val="28"/>
        </w:rPr>
        <w:t>được thực hiện đúng</w:t>
      </w:r>
      <w:r w:rsidR="00085BCA" w:rsidRPr="009D7F96">
        <w:rPr>
          <w:rFonts w:ascii="Times New Roman" w:hAnsi="Times New Roman" w:cs="Times New Roman"/>
          <w:sz w:val="28"/>
          <w:szCs w:val="28"/>
        </w:rPr>
        <w:t xml:space="preserve"> thẩm quyền,</w:t>
      </w:r>
      <w:r w:rsidRPr="009D7F96">
        <w:rPr>
          <w:rFonts w:ascii="Times New Roman" w:hAnsi="Times New Roman" w:cs="Times New Roman"/>
          <w:sz w:val="28"/>
          <w:szCs w:val="28"/>
        </w:rPr>
        <w:t xml:space="preserve"> trình tự, thủ tục theo quy định của Luật Nuôi con nuôi và các văn bản hướng dẫn thi hành. </w:t>
      </w:r>
      <w:r w:rsidR="0069236E">
        <w:rPr>
          <w:rFonts w:ascii="Times New Roman" w:hAnsi="Times New Roman" w:cs="Times New Roman"/>
          <w:sz w:val="28"/>
          <w:szCs w:val="28"/>
        </w:rPr>
        <w:t>Từ</w:t>
      </w:r>
      <w:r w:rsidRPr="009D7F96">
        <w:rPr>
          <w:rFonts w:ascii="Times New Roman" w:hAnsi="Times New Roman" w:cs="Times New Roman"/>
          <w:sz w:val="28"/>
          <w:szCs w:val="28"/>
        </w:rPr>
        <w:t xml:space="preserve"> đó, nhiều trẻ em</w:t>
      </w:r>
      <w:r w:rsidR="0069236E">
        <w:rPr>
          <w:rFonts w:ascii="Times New Roman" w:hAnsi="Times New Roman" w:cs="Times New Roman"/>
          <w:sz w:val="28"/>
          <w:szCs w:val="28"/>
        </w:rPr>
        <w:t xml:space="preserve"> bị bỏ rơi</w:t>
      </w:r>
      <w:r w:rsidRPr="009D7F96">
        <w:rPr>
          <w:rFonts w:ascii="Times New Roman" w:hAnsi="Times New Roman" w:cs="Times New Roman"/>
          <w:sz w:val="28"/>
          <w:szCs w:val="28"/>
        </w:rPr>
        <w:t xml:space="preserve"> có được mái ấm gia đình, được chăm sóc, nuôi dưỡng và giáo dục tố</w:t>
      </w:r>
      <w:r w:rsidR="0069236E">
        <w:rPr>
          <w:rFonts w:ascii="Times New Roman" w:hAnsi="Times New Roman" w:cs="Times New Roman"/>
          <w:sz w:val="28"/>
          <w:szCs w:val="28"/>
        </w:rPr>
        <w:t>t; đ</w:t>
      </w:r>
      <w:r w:rsidRPr="009D7F96">
        <w:rPr>
          <w:rFonts w:ascii="Times New Roman" w:hAnsi="Times New Roman" w:cs="Times New Roman"/>
          <w:sz w:val="28"/>
          <w:szCs w:val="28"/>
        </w:rPr>
        <w:t>ồng thời, thông qua việc giải quyết nuôi con nuôi cũng góp phần quan trọng bảo đảm cho nhiều người, đặc biệt phụ nữ độc thân hoặc các cặp vợ chồng hiếm muộn được có quyền làm cha, làm mẹ.</w:t>
      </w:r>
    </w:p>
    <w:p w14:paraId="41B4C832" w14:textId="3492F748" w:rsidR="00E7457E" w:rsidRPr="00CB22E7" w:rsidRDefault="00E7457E" w:rsidP="002831B0">
      <w:pPr>
        <w:spacing w:before="120" w:after="120" w:line="300" w:lineRule="auto"/>
        <w:ind w:firstLine="720"/>
        <w:jc w:val="both"/>
        <w:rPr>
          <w:rFonts w:ascii="Times New Roman" w:hAnsi="Times New Roman" w:cs="Times New Roman"/>
          <w:i/>
          <w:sz w:val="28"/>
          <w:szCs w:val="28"/>
        </w:rPr>
      </w:pPr>
      <w:r w:rsidRPr="00CB22E7">
        <w:rPr>
          <w:rFonts w:ascii="Times New Roman" w:hAnsi="Times New Roman" w:cs="Times New Roman"/>
          <w:i/>
          <w:sz w:val="28"/>
          <w:szCs w:val="28"/>
          <w:lang w:val="vi-VN"/>
        </w:rPr>
        <w:t xml:space="preserve">- </w:t>
      </w:r>
      <w:r w:rsidR="00CB22E7">
        <w:rPr>
          <w:rFonts w:ascii="Times New Roman" w:hAnsi="Times New Roman" w:cs="Times New Roman"/>
          <w:i/>
          <w:sz w:val="28"/>
          <w:szCs w:val="28"/>
        </w:rPr>
        <w:t>Ý</w:t>
      </w:r>
      <w:r w:rsidRPr="00CB22E7">
        <w:rPr>
          <w:rFonts w:ascii="Times New Roman" w:hAnsi="Times New Roman" w:cs="Times New Roman"/>
          <w:i/>
          <w:sz w:val="28"/>
          <w:szCs w:val="28"/>
          <w:lang w:val="vi-VN"/>
        </w:rPr>
        <w:t xml:space="preserve"> thức pháp luật của người dân</w:t>
      </w:r>
      <w:r w:rsidR="00E87374" w:rsidRPr="00CB22E7">
        <w:rPr>
          <w:rFonts w:ascii="Times New Roman" w:hAnsi="Times New Roman" w:cs="Times New Roman"/>
          <w:i/>
          <w:sz w:val="28"/>
          <w:szCs w:val="28"/>
        </w:rPr>
        <w:t>:</w:t>
      </w:r>
    </w:p>
    <w:p w14:paraId="0612D2CA" w14:textId="43977504" w:rsidR="005544E8" w:rsidRPr="009D7F96" w:rsidRDefault="00F00F76" w:rsidP="002831B0">
      <w:pPr>
        <w:spacing w:before="120" w:after="120" w:line="300" w:lineRule="auto"/>
        <w:ind w:firstLine="720"/>
        <w:jc w:val="both"/>
        <w:rPr>
          <w:rFonts w:ascii="Times New Roman" w:hAnsi="Times New Roman" w:cs="Times New Roman"/>
          <w:sz w:val="28"/>
          <w:szCs w:val="28"/>
        </w:rPr>
      </w:pPr>
      <w:r w:rsidRPr="009D7F96">
        <w:rPr>
          <w:rFonts w:ascii="Times New Roman" w:hAnsi="Times New Roman" w:cs="Times New Roman"/>
          <w:sz w:val="28"/>
          <w:szCs w:val="28"/>
        </w:rPr>
        <w:t>Trong những ngày đầu triển khai thi hành Luật, nhất là triển khai thực hiện việc nuôi con nuôi thực tế, với những hạn chế khách quan nhất định đối với công tác nuôi con nuôi tại địa phương (</w:t>
      </w:r>
      <w:r w:rsidR="005544E8" w:rsidRPr="009D7F96">
        <w:rPr>
          <w:rFonts w:ascii="Times New Roman" w:hAnsi="Times New Roman" w:cs="Times New Roman"/>
          <w:sz w:val="28"/>
          <w:szCs w:val="28"/>
        </w:rPr>
        <w:t>một số người dân chưa nhận thức đầy đủ về quyền và trách nhiệm, còn bị ảnh hưởng bởi tập tục truyền thống, còn tồn tại quan niệm chưa đúng về việc nhận con nuôi như vì một số lý do như: hạn chế về kiến thực pháp luật; bị ảnh hưởng bởi tập tục truyền thống; nhận thức sai về mục đích nuôi con nuôi; thiếu sự chuẩn bị</w:t>
      </w:r>
      <w:r w:rsidR="00D54091">
        <w:rPr>
          <w:rFonts w:ascii="Times New Roman" w:hAnsi="Times New Roman" w:cs="Times New Roman"/>
          <w:sz w:val="28"/>
          <w:szCs w:val="28"/>
        </w:rPr>
        <w:t xml:space="preserve"> chu</w:t>
      </w:r>
      <w:r w:rsidR="005544E8" w:rsidRPr="009D7F96">
        <w:rPr>
          <w:rFonts w:ascii="Times New Roman" w:hAnsi="Times New Roman" w:cs="Times New Roman"/>
          <w:sz w:val="28"/>
          <w:szCs w:val="28"/>
        </w:rPr>
        <w:t xml:space="preserve"> đáo…</w:t>
      </w:r>
      <w:r w:rsidRPr="009D7F96">
        <w:rPr>
          <w:rFonts w:ascii="Times New Roman" w:hAnsi="Times New Roman" w:cs="Times New Roman"/>
          <w:sz w:val="28"/>
          <w:szCs w:val="28"/>
        </w:rPr>
        <w:t>)</w:t>
      </w:r>
      <w:r w:rsidR="005544E8" w:rsidRPr="009D7F96">
        <w:rPr>
          <w:rFonts w:ascii="Times New Roman" w:hAnsi="Times New Roman" w:cs="Times New Roman"/>
          <w:sz w:val="28"/>
          <w:szCs w:val="28"/>
        </w:rPr>
        <w:t>,</w:t>
      </w:r>
      <w:r w:rsidRPr="009D7F96">
        <w:rPr>
          <w:rFonts w:ascii="Times New Roman" w:hAnsi="Times New Roman" w:cs="Times New Roman"/>
          <w:sz w:val="28"/>
          <w:szCs w:val="28"/>
        </w:rPr>
        <w:t xml:space="preserve"> nhưng với sự nỗ lực của các </w:t>
      </w:r>
      <w:r w:rsidRPr="009D7F96">
        <w:rPr>
          <w:rFonts w:ascii="Times New Roman" w:hAnsi="Times New Roman" w:cs="Times New Roman"/>
          <w:sz w:val="28"/>
          <w:szCs w:val="28"/>
        </w:rPr>
        <w:lastRenderedPageBreak/>
        <w:t>cấp chính quyền địa phương, công tác nuôi con nuôi đã được quan tâm triển khai thực hiện một cách đồng bộ, đúng về mặt quy trình, chặt chẽ về mặt hồ sơ, mục đích của việc đăng ký nuôi con nuôi phần nào được đảm bảo. Giảm thiểu tình trạng việc người dân tự ý đưa trẻ về nuôi. Việc tuyên truyền, vận động đến từng người dân đã đảm bảo việc đăng ký nuôi con nuôi đúng pháp luật, trẻ bị bỏ rơi được đăng ký với cơ quan có thẩm quyền, được chăm sóc, nuôi dưỡng trong một gia đình với vị trí pháp lý rõ ràng, giấy tờ nhân thân được đăng ký đầy đủ. Việc này đã hạn chế đến mức thấp nhất những hậu quả pháp lý về sau đối với trẻ em được nhận làm con nuôi.</w:t>
      </w:r>
    </w:p>
    <w:p w14:paraId="44B4DE5A" w14:textId="57D622A4" w:rsidR="00C65700" w:rsidRPr="00CB22E7" w:rsidRDefault="00E7457E" w:rsidP="002831B0">
      <w:pPr>
        <w:spacing w:before="120" w:after="120" w:line="300" w:lineRule="auto"/>
        <w:ind w:firstLine="720"/>
        <w:jc w:val="both"/>
        <w:rPr>
          <w:rFonts w:ascii="Times New Roman" w:hAnsi="Times New Roman" w:cs="Times New Roman"/>
          <w:i/>
          <w:sz w:val="28"/>
          <w:szCs w:val="28"/>
        </w:rPr>
      </w:pPr>
      <w:r w:rsidRPr="00DC3B40">
        <w:rPr>
          <w:rFonts w:ascii="Times New Roman" w:hAnsi="Times New Roman" w:cs="Times New Roman"/>
          <w:i/>
          <w:sz w:val="28"/>
          <w:szCs w:val="28"/>
          <w:lang w:val="vi-VN"/>
        </w:rPr>
        <w:t xml:space="preserve">- </w:t>
      </w:r>
      <w:r w:rsidR="00CB22E7" w:rsidRPr="00DC3B40">
        <w:rPr>
          <w:rFonts w:ascii="Times New Roman" w:hAnsi="Times New Roman" w:cs="Times New Roman"/>
          <w:i/>
          <w:sz w:val="28"/>
          <w:szCs w:val="28"/>
        </w:rPr>
        <w:t>V</w:t>
      </w:r>
      <w:r w:rsidRPr="00DC3B40">
        <w:rPr>
          <w:rFonts w:ascii="Times New Roman" w:hAnsi="Times New Roman" w:cs="Times New Roman"/>
          <w:i/>
          <w:sz w:val="28"/>
          <w:szCs w:val="28"/>
          <w:lang w:val="vi-VN"/>
        </w:rPr>
        <w:t>ề trình độ chuyên môn, nghiệp vụ của người làm công tác đăng ký nuôi con nuôi</w:t>
      </w:r>
      <w:r w:rsidR="00DC3B40" w:rsidRPr="00DC3B40">
        <w:rPr>
          <w:rFonts w:ascii="Times New Roman" w:hAnsi="Times New Roman" w:cs="Times New Roman"/>
          <w:i/>
          <w:sz w:val="28"/>
          <w:szCs w:val="28"/>
        </w:rPr>
        <w:t>:</w:t>
      </w:r>
    </w:p>
    <w:p w14:paraId="01115B87" w14:textId="009BD448" w:rsidR="0001379D" w:rsidRPr="00E34C23" w:rsidRDefault="0001379D" w:rsidP="002831B0">
      <w:pPr>
        <w:spacing w:before="120" w:after="120" w:line="300" w:lineRule="auto"/>
        <w:ind w:firstLine="720"/>
        <w:jc w:val="both"/>
        <w:rPr>
          <w:rFonts w:ascii="Times New Roman" w:hAnsi="Times New Roman" w:cs="Times New Roman"/>
          <w:sz w:val="28"/>
          <w:szCs w:val="28"/>
        </w:rPr>
      </w:pPr>
      <w:r w:rsidRPr="0001379D">
        <w:rPr>
          <w:rFonts w:ascii="Times New Roman" w:hAnsi="Times New Roman" w:cs="Times New Roman"/>
          <w:sz w:val="28"/>
          <w:szCs w:val="28"/>
        </w:rPr>
        <w:t>Phần lớn</w:t>
      </w:r>
      <w:r>
        <w:rPr>
          <w:rFonts w:ascii="Times New Roman" w:hAnsi="Times New Roman" w:cs="Times New Roman"/>
          <w:sz w:val="28"/>
          <w:szCs w:val="28"/>
        </w:rPr>
        <w:t xml:space="preserve"> công chức làm công tác nuôi con nuôi đều</w:t>
      </w:r>
      <w:r w:rsidRPr="0001379D">
        <w:rPr>
          <w:rFonts w:ascii="Times New Roman" w:hAnsi="Times New Roman" w:cs="Times New Roman"/>
          <w:sz w:val="28"/>
          <w:szCs w:val="28"/>
        </w:rPr>
        <w:t xml:space="preserve"> có trình độ đại học luật hoặc </w:t>
      </w:r>
      <w:r w:rsidR="00DC3B40">
        <w:rPr>
          <w:rFonts w:ascii="Times New Roman" w:hAnsi="Times New Roman" w:cs="Times New Roman"/>
          <w:sz w:val="28"/>
          <w:szCs w:val="28"/>
        </w:rPr>
        <w:t xml:space="preserve">một số ít có </w:t>
      </w:r>
      <w:r w:rsidRPr="0001379D">
        <w:rPr>
          <w:rFonts w:ascii="Times New Roman" w:hAnsi="Times New Roman" w:cs="Times New Roman"/>
          <w:sz w:val="28"/>
          <w:szCs w:val="28"/>
        </w:rPr>
        <w:t xml:space="preserve">chuyên ngành </w:t>
      </w:r>
      <w:r w:rsidR="00DC3B40">
        <w:rPr>
          <w:rFonts w:ascii="Times New Roman" w:hAnsi="Times New Roman" w:cs="Times New Roman"/>
          <w:sz w:val="28"/>
          <w:szCs w:val="28"/>
        </w:rPr>
        <w:t xml:space="preserve">khác, </w:t>
      </w:r>
      <w:r w:rsidRPr="0001379D">
        <w:rPr>
          <w:rFonts w:ascii="Times New Roman" w:hAnsi="Times New Roman" w:cs="Times New Roman"/>
          <w:sz w:val="28"/>
          <w:szCs w:val="28"/>
        </w:rPr>
        <w:t xml:space="preserve">nắm </w:t>
      </w:r>
      <w:r w:rsidR="00DC3B40">
        <w:rPr>
          <w:rFonts w:ascii="Times New Roman" w:hAnsi="Times New Roman" w:cs="Times New Roman"/>
          <w:sz w:val="28"/>
          <w:szCs w:val="28"/>
        </w:rPr>
        <w:t>rõ n</w:t>
      </w:r>
      <w:r w:rsidRPr="0001379D">
        <w:rPr>
          <w:rFonts w:ascii="Times New Roman" w:hAnsi="Times New Roman" w:cs="Times New Roman"/>
          <w:sz w:val="28"/>
          <w:szCs w:val="28"/>
        </w:rPr>
        <w:t>hững quy định cơ bản của Luật Nuôi con nuôi và các văn bản hướng dẫn thi hành</w:t>
      </w:r>
      <w:r w:rsidR="00DC3B40">
        <w:rPr>
          <w:rFonts w:ascii="Times New Roman" w:hAnsi="Times New Roman" w:cs="Times New Roman"/>
          <w:sz w:val="28"/>
          <w:szCs w:val="28"/>
        </w:rPr>
        <w:t xml:space="preserve">. </w:t>
      </w:r>
      <w:r>
        <w:rPr>
          <w:rFonts w:ascii="Times New Roman" w:hAnsi="Times New Roman" w:cs="Times New Roman"/>
          <w:sz w:val="28"/>
          <w:szCs w:val="28"/>
        </w:rPr>
        <w:t>Với t</w:t>
      </w:r>
      <w:r w:rsidRPr="0001379D">
        <w:rPr>
          <w:rFonts w:ascii="Times New Roman" w:hAnsi="Times New Roman" w:cs="Times New Roman"/>
          <w:sz w:val="28"/>
          <w:szCs w:val="28"/>
        </w:rPr>
        <w:t>inh thần trách nhiệm</w:t>
      </w:r>
      <w:r>
        <w:rPr>
          <w:rFonts w:ascii="Times New Roman" w:hAnsi="Times New Roman" w:cs="Times New Roman"/>
          <w:sz w:val="28"/>
          <w:szCs w:val="28"/>
        </w:rPr>
        <w:t xml:space="preserve"> cao trong công việc, hầu hết đ</w:t>
      </w:r>
      <w:r w:rsidRPr="0001379D">
        <w:rPr>
          <w:rFonts w:ascii="Times New Roman" w:hAnsi="Times New Roman" w:cs="Times New Roman"/>
          <w:sz w:val="28"/>
          <w:szCs w:val="28"/>
        </w:rPr>
        <w:t xml:space="preserve">ội ngũ công chức tư pháp – hộ tịch tại cấp xã, cán bộ chuyên trách tại cấp huyện </w:t>
      </w:r>
      <w:r>
        <w:rPr>
          <w:rFonts w:ascii="Times New Roman" w:hAnsi="Times New Roman" w:cs="Times New Roman"/>
          <w:sz w:val="28"/>
          <w:szCs w:val="28"/>
        </w:rPr>
        <w:t xml:space="preserve">luôn tự nghiên cứu, trau dồi kiến thức, kỹ năng và học hỏi kinh nghiệm từ đồng nghiệp đi trước để nâng cao trình độ chuyên môn nghiệp vụ, đáp ứng với yêu cầu của công việc được giao. </w:t>
      </w:r>
    </w:p>
    <w:p w14:paraId="3A373946" w14:textId="77777777" w:rsidR="00E7457E" w:rsidRPr="009D7F96" w:rsidRDefault="00E7457E" w:rsidP="002831B0">
      <w:pPr>
        <w:spacing w:before="120" w:after="120" w:line="300" w:lineRule="auto"/>
        <w:ind w:firstLine="720"/>
        <w:jc w:val="both"/>
        <w:rPr>
          <w:rFonts w:ascii="Times New Roman" w:hAnsi="Times New Roman" w:cs="Times New Roman"/>
          <w:b/>
          <w:bCs/>
          <w:i/>
          <w:sz w:val="28"/>
          <w:szCs w:val="28"/>
        </w:rPr>
      </w:pPr>
      <w:r w:rsidRPr="009D7F96">
        <w:rPr>
          <w:rFonts w:ascii="Times New Roman" w:hAnsi="Times New Roman" w:cs="Times New Roman"/>
          <w:b/>
          <w:bCs/>
          <w:i/>
          <w:sz w:val="28"/>
          <w:szCs w:val="28"/>
        </w:rPr>
        <w:t>1.</w:t>
      </w:r>
      <w:r w:rsidRPr="009D7F96">
        <w:rPr>
          <w:rFonts w:ascii="Times New Roman" w:hAnsi="Times New Roman" w:cs="Times New Roman"/>
          <w:b/>
          <w:bCs/>
          <w:i/>
          <w:sz w:val="28"/>
          <w:szCs w:val="28"/>
          <w:lang w:val="vi-VN"/>
        </w:rPr>
        <w:t>3</w:t>
      </w:r>
      <w:r w:rsidRPr="009D7F96">
        <w:rPr>
          <w:rFonts w:ascii="Times New Roman" w:hAnsi="Times New Roman" w:cs="Times New Roman"/>
          <w:b/>
          <w:bCs/>
          <w:i/>
          <w:sz w:val="28"/>
          <w:szCs w:val="28"/>
        </w:rPr>
        <w:t>. Về việc theo dõi việc nuôi con nuôi</w:t>
      </w:r>
    </w:p>
    <w:p w14:paraId="739CFCC1" w14:textId="616D903F" w:rsidR="00E7457E" w:rsidRPr="00C44EFC" w:rsidRDefault="00E7457E" w:rsidP="002831B0">
      <w:pPr>
        <w:spacing w:before="120" w:after="120" w:line="300" w:lineRule="auto"/>
        <w:ind w:firstLine="720"/>
        <w:jc w:val="both"/>
        <w:rPr>
          <w:rFonts w:ascii="Times New Roman" w:hAnsi="Times New Roman" w:cs="Times New Roman"/>
          <w:bCs/>
          <w:i/>
          <w:sz w:val="28"/>
          <w:szCs w:val="28"/>
        </w:rPr>
      </w:pPr>
      <w:r w:rsidRPr="00C44EFC">
        <w:rPr>
          <w:rFonts w:ascii="Times New Roman" w:hAnsi="Times New Roman" w:cs="Times New Roman"/>
          <w:bCs/>
          <w:i/>
          <w:sz w:val="28"/>
          <w:szCs w:val="28"/>
        </w:rPr>
        <w:t xml:space="preserve">- </w:t>
      </w:r>
      <w:r w:rsidR="00C44EFC">
        <w:rPr>
          <w:rFonts w:ascii="Times New Roman" w:hAnsi="Times New Roman" w:cs="Times New Roman"/>
          <w:bCs/>
          <w:i/>
          <w:sz w:val="28"/>
          <w:szCs w:val="28"/>
        </w:rPr>
        <w:t>Về</w:t>
      </w:r>
      <w:r w:rsidRPr="00C44EFC">
        <w:rPr>
          <w:rFonts w:ascii="Times New Roman" w:hAnsi="Times New Roman" w:cs="Times New Roman"/>
          <w:bCs/>
          <w:i/>
          <w:sz w:val="28"/>
          <w:szCs w:val="28"/>
        </w:rPr>
        <w:t xml:space="preserve"> tình hình phát triển của trẻ em được nhận làm con nuôi</w:t>
      </w:r>
      <w:r w:rsidR="00C44EFC">
        <w:rPr>
          <w:rFonts w:ascii="Times New Roman" w:hAnsi="Times New Roman" w:cs="Times New Roman"/>
          <w:bCs/>
          <w:i/>
          <w:sz w:val="28"/>
          <w:szCs w:val="28"/>
        </w:rPr>
        <w:t>:</w:t>
      </w:r>
    </w:p>
    <w:p w14:paraId="19DB860D" w14:textId="38E0F5D0" w:rsidR="00DB06C6" w:rsidRDefault="00DB06C6" w:rsidP="002831B0">
      <w:pPr>
        <w:spacing w:before="120" w:after="120" w:line="300" w:lineRule="auto"/>
        <w:ind w:firstLine="720"/>
        <w:jc w:val="both"/>
        <w:rPr>
          <w:rFonts w:ascii="Times New Roman" w:hAnsi="Times New Roman" w:cs="Times New Roman"/>
          <w:bCs/>
          <w:sz w:val="28"/>
          <w:szCs w:val="28"/>
          <w:lang w:val="vi-VN"/>
        </w:rPr>
      </w:pPr>
      <w:r>
        <w:rPr>
          <w:rFonts w:ascii="Times New Roman" w:hAnsi="Times New Roman" w:cs="Times New Roman"/>
          <w:bCs/>
          <w:sz w:val="28"/>
          <w:szCs w:val="28"/>
        </w:rPr>
        <w:t>N</w:t>
      </w:r>
      <w:r w:rsidRPr="00DB06C6">
        <w:rPr>
          <w:rFonts w:ascii="Times New Roman" w:hAnsi="Times New Roman" w:cs="Times New Roman"/>
          <w:bCs/>
          <w:sz w:val="28"/>
          <w:szCs w:val="28"/>
          <w:lang w:val="vi-VN"/>
        </w:rPr>
        <w:t>hìn chung, trẻ em được nhận làm con nuôi có sự phát triển tích cực về thể chất, tinh thần và đời sống xã hội. Trẻ được chăm sóc trong môi trường gia đình ổn định, hòa nhập tốt với cộng đồng</w:t>
      </w:r>
      <w:r>
        <w:rPr>
          <w:rFonts w:ascii="Times New Roman" w:hAnsi="Times New Roman" w:cs="Times New Roman"/>
          <w:bCs/>
          <w:sz w:val="28"/>
          <w:szCs w:val="28"/>
        </w:rPr>
        <w:t xml:space="preserve">, </w:t>
      </w:r>
      <w:r w:rsidRPr="00DB06C6">
        <w:rPr>
          <w:rFonts w:ascii="Times New Roman" w:hAnsi="Times New Roman" w:cs="Times New Roman"/>
          <w:bCs/>
          <w:sz w:val="28"/>
          <w:szCs w:val="28"/>
          <w:lang w:val="vi-VN"/>
        </w:rPr>
        <w:t>có điều kiện học tập, vui chơi, được bảo đảm quyền lợi cơ bản theo quy định của Luật Trẻ em và Luật Nuôi con nuôi.</w:t>
      </w:r>
      <w:r w:rsidRPr="00DB06C6">
        <w:t xml:space="preserve"> </w:t>
      </w:r>
      <w:r w:rsidRPr="00DB06C6">
        <w:rPr>
          <w:rFonts w:ascii="Times New Roman" w:hAnsi="Times New Roman" w:cs="Times New Roman"/>
          <w:bCs/>
          <w:sz w:val="28"/>
          <w:szCs w:val="28"/>
          <w:lang w:val="vi-VN"/>
        </w:rPr>
        <w:t>Đa số các trường hợp cho – nhận con nuôi được thực hiện trong họ hàng, người thân quen, nên mối quan hệ tình cảm gắn bó, ít phát sinh vấn đề phức tạp.</w:t>
      </w:r>
    </w:p>
    <w:p w14:paraId="68997F82" w14:textId="1C86994B" w:rsidR="00E7457E" w:rsidRPr="00314C6B" w:rsidRDefault="00E7457E" w:rsidP="002831B0">
      <w:pPr>
        <w:spacing w:before="120" w:after="120" w:line="300" w:lineRule="auto"/>
        <w:ind w:firstLine="720"/>
        <w:jc w:val="both"/>
        <w:rPr>
          <w:rFonts w:ascii="Times New Roman" w:hAnsi="Times New Roman" w:cs="Times New Roman"/>
          <w:bCs/>
          <w:i/>
          <w:sz w:val="28"/>
          <w:szCs w:val="28"/>
        </w:rPr>
      </w:pPr>
      <w:r w:rsidRPr="00314C6B">
        <w:rPr>
          <w:rFonts w:ascii="Times New Roman" w:hAnsi="Times New Roman" w:cs="Times New Roman"/>
          <w:bCs/>
          <w:i/>
          <w:sz w:val="28"/>
          <w:szCs w:val="28"/>
          <w:lang w:val="vi-VN"/>
        </w:rPr>
        <w:t>- Về thực hiện trách nhiệm báo cáo tình hình phát triển củ</w:t>
      </w:r>
      <w:r w:rsidR="00314C6B">
        <w:rPr>
          <w:rFonts w:ascii="Times New Roman" w:hAnsi="Times New Roman" w:cs="Times New Roman"/>
          <w:bCs/>
          <w:i/>
          <w:sz w:val="28"/>
          <w:szCs w:val="28"/>
          <w:lang w:val="vi-VN"/>
        </w:rPr>
        <w:t>a con nuôi</w:t>
      </w:r>
      <w:r w:rsidR="00314C6B">
        <w:rPr>
          <w:rFonts w:ascii="Times New Roman" w:hAnsi="Times New Roman" w:cs="Times New Roman"/>
          <w:bCs/>
          <w:i/>
          <w:sz w:val="28"/>
          <w:szCs w:val="28"/>
        </w:rPr>
        <w:t>:</w:t>
      </w:r>
    </w:p>
    <w:p w14:paraId="04E04006" w14:textId="5055B3D2" w:rsidR="00BC76A6" w:rsidRDefault="00B03382" w:rsidP="002831B0">
      <w:pPr>
        <w:spacing w:before="120" w:after="120" w:line="300" w:lineRule="auto"/>
        <w:ind w:firstLine="720"/>
        <w:jc w:val="both"/>
        <w:rPr>
          <w:rFonts w:ascii="Times New Roman" w:hAnsi="Times New Roman" w:cs="Times New Roman"/>
          <w:b/>
          <w:bCs/>
          <w:sz w:val="28"/>
          <w:szCs w:val="28"/>
        </w:rPr>
      </w:pPr>
      <w:r w:rsidRPr="009D7F96">
        <w:rPr>
          <w:rFonts w:ascii="Times New Roman" w:hAnsi="Times New Roman" w:cs="Times New Roman"/>
          <w:bCs/>
          <w:sz w:val="28"/>
          <w:szCs w:val="28"/>
        </w:rPr>
        <w:t xml:space="preserve">Việc thực hiện nghĩa vụ báo cáo tình hình phát triển của con nuôi và theo dõi việc nuôi con nuôi theo quy định tại Điều 23 Luật Nuôi con nuôi </w:t>
      </w:r>
      <w:r w:rsidR="003E607B" w:rsidRPr="009D7F96">
        <w:rPr>
          <w:rFonts w:ascii="Times New Roman" w:hAnsi="Times New Roman" w:cs="Times New Roman"/>
          <w:bCs/>
          <w:sz w:val="28"/>
          <w:szCs w:val="28"/>
        </w:rPr>
        <w:t xml:space="preserve">cơ bản đã </w:t>
      </w:r>
      <w:r w:rsidRPr="009D7F96">
        <w:rPr>
          <w:rFonts w:ascii="Times New Roman" w:hAnsi="Times New Roman" w:cs="Times New Roman"/>
          <w:bCs/>
          <w:sz w:val="28"/>
          <w:szCs w:val="28"/>
        </w:rPr>
        <w:t xml:space="preserve">được thực hiện </w:t>
      </w:r>
      <w:r w:rsidR="003E607B" w:rsidRPr="009D7F96">
        <w:rPr>
          <w:rFonts w:ascii="Times New Roman" w:hAnsi="Times New Roman" w:cs="Times New Roman"/>
          <w:bCs/>
          <w:sz w:val="28"/>
          <w:szCs w:val="28"/>
        </w:rPr>
        <w:t>đầy đủ</w:t>
      </w:r>
      <w:r w:rsidRPr="009D7F96">
        <w:rPr>
          <w:rFonts w:ascii="Times New Roman" w:hAnsi="Times New Roman" w:cs="Times New Roman"/>
          <w:bCs/>
          <w:sz w:val="28"/>
          <w:szCs w:val="28"/>
        </w:rPr>
        <w:t>; cha, mẹ nuôi theo định kỳ thực hiện báo cáo tình hình phát triển của con nuôi. Kết quả cho thấy, phần lớn trẻ em được nhận làm con nuôi có thể chất, tinh thần phát triển tốt; có sự tiến bộ trong việc hòa nhập của con nuôi với cha mẹ nuôi, gia đình, cộng đồng; cha, mẹ nuôi đều quan tâm chăm sóc con nuôi chu đáo, tạo cho trẻ được sống trong môi trường tốt nhất.</w:t>
      </w:r>
    </w:p>
    <w:p w14:paraId="63BD80C1" w14:textId="27B9257F" w:rsidR="00E7457E" w:rsidRPr="009D7F96" w:rsidRDefault="00E7457E" w:rsidP="002831B0">
      <w:pPr>
        <w:spacing w:before="120" w:after="120" w:line="300" w:lineRule="auto"/>
        <w:ind w:firstLine="720"/>
        <w:jc w:val="both"/>
        <w:rPr>
          <w:rFonts w:ascii="Times New Roman" w:hAnsi="Times New Roman" w:cs="Times New Roman"/>
          <w:b/>
          <w:bCs/>
          <w:sz w:val="28"/>
          <w:szCs w:val="28"/>
          <w:vertAlign w:val="superscript"/>
        </w:rPr>
      </w:pPr>
      <w:r w:rsidRPr="009D7F96">
        <w:rPr>
          <w:rFonts w:ascii="Times New Roman" w:hAnsi="Times New Roman" w:cs="Times New Roman"/>
          <w:b/>
          <w:bCs/>
          <w:sz w:val="28"/>
          <w:szCs w:val="28"/>
        </w:rPr>
        <w:lastRenderedPageBreak/>
        <w:t xml:space="preserve">2. Đối với công tác nuôi con nuôi có yếu tố nước ngoài </w:t>
      </w:r>
    </w:p>
    <w:p w14:paraId="780166D8" w14:textId="48D47C38" w:rsidR="00E7457E" w:rsidRPr="007607A4" w:rsidRDefault="00E7457E" w:rsidP="002831B0">
      <w:pPr>
        <w:spacing w:before="120" w:after="120" w:line="300" w:lineRule="auto"/>
        <w:ind w:firstLine="720"/>
        <w:jc w:val="both"/>
        <w:rPr>
          <w:rFonts w:ascii="Times New Roman" w:hAnsi="Times New Roman" w:cs="Times New Roman"/>
          <w:b/>
          <w:bCs/>
          <w:i/>
          <w:sz w:val="28"/>
          <w:szCs w:val="28"/>
        </w:rPr>
      </w:pPr>
      <w:r w:rsidRPr="003D4DCA">
        <w:rPr>
          <w:rFonts w:ascii="Times New Roman" w:hAnsi="Times New Roman" w:cs="Times New Roman"/>
          <w:b/>
          <w:bCs/>
          <w:i/>
          <w:sz w:val="28"/>
          <w:szCs w:val="28"/>
        </w:rPr>
        <w:t>2.1. Kết quả giải quyết nuôi con nuôi có yếu tố nướ</w:t>
      </w:r>
      <w:r w:rsidR="003D4DCA">
        <w:rPr>
          <w:rFonts w:ascii="Times New Roman" w:hAnsi="Times New Roman" w:cs="Times New Roman"/>
          <w:b/>
          <w:bCs/>
          <w:i/>
          <w:sz w:val="28"/>
          <w:szCs w:val="28"/>
        </w:rPr>
        <w:t>c ngoài</w:t>
      </w:r>
    </w:p>
    <w:p w14:paraId="017C6952" w14:textId="305BB29F" w:rsidR="00DD684F" w:rsidRDefault="0018550C" w:rsidP="002831B0">
      <w:pPr>
        <w:spacing w:before="120" w:after="120" w:line="30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BF7123" w:rsidRPr="009D7F96">
        <w:rPr>
          <w:rFonts w:ascii="Times New Roman" w:eastAsia="Times New Roman" w:hAnsi="Times New Roman" w:cs="Times New Roman"/>
          <w:color w:val="000000"/>
          <w:sz w:val="28"/>
          <w:szCs w:val="28"/>
        </w:rPr>
        <w:t xml:space="preserve">Căn cứ </w:t>
      </w:r>
      <w:r w:rsidR="00306428" w:rsidRPr="009D7F96">
        <w:rPr>
          <w:rFonts w:ascii="Times New Roman" w:eastAsia="Times New Roman" w:hAnsi="Times New Roman" w:cs="Times New Roman"/>
          <w:color w:val="000000"/>
          <w:sz w:val="28"/>
          <w:szCs w:val="28"/>
        </w:rPr>
        <w:t xml:space="preserve">Luật Nuôi con nuôi và </w:t>
      </w:r>
      <w:r w:rsidR="00BF7123" w:rsidRPr="009D7F96">
        <w:rPr>
          <w:rFonts w:ascii="Times New Roman" w:eastAsia="Times New Roman" w:hAnsi="Times New Roman" w:cs="Times New Roman"/>
          <w:color w:val="000000"/>
          <w:sz w:val="28"/>
          <w:szCs w:val="28"/>
        </w:rPr>
        <w:t>các quy định pháp luật về nuôi con nuôi</w:t>
      </w:r>
      <w:r w:rsidR="00306428" w:rsidRPr="009D7F96">
        <w:rPr>
          <w:rFonts w:ascii="Times New Roman" w:eastAsia="Times New Roman" w:hAnsi="Times New Roman" w:cs="Times New Roman"/>
          <w:color w:val="000000"/>
          <w:sz w:val="28"/>
          <w:szCs w:val="28"/>
        </w:rPr>
        <w:t xml:space="preserve"> có liên quan</w:t>
      </w:r>
      <w:r w:rsidR="00BF7123" w:rsidRPr="009D7F96">
        <w:rPr>
          <w:rFonts w:ascii="Times New Roman" w:eastAsia="Times New Roman" w:hAnsi="Times New Roman" w:cs="Times New Roman"/>
          <w:color w:val="000000"/>
          <w:sz w:val="28"/>
          <w:szCs w:val="28"/>
        </w:rPr>
        <w:t xml:space="preserve">, </w:t>
      </w:r>
      <w:r w:rsidR="003E607B" w:rsidRPr="009D7F96">
        <w:rPr>
          <w:rFonts w:ascii="Times New Roman" w:eastAsia="Times New Roman" w:hAnsi="Times New Roman" w:cs="Times New Roman"/>
          <w:color w:val="000000"/>
          <w:sz w:val="28"/>
          <w:szCs w:val="28"/>
        </w:rPr>
        <w:t xml:space="preserve">UBND tỉnh giao </w:t>
      </w:r>
      <w:r w:rsidR="00BF7123" w:rsidRPr="009D7F96">
        <w:rPr>
          <w:rFonts w:ascii="Times New Roman" w:eastAsia="Times New Roman" w:hAnsi="Times New Roman" w:cs="Times New Roman"/>
          <w:color w:val="000000"/>
          <w:sz w:val="28"/>
          <w:szCs w:val="28"/>
        </w:rPr>
        <w:t xml:space="preserve">Sở Tư pháp là cơ quan tham mưu, giúp việc đã thực hiện thủ tục hành chính theo quy định của Luật Nuôi con nuôi, sau khi nhận được thông báo của Bộ Tư pháp, Sở Tư pháp trình Ủy ban nhân dân tỉnh quyết định cho trẻ em làm con nuôi nước ngoài; đăng ký việc nuôi con nuôi theo quy định và tổ chức lễ giao nhận nuôi con nuôi tại trụ sở Sở Tư pháp </w:t>
      </w:r>
      <w:r w:rsidR="00BF7123" w:rsidRPr="009D7F96">
        <w:rPr>
          <w:rFonts w:ascii="Times New Roman" w:eastAsia="Times New Roman" w:hAnsi="Times New Roman" w:cs="Times New Roman"/>
          <w:color w:val="000000"/>
          <w:sz w:val="28"/>
          <w:szCs w:val="28"/>
          <w:shd w:val="clear" w:color="auto" w:fill="FFFFFF"/>
        </w:rPr>
        <w:t xml:space="preserve">với sự có mặt của đại diện Sở Tư pháp, trẻ em được nhận làm con nuôi, cha mẹ nuôi, đại diện cơ sở nuôi dưỡng đối với trẻ em được xin nhận làm con nuôi từ cơ sở nuôi dưỡng. </w:t>
      </w:r>
      <w:r w:rsidR="00BF7123" w:rsidRPr="009D7F96">
        <w:rPr>
          <w:rFonts w:ascii="Times New Roman" w:eastAsia="Times New Roman" w:hAnsi="Times New Roman" w:cs="Times New Roman"/>
          <w:color w:val="000000"/>
          <w:sz w:val="28"/>
          <w:szCs w:val="28"/>
        </w:rPr>
        <w:t xml:space="preserve">Sau khi thực hiện việc giao nhận con nuôi, Sở Tư pháp báo cáo Ủy ban nhân dân tỉnh, đồng thời gửi Bộ Tư pháp các quyết định cho trẻ em làm con nuôi nước ngoài, biên bản giao nhận con nuôi theo quy định và thông báo về địa phương nơi có trẻ thường trú để thực hiện công tác quản lý cư trú của trẻ theo quy định. </w:t>
      </w:r>
    </w:p>
    <w:p w14:paraId="48E056ED" w14:textId="3E512524" w:rsidR="00FD3AEE" w:rsidRPr="009D7F96" w:rsidRDefault="00FD3AEE" w:rsidP="002831B0">
      <w:pPr>
        <w:spacing w:before="120" w:after="120" w:line="30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Từ ngày 01/01/2011 cho đến nay tỉnh Lâm Đồng đã tiếp nhận và giải </w:t>
      </w:r>
      <w:r w:rsidRPr="00EB29D3">
        <w:rPr>
          <w:rFonts w:ascii="Times New Roman" w:eastAsia="Times New Roman" w:hAnsi="Times New Roman" w:cs="Times New Roman"/>
          <w:sz w:val="28"/>
          <w:szCs w:val="28"/>
        </w:rPr>
        <w:t xml:space="preserve">quyết </w:t>
      </w:r>
      <w:r w:rsidR="00EB29D3" w:rsidRPr="00BC76A6">
        <w:rPr>
          <w:rFonts w:ascii="Times New Roman" w:eastAsia="Times New Roman" w:hAnsi="Times New Roman" w:cs="Times New Roman"/>
          <w:b/>
          <w:sz w:val="28"/>
          <w:szCs w:val="28"/>
        </w:rPr>
        <w:t>304</w:t>
      </w:r>
      <w:r w:rsidRPr="00EB29D3">
        <w:rPr>
          <w:rFonts w:ascii="Times New Roman" w:eastAsia="Times New Roman" w:hAnsi="Times New Roman" w:cs="Times New Roman"/>
          <w:sz w:val="28"/>
          <w:szCs w:val="28"/>
        </w:rPr>
        <w:t xml:space="preserve"> trường hợp cho trẻ em làm con nuôi nước ngoài</w:t>
      </w:r>
      <w:r w:rsidR="007319BD">
        <w:rPr>
          <w:rStyle w:val="FootnoteReference"/>
          <w:rFonts w:ascii="Times New Roman" w:eastAsia="Times New Roman" w:hAnsi="Times New Roman" w:cs="Times New Roman"/>
          <w:sz w:val="28"/>
          <w:szCs w:val="28"/>
        </w:rPr>
        <w:footnoteReference w:id="4"/>
      </w:r>
      <w:r w:rsidRPr="00EB29D3">
        <w:rPr>
          <w:rFonts w:ascii="Times New Roman" w:eastAsia="Times New Roman" w:hAnsi="Times New Roman" w:cs="Times New Roman"/>
          <w:sz w:val="28"/>
          <w:szCs w:val="28"/>
        </w:rPr>
        <w:t xml:space="preserve">. </w:t>
      </w:r>
      <w:r w:rsidRPr="009D7F96">
        <w:rPr>
          <w:rFonts w:ascii="Times New Roman" w:eastAsia="Times New Roman" w:hAnsi="Times New Roman" w:cs="Times New Roman"/>
          <w:color w:val="000000"/>
          <w:sz w:val="28"/>
          <w:szCs w:val="28"/>
        </w:rPr>
        <w:t xml:space="preserve">Các trẻ được cho làm con nuôi nước ngoài chủ yếu tại các cơ sở bảo trợ xã hội như: Cơ sở nuôi dạy trẻ mồ côi, tàn tật Mái Ấm Tín Thác, </w:t>
      </w:r>
      <w:r w:rsidR="007319BD">
        <w:rPr>
          <w:rFonts w:ascii="Times New Roman" w:eastAsia="Times New Roman" w:hAnsi="Times New Roman" w:cs="Times New Roman"/>
          <w:color w:val="000000"/>
          <w:sz w:val="28"/>
          <w:szCs w:val="28"/>
        </w:rPr>
        <w:t>phường</w:t>
      </w:r>
      <w:r w:rsidRPr="009D7F96">
        <w:rPr>
          <w:rFonts w:ascii="Times New Roman" w:eastAsia="Times New Roman" w:hAnsi="Times New Roman" w:cs="Times New Roman"/>
          <w:color w:val="000000"/>
          <w:sz w:val="28"/>
          <w:szCs w:val="28"/>
        </w:rPr>
        <w:t xml:space="preserve"> Bảo Lộc; Trung tâm Bảo trợ xã hội tỉnh Lâm Đồng; Trung tâm</w:t>
      </w:r>
      <w:r w:rsidRPr="009D7F96">
        <w:rPr>
          <w:rFonts w:ascii="Times New Roman" w:eastAsia="Times New Roman" w:hAnsi="Times New Roman" w:cs="Times New Roman"/>
          <w:color w:val="000000"/>
          <w:sz w:val="28"/>
          <w:szCs w:val="28"/>
          <w:shd w:val="clear" w:color="auto" w:fill="FFFFFF"/>
        </w:rPr>
        <w:t xml:space="preserve"> Bảo trợ xã hội Mađaguôi</w:t>
      </w:r>
      <w:r w:rsidRPr="009D7F96">
        <w:rPr>
          <w:rFonts w:ascii="Times New Roman" w:eastAsia="Times New Roman" w:hAnsi="Times New Roman" w:cs="Times New Roman"/>
          <w:color w:val="000000"/>
          <w:sz w:val="28"/>
          <w:szCs w:val="28"/>
        </w:rPr>
        <w:t>; C</w:t>
      </w:r>
      <w:r w:rsidRPr="009D7F96">
        <w:rPr>
          <w:rFonts w:ascii="Times New Roman" w:eastAsia="Times New Roman" w:hAnsi="Times New Roman" w:cs="Times New Roman"/>
          <w:color w:val="000000"/>
          <w:sz w:val="28"/>
          <w:szCs w:val="28"/>
          <w:lang w:val="vi-VN"/>
        </w:rPr>
        <w:t>ơ sở nuôi dạy trẻ mồ côi Lục Hòa</w:t>
      </w:r>
      <w:r w:rsidRPr="009D7F96">
        <w:rPr>
          <w:rFonts w:ascii="Times New Roman" w:eastAsia="Times New Roman" w:hAnsi="Times New Roman" w:cs="Times New Roman"/>
          <w:color w:val="000000"/>
          <w:sz w:val="28"/>
          <w:szCs w:val="28"/>
        </w:rPr>
        <w:t xml:space="preserve">, </w:t>
      </w:r>
      <w:r w:rsidR="007319BD">
        <w:rPr>
          <w:rFonts w:ascii="Times New Roman" w:eastAsia="Times New Roman" w:hAnsi="Times New Roman" w:cs="Times New Roman"/>
          <w:color w:val="000000"/>
          <w:sz w:val="28"/>
          <w:szCs w:val="28"/>
        </w:rPr>
        <w:t>xã</w:t>
      </w:r>
      <w:r w:rsidRPr="009D7F96">
        <w:rPr>
          <w:rFonts w:ascii="Times New Roman" w:eastAsia="Times New Roman" w:hAnsi="Times New Roman" w:cs="Times New Roman"/>
          <w:color w:val="000000"/>
          <w:sz w:val="28"/>
          <w:szCs w:val="28"/>
        </w:rPr>
        <w:t xml:space="preserve"> Đức Trọng; Trung tâm BTXH Bình Thuận; Trung tâm BTXH Mái ấm tình thương phường La Gi; </w:t>
      </w:r>
      <w:r w:rsidRPr="0031358E">
        <w:rPr>
          <w:rFonts w:ascii="Times New Roman" w:eastAsia="Times New Roman" w:hAnsi="Times New Roman" w:cs="Times New Roman"/>
          <w:color w:val="000000"/>
          <w:sz w:val="28"/>
          <w:szCs w:val="28"/>
        </w:rPr>
        <w:t xml:space="preserve">Trung tâm BTXH </w:t>
      </w:r>
      <w:r>
        <w:rPr>
          <w:rFonts w:ascii="Times New Roman" w:eastAsia="Times New Roman" w:hAnsi="Times New Roman" w:cs="Times New Roman"/>
          <w:color w:val="000000"/>
          <w:sz w:val="28"/>
          <w:szCs w:val="28"/>
        </w:rPr>
        <w:t>Đắk Nông.</w:t>
      </w:r>
    </w:p>
    <w:p w14:paraId="16E787E9" w14:textId="13AC3676" w:rsidR="00BF7123" w:rsidRPr="009D7F96" w:rsidRDefault="0018550C" w:rsidP="002831B0">
      <w:pPr>
        <w:spacing w:before="120" w:after="120" w:line="300" w:lineRule="auto"/>
        <w:ind w:firstLine="720"/>
        <w:jc w:val="both"/>
        <w:rPr>
          <w:rFonts w:ascii="Times New Roman" w:hAnsi="Times New Roman" w:cs="Times New Roman"/>
          <w:b/>
          <w:bCs/>
          <w:sz w:val="28"/>
          <w:szCs w:val="28"/>
          <w:lang w:val="vi-VN"/>
        </w:rPr>
      </w:pPr>
      <w:r>
        <w:rPr>
          <w:rFonts w:ascii="Times New Roman" w:eastAsia="Times New Roman" w:hAnsi="Times New Roman" w:cs="Times New Roman"/>
          <w:color w:val="000000"/>
          <w:sz w:val="28"/>
          <w:szCs w:val="28"/>
        </w:rPr>
        <w:t xml:space="preserve">- </w:t>
      </w:r>
      <w:r w:rsidR="00BF7123" w:rsidRPr="009D7F96">
        <w:rPr>
          <w:rFonts w:ascii="Times New Roman" w:eastAsia="Times New Roman" w:hAnsi="Times New Roman" w:cs="Times New Roman"/>
          <w:color w:val="000000"/>
          <w:sz w:val="28"/>
          <w:szCs w:val="28"/>
        </w:rPr>
        <w:t xml:space="preserve">Việc </w:t>
      </w:r>
      <w:r w:rsidR="00BF7123" w:rsidRPr="009D7F96">
        <w:rPr>
          <w:rFonts w:ascii="Times New Roman" w:eastAsia="Times New Roman" w:hAnsi="Times New Roman" w:cs="Times New Roman"/>
          <w:sz w:val="28"/>
          <w:szCs w:val="24"/>
        </w:rPr>
        <w:t xml:space="preserve">giải quyết </w:t>
      </w:r>
      <w:r w:rsidR="00BF7123" w:rsidRPr="009D7F96">
        <w:rPr>
          <w:rFonts w:ascii="Times New Roman" w:eastAsia="Times New Roman" w:hAnsi="Times New Roman" w:cs="Times New Roman"/>
          <w:color w:val="000000"/>
          <w:sz w:val="28"/>
          <w:szCs w:val="28"/>
        </w:rPr>
        <w:t xml:space="preserve">cho và nhận nuôi con nuôi thể hiện tính </w:t>
      </w:r>
      <w:r w:rsidR="00BF7123" w:rsidRPr="009D7F96">
        <w:rPr>
          <w:rFonts w:ascii="Times New Roman" w:eastAsia="Times New Roman" w:hAnsi="Times New Roman" w:cs="Times New Roman"/>
          <w:bCs/>
          <w:color w:val="000000"/>
          <w:sz w:val="28"/>
          <w:szCs w:val="28"/>
          <w:shd w:val="clear" w:color="auto" w:fill="FFFFFF"/>
        </w:rPr>
        <w:t>nhân đạo sâu sắc, tình yêu thương, tinh thần, trách nhiệm giữa con người với nhau</w:t>
      </w:r>
      <w:r w:rsidR="00BF7123" w:rsidRPr="009D7F96">
        <w:rPr>
          <w:rFonts w:ascii="Times New Roman" w:eastAsia="Times New Roman" w:hAnsi="Times New Roman" w:cs="Times New Roman"/>
          <w:color w:val="000000"/>
          <w:sz w:val="28"/>
          <w:szCs w:val="28"/>
        </w:rPr>
        <w:t>, mang lại ý nghĩa tốt đẹp, đảm bảo cho người được nhận làm con nuôi được chăm sóc, giáo dục trong môi trường gia đình,</w:t>
      </w:r>
      <w:r w:rsidR="00BF7123" w:rsidRPr="009D7F96">
        <w:rPr>
          <w:rFonts w:ascii="Times New Roman" w:eastAsia="Times New Roman" w:hAnsi="Times New Roman" w:cs="Times New Roman"/>
          <w:sz w:val="28"/>
          <w:szCs w:val="24"/>
        </w:rPr>
        <w:t xml:space="preserve"> để các trẻ có điều kiện phát triển toàn diện bản thân. Đồng thời, tạo cơ hội để trẻ được chăm sóc y tế, chữa trị các bệnh về khuyết tật</w:t>
      </w:r>
      <w:r w:rsidR="00BF7123" w:rsidRPr="009D7F96">
        <w:rPr>
          <w:rFonts w:ascii="Times New Roman" w:eastAsia="Times New Roman" w:hAnsi="Times New Roman" w:cs="Times New Roman"/>
          <w:sz w:val="28"/>
          <w:szCs w:val="24"/>
          <w:lang w:val="fr-FR"/>
        </w:rPr>
        <w:t xml:space="preserve">, bệnh hiểm nghèo khác </w:t>
      </w:r>
      <w:r w:rsidR="00BF7123" w:rsidRPr="009D7F96">
        <w:rPr>
          <w:rFonts w:ascii="Times New Roman" w:eastAsia="Times New Roman" w:hAnsi="Times New Roman" w:cs="Times New Roman"/>
          <w:sz w:val="28"/>
          <w:szCs w:val="24"/>
        </w:rPr>
        <w:t>trong các điều kiện y tế hiện đại. Hầu hết trẻ được cho làm con nuôi nước ngoài đều có được sự phát triển tốt về sức khỏe, tinh thần cũng như hòa nhập tốt với môi trường gia đình mới.</w:t>
      </w:r>
      <w:r w:rsidR="00BF7123" w:rsidRPr="009D7F96">
        <w:rPr>
          <w:rFonts w:ascii="Times New Roman" w:eastAsia="Times New Roman" w:hAnsi="Times New Roman" w:cs="Times New Roman"/>
          <w:color w:val="000000"/>
          <w:sz w:val="28"/>
          <w:szCs w:val="28"/>
        </w:rPr>
        <w:t xml:space="preserve"> </w:t>
      </w:r>
    </w:p>
    <w:p w14:paraId="68D35A89" w14:textId="664EEFC7" w:rsidR="00E7457E" w:rsidRPr="009D7F96" w:rsidRDefault="00E7457E" w:rsidP="002831B0">
      <w:pPr>
        <w:spacing w:before="120" w:after="120" w:line="300" w:lineRule="auto"/>
        <w:ind w:firstLine="720"/>
        <w:jc w:val="both"/>
        <w:rPr>
          <w:rFonts w:ascii="Times New Roman" w:hAnsi="Times New Roman" w:cs="Times New Roman"/>
          <w:b/>
          <w:bCs/>
          <w:i/>
          <w:color w:val="181717"/>
          <w:sz w:val="28"/>
          <w:szCs w:val="28"/>
        </w:rPr>
      </w:pPr>
      <w:r w:rsidRPr="009D7F96">
        <w:rPr>
          <w:rFonts w:ascii="Times New Roman" w:hAnsi="Times New Roman" w:cs="Times New Roman"/>
          <w:b/>
          <w:bCs/>
          <w:i/>
          <w:color w:val="181717"/>
          <w:sz w:val="28"/>
          <w:szCs w:val="28"/>
        </w:rPr>
        <w:t>2.2. Về việc tuân thủ nguyên tắc ưu tiên nuôi con nuôi trong nước trước khi giải quyết nuôi con nuôi nước ngoài</w:t>
      </w:r>
    </w:p>
    <w:p w14:paraId="7D51838D" w14:textId="4274936B" w:rsidR="00BF7123" w:rsidRPr="009D7F96" w:rsidRDefault="00BF7123" w:rsidP="002831B0">
      <w:pPr>
        <w:spacing w:before="120" w:after="120" w:line="300" w:lineRule="auto"/>
        <w:ind w:firstLine="720"/>
        <w:jc w:val="both"/>
        <w:rPr>
          <w:rFonts w:ascii="Times New Roman" w:hAnsi="Times New Roman" w:cs="Times New Roman"/>
          <w:bCs/>
          <w:color w:val="181717"/>
          <w:sz w:val="28"/>
          <w:szCs w:val="28"/>
        </w:rPr>
      </w:pPr>
      <w:r w:rsidRPr="009D7F96">
        <w:rPr>
          <w:rFonts w:ascii="Times New Roman" w:hAnsi="Times New Roman" w:cs="Times New Roman"/>
          <w:bCs/>
          <w:color w:val="181717"/>
          <w:sz w:val="28"/>
          <w:szCs w:val="28"/>
        </w:rPr>
        <w:lastRenderedPageBreak/>
        <w:t xml:space="preserve">Bám sát quy định tại Khoản 3 Điều 4 Luật Nuôi con nuôi, </w:t>
      </w:r>
      <w:r w:rsidR="005908C9">
        <w:rPr>
          <w:rFonts w:ascii="Times New Roman" w:hAnsi="Times New Roman" w:cs="Times New Roman"/>
          <w:bCs/>
          <w:color w:val="181717"/>
          <w:sz w:val="28"/>
          <w:szCs w:val="28"/>
        </w:rPr>
        <w:t xml:space="preserve">UBND </w:t>
      </w:r>
      <w:r w:rsidRPr="009D7F96">
        <w:rPr>
          <w:rFonts w:ascii="Times New Roman" w:hAnsi="Times New Roman" w:cs="Times New Roman"/>
          <w:bCs/>
          <w:color w:val="181717"/>
          <w:sz w:val="28"/>
          <w:szCs w:val="28"/>
        </w:rPr>
        <w:t xml:space="preserve">tỉnh Lâm Đồng tuân thủ tuyệt đối nguyên tắc chỉ cho làm con nuôi người nước ngoài khi không thể tìm được gia đình thay thế ở trong nước. Theo đó, Sở Tư pháp đã </w:t>
      </w:r>
      <w:r w:rsidR="00932852" w:rsidRPr="009D7F96">
        <w:rPr>
          <w:rFonts w:ascii="Times New Roman" w:hAnsi="Times New Roman" w:cs="Times New Roman"/>
          <w:bCs/>
          <w:color w:val="181717"/>
          <w:sz w:val="28"/>
          <w:szCs w:val="28"/>
        </w:rPr>
        <w:t xml:space="preserve">tham mưu, </w:t>
      </w:r>
      <w:r w:rsidRPr="009D7F96">
        <w:rPr>
          <w:rFonts w:ascii="Times New Roman" w:hAnsi="Times New Roman" w:cs="Times New Roman"/>
          <w:bCs/>
          <w:color w:val="181717"/>
          <w:sz w:val="28"/>
          <w:szCs w:val="28"/>
        </w:rPr>
        <w:t xml:space="preserve">thực hiện đúng, đầy đủ trình tự các bước trong </w:t>
      </w:r>
      <w:r w:rsidR="00932852" w:rsidRPr="009D7F96">
        <w:rPr>
          <w:rFonts w:ascii="Times New Roman" w:hAnsi="Times New Roman" w:cs="Times New Roman"/>
          <w:bCs/>
          <w:color w:val="181717"/>
          <w:sz w:val="28"/>
          <w:szCs w:val="28"/>
        </w:rPr>
        <w:t>giải quyết thủ tục hành chính nuôi con nuôi có yếu tố nước ngoài.</w:t>
      </w:r>
    </w:p>
    <w:p w14:paraId="0F453388" w14:textId="4A00E9FC" w:rsidR="00E7457E" w:rsidRPr="009D7F96" w:rsidRDefault="00E7457E" w:rsidP="002831B0">
      <w:pPr>
        <w:spacing w:before="120" w:after="120" w:line="300" w:lineRule="auto"/>
        <w:ind w:firstLine="720"/>
        <w:jc w:val="both"/>
        <w:rPr>
          <w:rFonts w:ascii="Times New Roman" w:hAnsi="Times New Roman" w:cs="Times New Roman"/>
          <w:b/>
          <w:bCs/>
          <w:i/>
          <w:color w:val="181717"/>
          <w:sz w:val="28"/>
          <w:szCs w:val="28"/>
        </w:rPr>
      </w:pPr>
      <w:r w:rsidRPr="009D7F96">
        <w:rPr>
          <w:rFonts w:ascii="Times New Roman" w:hAnsi="Times New Roman" w:cs="Times New Roman"/>
          <w:b/>
          <w:bCs/>
          <w:i/>
          <w:color w:val="181717"/>
          <w:sz w:val="28"/>
          <w:szCs w:val="28"/>
        </w:rPr>
        <w:t xml:space="preserve">2.3. Bảo đảm trẻ em đủ điều kiện được cho làm con nuôi nước ngoài </w:t>
      </w:r>
    </w:p>
    <w:p w14:paraId="201D5798" w14:textId="2749A69E" w:rsidR="00865820" w:rsidRPr="0011741D" w:rsidRDefault="00865820" w:rsidP="002831B0">
      <w:pPr>
        <w:spacing w:before="120" w:after="120" w:line="300" w:lineRule="auto"/>
        <w:ind w:firstLine="720"/>
        <w:jc w:val="both"/>
        <w:rPr>
          <w:rFonts w:ascii="Times New Roman" w:hAnsi="Times New Roman" w:cs="Times New Roman"/>
          <w:bCs/>
          <w:color w:val="181717"/>
          <w:spacing w:val="-2"/>
          <w:sz w:val="28"/>
          <w:szCs w:val="28"/>
        </w:rPr>
      </w:pPr>
      <w:r w:rsidRPr="0011741D">
        <w:rPr>
          <w:rFonts w:ascii="Times New Roman" w:hAnsi="Times New Roman" w:cs="Times New Roman"/>
          <w:bCs/>
          <w:color w:val="181717"/>
          <w:spacing w:val="-2"/>
          <w:sz w:val="28"/>
          <w:szCs w:val="28"/>
        </w:rPr>
        <w:t xml:space="preserve">Để đảm bảo rằng tất cả trẻ em </w:t>
      </w:r>
      <w:r w:rsidR="00E30C88" w:rsidRPr="0011741D">
        <w:rPr>
          <w:rFonts w:ascii="Times New Roman" w:hAnsi="Times New Roman" w:cs="Times New Roman"/>
          <w:bCs/>
          <w:color w:val="181717"/>
          <w:spacing w:val="-2"/>
          <w:sz w:val="28"/>
          <w:szCs w:val="28"/>
        </w:rPr>
        <w:t xml:space="preserve">có </w:t>
      </w:r>
      <w:r w:rsidR="002C05E6" w:rsidRPr="0011741D">
        <w:rPr>
          <w:rFonts w:ascii="Times New Roman" w:hAnsi="Times New Roman" w:cs="Times New Roman"/>
          <w:bCs/>
          <w:color w:val="181717"/>
          <w:spacing w:val="-2"/>
          <w:sz w:val="28"/>
          <w:szCs w:val="28"/>
        </w:rPr>
        <w:t xml:space="preserve">đủ điều kiện </w:t>
      </w:r>
      <w:r w:rsidRPr="0011741D">
        <w:rPr>
          <w:rFonts w:ascii="Times New Roman" w:hAnsi="Times New Roman" w:cs="Times New Roman"/>
          <w:bCs/>
          <w:color w:val="181717"/>
          <w:spacing w:val="-2"/>
          <w:sz w:val="28"/>
          <w:szCs w:val="28"/>
        </w:rPr>
        <w:t>được cho làm con nuôi nướ</w:t>
      </w:r>
      <w:r w:rsidR="002C05E6" w:rsidRPr="0011741D">
        <w:rPr>
          <w:rFonts w:ascii="Times New Roman" w:hAnsi="Times New Roman" w:cs="Times New Roman"/>
          <w:bCs/>
          <w:color w:val="181717"/>
          <w:spacing w:val="-2"/>
          <w:sz w:val="28"/>
          <w:szCs w:val="28"/>
        </w:rPr>
        <w:t>c ngoài, Sở Tư pháp với chức năng nhiệm vụ được giao</w:t>
      </w:r>
      <w:r w:rsidR="004D6A3E" w:rsidRPr="0011741D">
        <w:rPr>
          <w:rFonts w:ascii="Times New Roman" w:hAnsi="Times New Roman" w:cs="Times New Roman"/>
          <w:bCs/>
          <w:color w:val="181717"/>
          <w:spacing w:val="-2"/>
          <w:sz w:val="28"/>
          <w:szCs w:val="28"/>
        </w:rPr>
        <w:t>,</w:t>
      </w:r>
      <w:r w:rsidR="002C05E6" w:rsidRPr="0011741D">
        <w:rPr>
          <w:rFonts w:ascii="Times New Roman" w:hAnsi="Times New Roman" w:cs="Times New Roman"/>
          <w:bCs/>
          <w:color w:val="181717"/>
          <w:spacing w:val="-2"/>
          <w:sz w:val="28"/>
          <w:szCs w:val="28"/>
        </w:rPr>
        <w:t xml:space="preserve"> căn cứ quy định của pháp luật về nuôi con nuôi đã phối hợp chặt chẽ với các cơ quan có liên quan như: Công an tỉnh, Sở </w:t>
      </w:r>
      <w:r w:rsidR="0030355A" w:rsidRPr="0011741D">
        <w:rPr>
          <w:rFonts w:ascii="Times New Roman" w:hAnsi="Times New Roman" w:cs="Times New Roman"/>
          <w:bCs/>
          <w:color w:val="181717"/>
          <w:spacing w:val="-2"/>
          <w:sz w:val="28"/>
          <w:szCs w:val="28"/>
        </w:rPr>
        <w:t>Y tế</w:t>
      </w:r>
      <w:r w:rsidR="002C05E6" w:rsidRPr="0011741D">
        <w:rPr>
          <w:rFonts w:ascii="Times New Roman" w:hAnsi="Times New Roman" w:cs="Times New Roman"/>
          <w:bCs/>
          <w:color w:val="181717"/>
          <w:spacing w:val="-2"/>
          <w:sz w:val="28"/>
          <w:szCs w:val="28"/>
        </w:rPr>
        <w:t>, Đài Truyền hình tỉnh, Báo Lâm Đồng, chính quyền địa phương, cơ sở nuôi dưỡng trong việc xác minh nguồn gốc trẻ em, thông báo tìm gia đình thay thế, các văn bản lấy ý kiến theo quy định hiện hành của pháp luậ</w:t>
      </w:r>
      <w:r w:rsidR="00E30C88" w:rsidRPr="0011741D">
        <w:rPr>
          <w:rFonts w:ascii="Times New Roman" w:hAnsi="Times New Roman" w:cs="Times New Roman"/>
          <w:bCs/>
          <w:color w:val="181717"/>
          <w:spacing w:val="-2"/>
          <w:sz w:val="28"/>
          <w:szCs w:val="28"/>
        </w:rPr>
        <w:t xml:space="preserve">t nuôi con nuôi trước khi lập hồ sơ gửi </w:t>
      </w:r>
      <w:r w:rsidR="00A45831" w:rsidRPr="0011741D">
        <w:rPr>
          <w:rFonts w:ascii="Times New Roman" w:hAnsi="Times New Roman" w:cs="Times New Roman"/>
          <w:bCs/>
          <w:color w:val="181717"/>
          <w:spacing w:val="-2"/>
          <w:sz w:val="28"/>
          <w:szCs w:val="28"/>
        </w:rPr>
        <w:t xml:space="preserve">Cục hành chính tư pháp - </w:t>
      </w:r>
      <w:r w:rsidR="00E30C88" w:rsidRPr="0011741D">
        <w:rPr>
          <w:rFonts w:ascii="Times New Roman" w:hAnsi="Times New Roman" w:cs="Times New Roman"/>
          <w:bCs/>
          <w:color w:val="181717"/>
          <w:spacing w:val="-2"/>
          <w:sz w:val="28"/>
          <w:szCs w:val="28"/>
        </w:rPr>
        <w:t xml:space="preserve">Bộ Tư pháp xem xét, xác nhận trẻ đủ điều kiện. </w:t>
      </w:r>
      <w:r w:rsidR="009748A5" w:rsidRPr="0011741D">
        <w:rPr>
          <w:rFonts w:ascii="Times New Roman" w:hAnsi="Times New Roman" w:cs="Times New Roman"/>
          <w:bCs/>
          <w:color w:val="181717"/>
          <w:spacing w:val="-2"/>
          <w:sz w:val="28"/>
          <w:szCs w:val="28"/>
        </w:rPr>
        <w:t xml:space="preserve">Đảm bảo rằng hồ sơ xác nhận trẻ em đủ điều kiện làm con nuôi nước ngoài được đảm bảo đúng quy định của pháp luật hiện hành. </w:t>
      </w:r>
    </w:p>
    <w:p w14:paraId="6CD6A240" w14:textId="77777777" w:rsidR="00E7457E" w:rsidRPr="009D7F96" w:rsidRDefault="00E7457E" w:rsidP="002831B0">
      <w:pPr>
        <w:spacing w:before="120" w:after="120" w:line="300" w:lineRule="auto"/>
        <w:ind w:firstLine="720"/>
        <w:jc w:val="both"/>
        <w:rPr>
          <w:rFonts w:ascii="Times New Roman" w:hAnsi="Times New Roman" w:cs="Times New Roman"/>
          <w:b/>
          <w:bCs/>
          <w:i/>
          <w:iCs/>
          <w:color w:val="181717"/>
          <w:sz w:val="28"/>
          <w:szCs w:val="28"/>
          <w:lang w:val="vi-VN"/>
        </w:rPr>
      </w:pPr>
      <w:r w:rsidRPr="009D7F96">
        <w:rPr>
          <w:rFonts w:ascii="Times New Roman" w:hAnsi="Times New Roman" w:cs="Times New Roman"/>
          <w:b/>
          <w:bCs/>
          <w:i/>
          <w:iCs/>
          <w:color w:val="181717"/>
          <w:sz w:val="28"/>
          <w:szCs w:val="28"/>
        </w:rPr>
        <w:t>2.4. Công tác phối hợp giữa các cơ quan, ban ngành ở địa phương</w:t>
      </w:r>
    </w:p>
    <w:p w14:paraId="0027B05F" w14:textId="6BA9D780" w:rsidR="004D6A3E" w:rsidRPr="009D7F96" w:rsidRDefault="004D6A3E" w:rsidP="002831B0">
      <w:pPr>
        <w:spacing w:before="120" w:after="120" w:line="300" w:lineRule="auto"/>
        <w:ind w:firstLine="720"/>
        <w:jc w:val="both"/>
        <w:rPr>
          <w:rFonts w:ascii="Times New Roman" w:hAnsi="Times New Roman" w:cs="Times New Roman"/>
          <w:bCs/>
          <w:iCs/>
          <w:color w:val="181717"/>
          <w:sz w:val="28"/>
          <w:szCs w:val="28"/>
        </w:rPr>
      </w:pPr>
      <w:r w:rsidRPr="009D7F96">
        <w:rPr>
          <w:rFonts w:ascii="Times New Roman" w:hAnsi="Times New Roman" w:cs="Times New Roman"/>
          <w:bCs/>
          <w:iCs/>
          <w:color w:val="181717"/>
          <w:sz w:val="28"/>
          <w:szCs w:val="28"/>
        </w:rPr>
        <w:t xml:space="preserve">Để phát huy những kết quả đạt </w:t>
      </w:r>
      <w:r w:rsidR="000B53CC" w:rsidRPr="009D7F96">
        <w:rPr>
          <w:rFonts w:ascii="Times New Roman" w:hAnsi="Times New Roman" w:cs="Times New Roman"/>
          <w:bCs/>
          <w:iCs/>
          <w:color w:val="181717"/>
          <w:sz w:val="28"/>
          <w:szCs w:val="28"/>
        </w:rPr>
        <w:t>trong việc thi hành Luật Nuôi con nuôi, công tác phối hợp giữa các cơ quan, ban ngành ở địa phương được lãnh đạo tỉnh đặc biệt quan tâm chỉ đạo. Giao các sở, ngành, địa phương theo chức năng, nhiệm vụ được giao thường xuyên nghiên cứ</w:t>
      </w:r>
      <w:r w:rsidR="003032E0" w:rsidRPr="009D7F96">
        <w:rPr>
          <w:rFonts w:ascii="Times New Roman" w:hAnsi="Times New Roman" w:cs="Times New Roman"/>
          <w:bCs/>
          <w:iCs/>
          <w:color w:val="181717"/>
          <w:sz w:val="28"/>
          <w:szCs w:val="28"/>
        </w:rPr>
        <w:t>u, tổ chức thực hiện nghiêm túc, hiệu quả các quy định của pháp luật, Quy chế phối hợp liên ngành giải quyết nuôi con nuôi có yếu tố nước ngoài trên địa bàn tỉnh Lâm Đồng ban hành kèm theo Quyết định số 2385/QĐ-UBND ngày 21/10/2020</w:t>
      </w:r>
      <w:r w:rsidR="007B3785" w:rsidRPr="009D7F96">
        <w:rPr>
          <w:rFonts w:ascii="Times New Roman" w:hAnsi="Times New Roman" w:cs="Times New Roman"/>
          <w:bCs/>
          <w:iCs/>
          <w:color w:val="181717"/>
          <w:sz w:val="28"/>
          <w:szCs w:val="28"/>
        </w:rPr>
        <w:t xml:space="preserve">. </w:t>
      </w:r>
    </w:p>
    <w:p w14:paraId="1CEA4B91" w14:textId="77777777" w:rsidR="00227D2D" w:rsidRPr="009D7F96" w:rsidRDefault="00227D2D" w:rsidP="002831B0">
      <w:pPr>
        <w:spacing w:before="120" w:after="120" w:line="300" w:lineRule="auto"/>
        <w:ind w:firstLine="720"/>
        <w:jc w:val="both"/>
        <w:rPr>
          <w:rFonts w:ascii="Times New Roman" w:hAnsi="Times New Roman" w:cs="Times New Roman"/>
          <w:bCs/>
          <w:iCs/>
          <w:color w:val="181717"/>
          <w:sz w:val="28"/>
          <w:szCs w:val="28"/>
        </w:rPr>
      </w:pPr>
      <w:r w:rsidRPr="009D7F96">
        <w:rPr>
          <w:rFonts w:ascii="Times New Roman" w:hAnsi="Times New Roman" w:cs="Times New Roman"/>
          <w:bCs/>
          <w:iCs/>
          <w:color w:val="181717"/>
          <w:sz w:val="28"/>
          <w:szCs w:val="28"/>
        </w:rPr>
        <w:t>Thực hiện Quy chế phối hợp, Sở Tư pháp thường xuyên chủ động phối hợp với các cơ quan, đơn vị trong tuyên truyền, phổ biến pháp luật về nuôi con nuôi và trong khảo sát, xác minh nguồn gốc trẻ em, trong giải quyết thủ tục nuôi con nuôi, đảm bảo việc nuôi con nuôi trên địa bàn tỉnh được giải quyết chặt chẽ, chính xác.</w:t>
      </w:r>
    </w:p>
    <w:p w14:paraId="1C4C7382" w14:textId="444AAC0E" w:rsidR="007B3785" w:rsidRPr="009D7F96" w:rsidRDefault="00B03382" w:rsidP="002831B0">
      <w:pPr>
        <w:spacing w:before="120" w:after="120" w:line="300" w:lineRule="auto"/>
        <w:ind w:firstLine="720"/>
        <w:jc w:val="both"/>
        <w:rPr>
          <w:rFonts w:ascii="Times New Roman" w:hAnsi="Times New Roman" w:cs="Times New Roman"/>
          <w:bCs/>
          <w:iCs/>
          <w:color w:val="181717"/>
          <w:sz w:val="28"/>
          <w:szCs w:val="28"/>
        </w:rPr>
      </w:pPr>
      <w:r w:rsidRPr="009D7F96">
        <w:rPr>
          <w:rFonts w:ascii="Times New Roman" w:hAnsi="Times New Roman" w:cs="Times New Roman"/>
          <w:bCs/>
          <w:iCs/>
          <w:color w:val="181717"/>
          <w:sz w:val="28"/>
          <w:szCs w:val="28"/>
        </w:rPr>
        <w:t>Qua 15</w:t>
      </w:r>
      <w:r w:rsidR="007B3785" w:rsidRPr="009D7F96">
        <w:rPr>
          <w:rFonts w:ascii="Times New Roman" w:hAnsi="Times New Roman" w:cs="Times New Roman"/>
          <w:bCs/>
          <w:iCs/>
          <w:color w:val="181717"/>
          <w:sz w:val="28"/>
          <w:szCs w:val="28"/>
        </w:rPr>
        <w:t xml:space="preserve"> năm triển khai thi hành Luật cho đến nay giữa các cơ quan có liên quan trong công tác nuôi con nuôi nói chung và nuôi con nuôi nước ngoài nói riêng luôn có sự phối hợp chặt chẽ, tích cực khi có yêu cầu của các cơ quan liên quan để đảm bảo hồ sơ được thực hiện </w:t>
      </w:r>
      <w:r w:rsidRPr="009D7F96">
        <w:rPr>
          <w:rFonts w:ascii="Times New Roman" w:hAnsi="Times New Roman" w:cs="Times New Roman"/>
          <w:bCs/>
          <w:iCs/>
          <w:color w:val="181717"/>
          <w:sz w:val="28"/>
          <w:szCs w:val="28"/>
        </w:rPr>
        <w:t xml:space="preserve">nhanh chóng, </w:t>
      </w:r>
      <w:r w:rsidR="007B3785" w:rsidRPr="009D7F96">
        <w:rPr>
          <w:rFonts w:ascii="Times New Roman" w:hAnsi="Times New Roman" w:cs="Times New Roman"/>
          <w:bCs/>
          <w:iCs/>
          <w:color w:val="181717"/>
          <w:sz w:val="28"/>
          <w:szCs w:val="28"/>
        </w:rPr>
        <w:t>đúng quy định pháp luật.</w:t>
      </w:r>
    </w:p>
    <w:p w14:paraId="011B53C9" w14:textId="2D2F62A5" w:rsidR="00E7457E" w:rsidRPr="009D7F96" w:rsidRDefault="00E7457E" w:rsidP="002831B0">
      <w:pPr>
        <w:spacing w:before="120" w:after="120" w:line="300" w:lineRule="auto"/>
        <w:ind w:firstLine="720"/>
        <w:jc w:val="both"/>
        <w:rPr>
          <w:rFonts w:ascii="Times New Roman" w:hAnsi="Times New Roman" w:cs="Times New Roman"/>
          <w:b/>
          <w:bCs/>
          <w:iCs/>
          <w:color w:val="181717"/>
          <w:sz w:val="28"/>
          <w:szCs w:val="28"/>
        </w:rPr>
      </w:pPr>
      <w:r w:rsidRPr="009D7F96">
        <w:rPr>
          <w:rFonts w:ascii="Times New Roman" w:hAnsi="Times New Roman" w:cs="Times New Roman"/>
          <w:b/>
          <w:bCs/>
          <w:iCs/>
          <w:color w:val="181717"/>
          <w:sz w:val="28"/>
          <w:szCs w:val="28"/>
          <w:lang w:val="vi-VN"/>
        </w:rPr>
        <w:t xml:space="preserve">3. </w:t>
      </w:r>
      <w:r w:rsidRPr="009D7F96">
        <w:rPr>
          <w:rFonts w:ascii="Times New Roman" w:hAnsi="Times New Roman" w:cs="Times New Roman"/>
          <w:b/>
          <w:bCs/>
          <w:iCs/>
          <w:color w:val="181717"/>
          <w:sz w:val="28"/>
          <w:szCs w:val="28"/>
        </w:rPr>
        <w:t>Công tác lưu trữ hồ sơ nuôi con nuôi</w:t>
      </w:r>
    </w:p>
    <w:p w14:paraId="1F23E220" w14:textId="6C935D38" w:rsidR="0036488F" w:rsidRPr="009D7F96" w:rsidRDefault="00B03382" w:rsidP="002831B0">
      <w:pPr>
        <w:spacing w:before="120" w:after="120" w:line="300" w:lineRule="auto"/>
        <w:ind w:firstLine="720"/>
        <w:jc w:val="both"/>
        <w:rPr>
          <w:rFonts w:ascii="Times New Roman" w:hAnsi="Times New Roman" w:cs="Times New Roman"/>
          <w:bCs/>
          <w:iCs/>
          <w:sz w:val="28"/>
          <w:szCs w:val="28"/>
        </w:rPr>
      </w:pPr>
      <w:r w:rsidRPr="009D7F96">
        <w:rPr>
          <w:rFonts w:ascii="Times New Roman" w:hAnsi="Times New Roman" w:cs="Times New Roman"/>
          <w:bCs/>
          <w:iCs/>
          <w:sz w:val="28"/>
          <w:szCs w:val="28"/>
        </w:rPr>
        <w:lastRenderedPageBreak/>
        <w:t xml:space="preserve">Hồ sơ nuôi con nuôi cũng như Sổ đăng ký nuôi con nuôi được lưu trữ cẩn thận, đầy đủ, khoa học </w:t>
      </w:r>
      <w:r w:rsidR="002F232C" w:rsidRPr="009D7F96">
        <w:rPr>
          <w:rFonts w:ascii="Times New Roman" w:hAnsi="Times New Roman" w:cs="Times New Roman"/>
          <w:bCs/>
          <w:iCs/>
          <w:sz w:val="28"/>
          <w:szCs w:val="28"/>
        </w:rPr>
        <w:t>đảm bảo theo quy định của pháp luật, cụ thể:</w:t>
      </w:r>
      <w:r w:rsidRPr="009D7F96">
        <w:rPr>
          <w:rFonts w:ascii="Times New Roman" w:hAnsi="Times New Roman" w:cs="Times New Roman"/>
          <w:bCs/>
          <w:iCs/>
          <w:sz w:val="28"/>
          <w:szCs w:val="28"/>
        </w:rPr>
        <w:t xml:space="preserve"> Việc lưu trữ hồ sơ đăng ký nuôi con nuôi trong nước được hiện theo đúng quy định tại Thông tư số 12/2011/TT-BTP ngày 27/6/2011 của Bộ trưởng Bộ Tư pháp về việc ban hành và hướng dẫn việc ghi chép, lưu trữ, sử dụng biểu mẫ</w:t>
      </w:r>
      <w:r w:rsidR="0036488F" w:rsidRPr="009D7F96">
        <w:rPr>
          <w:rFonts w:ascii="Times New Roman" w:hAnsi="Times New Roman" w:cs="Times New Roman"/>
          <w:bCs/>
          <w:iCs/>
          <w:sz w:val="28"/>
          <w:szCs w:val="28"/>
        </w:rPr>
        <w:t xml:space="preserve">u nuôi con nuôi; </w:t>
      </w:r>
      <w:r w:rsidRPr="009D7F96">
        <w:rPr>
          <w:rFonts w:ascii="Times New Roman" w:hAnsi="Times New Roman" w:cs="Times New Roman"/>
          <w:bCs/>
          <w:iCs/>
          <w:sz w:val="28"/>
          <w:szCs w:val="28"/>
        </w:rPr>
        <w:t>Thông tư số 24/2014/TT-BTP ngày 29/12/2014 của Bộ trưởng Bộ Tư pháp sửa đổi, bổ sung một số điều của Thông tư số</w:t>
      </w:r>
      <w:r w:rsidR="0036488F" w:rsidRPr="009D7F96">
        <w:rPr>
          <w:rFonts w:ascii="Times New Roman" w:hAnsi="Times New Roman" w:cs="Times New Roman"/>
          <w:bCs/>
          <w:iCs/>
          <w:sz w:val="28"/>
          <w:szCs w:val="28"/>
        </w:rPr>
        <w:t xml:space="preserve"> 12/2011/TT-BTP</w:t>
      </w:r>
      <w:r w:rsidRPr="009D7F96">
        <w:rPr>
          <w:rFonts w:ascii="Times New Roman" w:hAnsi="Times New Roman" w:cs="Times New Roman"/>
          <w:bCs/>
          <w:iCs/>
          <w:sz w:val="28"/>
          <w:szCs w:val="28"/>
        </w:rPr>
        <w:t xml:space="preserve"> và Thông tư số 10/2020/TT-BTP ngày 28/12/2020 của Bộ trưởng Bộ</w:t>
      </w:r>
      <w:r w:rsidR="0036488F" w:rsidRPr="009D7F96">
        <w:rPr>
          <w:rFonts w:ascii="Times New Roman" w:hAnsi="Times New Roman" w:cs="Times New Roman"/>
          <w:bCs/>
          <w:iCs/>
          <w:sz w:val="28"/>
          <w:szCs w:val="28"/>
        </w:rPr>
        <w:t xml:space="preserve"> Tư pháp. </w:t>
      </w:r>
      <w:r w:rsidR="002F232C" w:rsidRPr="009D7F96">
        <w:rPr>
          <w:rFonts w:ascii="Times New Roman" w:hAnsi="Times New Roman" w:cs="Times New Roman"/>
          <w:bCs/>
          <w:iCs/>
          <w:sz w:val="28"/>
          <w:szCs w:val="28"/>
        </w:rPr>
        <w:t>Mới đây nhất là Thông tư số 10/202</w:t>
      </w:r>
      <w:r w:rsidR="0036488F" w:rsidRPr="009D7F96">
        <w:rPr>
          <w:rFonts w:ascii="Times New Roman" w:hAnsi="Times New Roman" w:cs="Times New Roman"/>
          <w:bCs/>
          <w:iCs/>
          <w:sz w:val="28"/>
          <w:szCs w:val="28"/>
        </w:rPr>
        <w:t>5</w:t>
      </w:r>
      <w:r w:rsidR="002F232C" w:rsidRPr="009D7F96">
        <w:rPr>
          <w:rFonts w:ascii="Times New Roman" w:hAnsi="Times New Roman" w:cs="Times New Roman"/>
          <w:bCs/>
          <w:iCs/>
          <w:sz w:val="28"/>
          <w:szCs w:val="28"/>
        </w:rPr>
        <w:t>/TT-BTP ngày 2</w:t>
      </w:r>
      <w:r w:rsidR="0036488F" w:rsidRPr="009D7F96">
        <w:rPr>
          <w:rFonts w:ascii="Times New Roman" w:hAnsi="Times New Roman" w:cs="Times New Roman"/>
          <w:bCs/>
          <w:iCs/>
          <w:sz w:val="28"/>
          <w:szCs w:val="28"/>
        </w:rPr>
        <w:t>0</w:t>
      </w:r>
      <w:r w:rsidR="00C97A5B">
        <w:rPr>
          <w:rFonts w:ascii="Times New Roman" w:hAnsi="Times New Roman" w:cs="Times New Roman"/>
          <w:bCs/>
          <w:iCs/>
          <w:sz w:val="28"/>
          <w:szCs w:val="28"/>
        </w:rPr>
        <w:t>/</w:t>
      </w:r>
      <w:r w:rsidR="0036488F" w:rsidRPr="009D7F96">
        <w:rPr>
          <w:rFonts w:ascii="Times New Roman" w:hAnsi="Times New Roman" w:cs="Times New Roman"/>
          <w:bCs/>
          <w:iCs/>
          <w:sz w:val="28"/>
          <w:szCs w:val="28"/>
        </w:rPr>
        <w:t>6</w:t>
      </w:r>
      <w:r w:rsidR="00C97A5B">
        <w:rPr>
          <w:rFonts w:ascii="Times New Roman" w:hAnsi="Times New Roman" w:cs="Times New Roman"/>
          <w:bCs/>
          <w:iCs/>
          <w:sz w:val="28"/>
          <w:szCs w:val="28"/>
        </w:rPr>
        <w:t>/</w:t>
      </w:r>
      <w:r w:rsidR="0036488F" w:rsidRPr="009D7F96">
        <w:rPr>
          <w:rFonts w:ascii="Times New Roman" w:hAnsi="Times New Roman" w:cs="Times New Roman"/>
          <w:bCs/>
          <w:iCs/>
          <w:sz w:val="28"/>
          <w:szCs w:val="28"/>
        </w:rPr>
        <w:t>2025</w:t>
      </w:r>
      <w:r w:rsidR="002F232C" w:rsidRPr="009D7F96">
        <w:rPr>
          <w:rFonts w:ascii="Times New Roman" w:hAnsi="Times New Roman" w:cs="Times New Roman"/>
          <w:bCs/>
          <w:iCs/>
          <w:sz w:val="28"/>
          <w:szCs w:val="28"/>
        </w:rPr>
        <w:t xml:space="preserve"> của Bộ trưởng Bộ Tư pháp </w:t>
      </w:r>
      <w:r w:rsidR="0036488F" w:rsidRPr="009D7F96">
        <w:rPr>
          <w:rFonts w:ascii="Times New Roman" w:hAnsi="Times New Roman" w:cs="Times New Roman"/>
          <w:bCs/>
          <w:iCs/>
          <w:sz w:val="28"/>
          <w:szCs w:val="28"/>
        </w:rPr>
        <w:t>sửa đổi, bổ sung một số điều của Thông tư số 10/2020/TT-BTP ngày 28</w:t>
      </w:r>
      <w:r w:rsidR="00C97A5B">
        <w:rPr>
          <w:rFonts w:ascii="Times New Roman" w:hAnsi="Times New Roman" w:cs="Times New Roman"/>
          <w:bCs/>
          <w:iCs/>
          <w:sz w:val="28"/>
          <w:szCs w:val="28"/>
        </w:rPr>
        <w:t>/</w:t>
      </w:r>
      <w:r w:rsidR="0036488F" w:rsidRPr="009D7F96">
        <w:rPr>
          <w:rFonts w:ascii="Times New Roman" w:hAnsi="Times New Roman" w:cs="Times New Roman"/>
          <w:bCs/>
          <w:iCs/>
          <w:sz w:val="28"/>
          <w:szCs w:val="28"/>
        </w:rPr>
        <w:t>12</w:t>
      </w:r>
      <w:r w:rsidR="00C97A5B">
        <w:rPr>
          <w:rFonts w:ascii="Times New Roman" w:hAnsi="Times New Roman" w:cs="Times New Roman"/>
          <w:bCs/>
          <w:iCs/>
          <w:sz w:val="28"/>
          <w:szCs w:val="28"/>
        </w:rPr>
        <w:t>/</w:t>
      </w:r>
      <w:r w:rsidR="0036488F" w:rsidRPr="009D7F96">
        <w:rPr>
          <w:rFonts w:ascii="Times New Roman" w:hAnsi="Times New Roman" w:cs="Times New Roman"/>
          <w:bCs/>
          <w:iCs/>
          <w:sz w:val="28"/>
          <w:szCs w:val="28"/>
        </w:rPr>
        <w:t>2020 của Bộ trưởng Bộ Tư pháp ban hành, hướng dẫn việc ghi chép, sử dụng, quản lý và lưu trữ Sổ, mẫu giấy tờ, hồ sơ nuôi con nuôi được sửa đổi, bổ sung một số điều theo Thông tư số 07/2023/TT-BTP.</w:t>
      </w:r>
    </w:p>
    <w:p w14:paraId="1069F41B" w14:textId="536D31FF" w:rsidR="00E7457E" w:rsidRPr="009D7F96" w:rsidRDefault="00E7457E" w:rsidP="002831B0">
      <w:pPr>
        <w:spacing w:before="120" w:after="120" w:line="300" w:lineRule="auto"/>
        <w:ind w:firstLine="720"/>
        <w:jc w:val="both"/>
        <w:rPr>
          <w:rFonts w:ascii="Times New Roman" w:hAnsi="Times New Roman" w:cs="Times New Roman"/>
          <w:b/>
          <w:bCs/>
          <w:iCs/>
          <w:color w:val="181717"/>
          <w:sz w:val="28"/>
          <w:szCs w:val="28"/>
        </w:rPr>
      </w:pPr>
      <w:r w:rsidRPr="009D7F96">
        <w:rPr>
          <w:rFonts w:ascii="Times New Roman" w:hAnsi="Times New Roman" w:cs="Times New Roman"/>
          <w:b/>
          <w:bCs/>
          <w:iCs/>
          <w:color w:val="181717"/>
          <w:sz w:val="28"/>
          <w:szCs w:val="28"/>
        </w:rPr>
        <w:t>4. Cung cấp dịch vụ công trực tuyến và ứng dụng công nghệ thông tin trong giải quyết việc nuôi con nuôi</w:t>
      </w:r>
    </w:p>
    <w:p w14:paraId="0DEFA9C3" w14:textId="090B946D" w:rsidR="00227D2D" w:rsidRPr="009D7F96" w:rsidRDefault="00227D2D" w:rsidP="002831B0">
      <w:pPr>
        <w:spacing w:before="120" w:after="120" w:line="300" w:lineRule="auto"/>
        <w:ind w:firstLine="720"/>
        <w:jc w:val="both"/>
        <w:rPr>
          <w:rFonts w:ascii="Times New Roman" w:eastAsia="Times New Roman" w:hAnsi="Times New Roman" w:cs="Times New Roman"/>
          <w:sz w:val="28"/>
          <w:szCs w:val="28"/>
          <w:lang w:val="de-DE"/>
        </w:rPr>
      </w:pPr>
      <w:r w:rsidRPr="009D7F96">
        <w:rPr>
          <w:rFonts w:ascii="Times New Roman" w:eastAsia="Times New Roman" w:hAnsi="Times New Roman" w:cs="Times New Roman"/>
          <w:color w:val="000000"/>
          <w:sz w:val="28"/>
          <w:szCs w:val="28"/>
        </w:rPr>
        <w:t xml:space="preserve">Ủy ban nhân dân tỉnh luôn quan tâm, chỉ đạo, tạo mọi điều kiện thuận lợi cho công tác cải cách hành chính nói chung, việc cung cấp các dịch vụ công trực tuyến và ứng dụng công nghệ thông tin trong giải quyết việc nuôi con nuôi trên địa bàn toàn tỉnh. </w:t>
      </w:r>
      <w:r w:rsidRPr="009D7F96">
        <w:rPr>
          <w:rFonts w:ascii="Times New Roman" w:eastAsia="Times New Roman" w:hAnsi="Times New Roman" w:cs="Times New Roman"/>
          <w:sz w:val="28"/>
          <w:szCs w:val="28"/>
          <w:lang w:val="de-DE"/>
        </w:rPr>
        <w:t xml:space="preserve">Việc triển khai ứng dụng công nghệ thông tin trong giải quyết thủ tục hành chính lĩnh vực nuôi con nuôi trên địa bàn tỉnh đã được triển khai thực hiện thống nhất, đồng bộ trên Hệ thống đăng ký và quản lý hộ tịch của Bộ Tư pháp từ ngày 25/6/2019. Ứng dụng công nghệ thông tin (Hệ thống thông tin đăng ký và quản lý hộ tịch) đã giúp cơ quan đăng ký và quản lý hộ tịch theo dõi, nắm bắt, kiểm tra, thống kê số liệu các việc hộ tịch và việc đăng ký nuôi con nuôi một cách nhanh chóng, đầy đủ, chính xác đảm bảo công </w:t>
      </w:r>
      <w:r w:rsidR="0036488F" w:rsidRPr="009D7F96">
        <w:rPr>
          <w:rFonts w:ascii="Times New Roman" w:eastAsia="Times New Roman" w:hAnsi="Times New Roman" w:cs="Times New Roman"/>
          <w:sz w:val="28"/>
          <w:szCs w:val="28"/>
          <w:lang w:val="de-DE"/>
        </w:rPr>
        <w:t>tác quản lý nhà nước; đồng thời</w:t>
      </w:r>
      <w:r w:rsidRPr="009D7F96">
        <w:rPr>
          <w:rFonts w:ascii="Times New Roman" w:eastAsia="Times New Roman" w:hAnsi="Times New Roman" w:cs="Times New Roman"/>
          <w:sz w:val="28"/>
          <w:szCs w:val="28"/>
          <w:lang w:val="de-DE"/>
        </w:rPr>
        <w:t xml:space="preserve"> giúp việc thực hiện được dễ dàng hơn, giảm thao tác, rút ngắn thời gian tra cứu, tạo điều kiện cho công chức trong thực hiện việc đăng ký nuôi con nuôi.</w:t>
      </w:r>
    </w:p>
    <w:p w14:paraId="4BC6581F" w14:textId="11694B3E" w:rsidR="00E7457E" w:rsidRPr="009D7F96" w:rsidRDefault="00E7457E" w:rsidP="002831B0">
      <w:pPr>
        <w:spacing w:before="120" w:after="120" w:line="300" w:lineRule="auto"/>
        <w:ind w:firstLine="720"/>
        <w:jc w:val="both"/>
        <w:rPr>
          <w:rFonts w:ascii="Times New Roman" w:hAnsi="Times New Roman" w:cs="Times New Roman"/>
          <w:b/>
          <w:bCs/>
          <w:iCs/>
          <w:color w:val="181717"/>
          <w:sz w:val="28"/>
          <w:szCs w:val="28"/>
        </w:rPr>
      </w:pPr>
      <w:r w:rsidRPr="009D7F96">
        <w:rPr>
          <w:rFonts w:ascii="Times New Roman" w:hAnsi="Times New Roman" w:cs="Times New Roman"/>
          <w:b/>
          <w:bCs/>
          <w:iCs/>
          <w:color w:val="181717"/>
          <w:sz w:val="28"/>
          <w:szCs w:val="28"/>
        </w:rPr>
        <w:t xml:space="preserve">5. Thực hiện nhiệm vụ phân cấp thẩm quyền trong giải quyết và đơn giản hóa thủ tục hành chính  </w:t>
      </w:r>
    </w:p>
    <w:p w14:paraId="4E560A8C" w14:textId="6215B636" w:rsidR="00C0520D" w:rsidRPr="009D7F96" w:rsidRDefault="008F0BF5" w:rsidP="002831B0">
      <w:pPr>
        <w:tabs>
          <w:tab w:val="center" w:pos="4819"/>
        </w:tabs>
        <w:spacing w:before="120" w:after="120" w:line="300" w:lineRule="auto"/>
        <w:ind w:firstLine="720"/>
        <w:jc w:val="both"/>
        <w:rPr>
          <w:rFonts w:ascii="Times New Roman" w:hAnsi="Times New Roman" w:cs="Times New Roman"/>
          <w:color w:val="181717"/>
          <w:sz w:val="28"/>
          <w:szCs w:val="28"/>
        </w:rPr>
      </w:pPr>
      <w:r w:rsidRPr="009D7F96">
        <w:rPr>
          <w:rFonts w:ascii="Times New Roman" w:eastAsia="Times New Roman" w:hAnsi="Times New Roman" w:cs="Times New Roman"/>
          <w:sz w:val="28"/>
          <w:szCs w:val="28"/>
        </w:rPr>
        <w:t>Căn cứ Công văn số 6532/BTP-CN ngày 29/12/2023 của Bộ Tư pháp V/v triển khai thực thi phương án phân cấp giải quyết TTHC theo Quyết định 1015/QĐ-TTg</w:t>
      </w:r>
      <w:r w:rsidRPr="009D7F96">
        <w:rPr>
          <w:rFonts w:ascii="Times New Roman" w:eastAsia="Times New Roman" w:hAnsi="Times New Roman" w:cs="Times New Roman"/>
          <w:spacing w:val="-4"/>
          <w:sz w:val="28"/>
          <w:szCs w:val="28"/>
        </w:rPr>
        <w:t xml:space="preserve"> ngày 30/8/2022 của Thủ tướng Chính phủ về phê duyệt phương án phân cấp trong giải quyết thủ tục hành chính thuộc phạm vi quản lý của các bộ, cơ </w:t>
      </w:r>
      <w:r w:rsidRPr="009D7F96">
        <w:rPr>
          <w:rFonts w:ascii="Times New Roman" w:eastAsia="Times New Roman" w:hAnsi="Times New Roman" w:cs="Times New Roman"/>
          <w:spacing w:val="-4"/>
          <w:sz w:val="28"/>
          <w:szCs w:val="28"/>
        </w:rPr>
        <w:lastRenderedPageBreak/>
        <w:t xml:space="preserve">quan ngang bộ, </w:t>
      </w:r>
      <w:r w:rsidR="00C0520D" w:rsidRPr="009D7F96">
        <w:rPr>
          <w:rFonts w:ascii="Times New Roman" w:eastAsia="Times New Roman" w:hAnsi="Times New Roman" w:cs="Times New Roman"/>
          <w:spacing w:val="-2"/>
          <w:sz w:val="28"/>
          <w:szCs w:val="28"/>
        </w:rPr>
        <w:t>ngày 30/9/2024 Ủy ban nhân dân tỉnh Lâm Đồng ra Quyết định số 1546/QĐ-UBND về việc ủy quyền giải quyết thủ tục hành chính lĩnh vực nuôi con nuôi có yếu tố nước ngoài trên địa bàn tỉnh Lâm Đồng. Liên quan đến lĩnh vực này, Ủy ban nhân dân tỉnh Bình Thuận (chưa sáp nhập tỉnh) cũng đã có Quyết định số 440/QĐ-UBND ngày 04/3/2024 về việc ủy quyền cho Sở Tư pháp giải quyết thủ tục hành chính trong lĩnh vực nuôi con nuôi.</w:t>
      </w:r>
      <w:r w:rsidR="00721002" w:rsidRPr="009D7F96">
        <w:rPr>
          <w:rFonts w:ascii="Times New Roman" w:hAnsi="Times New Roman" w:cs="Times New Roman"/>
          <w:color w:val="181717"/>
          <w:sz w:val="28"/>
          <w:szCs w:val="28"/>
        </w:rPr>
        <w:tab/>
      </w:r>
    </w:p>
    <w:p w14:paraId="39D8E01F" w14:textId="59BAEAEE" w:rsidR="00721002" w:rsidRDefault="008F0BF5" w:rsidP="002831B0">
      <w:pPr>
        <w:tabs>
          <w:tab w:val="center" w:pos="4819"/>
        </w:tabs>
        <w:spacing w:before="120" w:after="120" w:line="300" w:lineRule="auto"/>
        <w:ind w:firstLine="720"/>
        <w:jc w:val="both"/>
        <w:rPr>
          <w:rFonts w:ascii="Times New Roman" w:hAnsi="Times New Roman" w:cs="Times New Roman"/>
          <w:b/>
          <w:bCs/>
          <w:sz w:val="28"/>
          <w:szCs w:val="28"/>
        </w:rPr>
      </w:pPr>
      <w:r w:rsidRPr="009D7F96">
        <w:rPr>
          <w:rFonts w:ascii="Times New Roman" w:eastAsia="Times New Roman" w:hAnsi="Times New Roman" w:cs="Times New Roman"/>
          <w:sz w:val="28"/>
          <w:szCs w:val="28"/>
        </w:rPr>
        <w:t xml:space="preserve">Thực hiện Công văn số 6430/VPCP-KSTT ngày 11/7/2025 của Văn phòng Chính phủ về thực thi phương án phân cấp trong giải quyết TTHC và Quyết định số 1015/QĐ-TTg ngày 30/8/2022 của Thủ tướng Chính phủ phê duyệt phương án phân cấp thẩm quyền giải quyết các thủ tục hành chính trong lĩnh vực nuôi con nuôi. Ủy ban nhân dân tỉnh </w:t>
      </w:r>
      <w:r w:rsidR="00BF1F3F" w:rsidRPr="009D7F96">
        <w:rPr>
          <w:rFonts w:ascii="Times New Roman" w:eastAsia="Times New Roman" w:hAnsi="Times New Roman" w:cs="Times New Roman"/>
          <w:sz w:val="28"/>
          <w:szCs w:val="28"/>
        </w:rPr>
        <w:t>có Công văn số 181/UBND-HCC ngày 14/7/2025 về việc thực thi phương án phân cấp trong giải quyết TTHC, theo đó, giao Sở Tư pháp căn cứ điều kiện thực tiễn tại địa phương, nghiên cứu, rà soát, báo cáo, đề xuất UBND tỉnh về phân cấp thẩm quyền giải quyết thủ tục hành chính trong lĩnh vực nuôi con nuôi theo nội dung yêu cầu tại mục 2 Văn bản số 6430/VPCP-KSTT của Văn phòng Chính phủ</w:t>
      </w:r>
      <w:r w:rsidRPr="009D7F96">
        <w:rPr>
          <w:rFonts w:ascii="Times New Roman" w:eastAsia="Times New Roman" w:hAnsi="Times New Roman" w:cs="Times New Roman"/>
          <w:sz w:val="28"/>
          <w:szCs w:val="28"/>
        </w:rPr>
        <w:t xml:space="preserve">. Hiện nay, Sở Tư pháp đang trong quá trình hoàn thiện dự thảo Quyết định về phân cấp thẩm quyền giải quyết TTHC trong lĩnh vực nuôi con nuôi có yếu tố nước ngoài trên địa bàn tỉnh Lâm Đồng. </w:t>
      </w:r>
      <w:r w:rsidR="00E7457E" w:rsidRPr="009D7F96">
        <w:rPr>
          <w:rFonts w:ascii="Times New Roman" w:hAnsi="Times New Roman" w:cs="Times New Roman"/>
          <w:color w:val="181717"/>
          <w:sz w:val="28"/>
          <w:szCs w:val="28"/>
        </w:rPr>
        <w:t xml:space="preserve"> </w:t>
      </w:r>
      <w:r w:rsidR="00E7457E" w:rsidRPr="009D7F96">
        <w:rPr>
          <w:rFonts w:ascii="Times New Roman" w:hAnsi="Times New Roman" w:cs="Times New Roman"/>
          <w:b/>
          <w:bCs/>
          <w:sz w:val="28"/>
          <w:szCs w:val="28"/>
        </w:rPr>
        <w:t xml:space="preserve"> </w:t>
      </w:r>
    </w:p>
    <w:p w14:paraId="132F77F7" w14:textId="4C4CD01E" w:rsidR="00E7457E" w:rsidRPr="009D7F96" w:rsidRDefault="00E7457E" w:rsidP="001C0207">
      <w:pPr>
        <w:spacing w:before="120" w:after="0" w:line="240" w:lineRule="auto"/>
        <w:ind w:firstLine="720"/>
        <w:jc w:val="center"/>
        <w:rPr>
          <w:rFonts w:ascii="Times New Roman" w:hAnsi="Times New Roman" w:cs="Times New Roman"/>
          <w:b/>
          <w:bCs/>
          <w:color w:val="000000"/>
          <w:sz w:val="28"/>
          <w:szCs w:val="28"/>
          <w:bdr w:val="none" w:sz="0" w:space="0" w:color="auto" w:frame="1"/>
        </w:rPr>
      </w:pPr>
      <w:r w:rsidRPr="009D7F96">
        <w:rPr>
          <w:rFonts w:ascii="Times New Roman" w:hAnsi="Times New Roman" w:cs="Times New Roman"/>
          <w:b/>
          <w:bCs/>
          <w:color w:val="000000"/>
          <w:sz w:val="28"/>
          <w:szCs w:val="28"/>
          <w:bdr w:val="none" w:sz="0" w:space="0" w:color="auto" w:frame="1"/>
        </w:rPr>
        <w:t>Phần thứ hai</w:t>
      </w:r>
    </w:p>
    <w:p w14:paraId="1F1A00AB" w14:textId="7213E70F" w:rsidR="00E7457E" w:rsidRPr="009D7F96" w:rsidRDefault="00E7457E" w:rsidP="001C0207">
      <w:pPr>
        <w:spacing w:before="120" w:after="0" w:line="240" w:lineRule="auto"/>
        <w:ind w:firstLine="720"/>
        <w:jc w:val="center"/>
        <w:rPr>
          <w:rFonts w:ascii="Times New Roman" w:hAnsi="Times New Roman" w:cs="Times New Roman"/>
          <w:b/>
          <w:bCs/>
          <w:color w:val="000000"/>
          <w:sz w:val="28"/>
          <w:szCs w:val="28"/>
          <w:bdr w:val="none" w:sz="0" w:space="0" w:color="auto" w:frame="1"/>
        </w:rPr>
      </w:pPr>
      <w:r w:rsidRPr="009D7F96">
        <w:rPr>
          <w:rFonts w:ascii="Times New Roman" w:hAnsi="Times New Roman" w:cs="Times New Roman"/>
          <w:b/>
          <w:bCs/>
          <w:color w:val="000000"/>
          <w:sz w:val="28"/>
          <w:szCs w:val="28"/>
          <w:bdr w:val="none" w:sz="0" w:space="0" w:color="auto" w:frame="1"/>
        </w:rPr>
        <w:t xml:space="preserve">NHỮNG </w:t>
      </w:r>
      <w:r w:rsidRPr="009D7F96">
        <w:rPr>
          <w:rFonts w:ascii="Times New Roman" w:hAnsi="Times New Roman" w:cs="Times New Roman"/>
          <w:b/>
          <w:bCs/>
          <w:color w:val="000000"/>
          <w:sz w:val="28"/>
          <w:szCs w:val="28"/>
          <w:bdr w:val="none" w:sz="0" w:space="0" w:color="auto" w:frame="1"/>
          <w:lang w:val="vi-VN"/>
        </w:rPr>
        <w:t xml:space="preserve">KHÓ KHĂN, </w:t>
      </w:r>
      <w:r w:rsidRPr="009D7F96">
        <w:rPr>
          <w:rFonts w:ascii="Times New Roman" w:hAnsi="Times New Roman" w:cs="Times New Roman"/>
          <w:b/>
          <w:bCs/>
          <w:color w:val="000000"/>
          <w:sz w:val="28"/>
          <w:szCs w:val="28"/>
          <w:bdr w:val="none" w:sz="0" w:space="0" w:color="auto" w:frame="1"/>
        </w:rPr>
        <w:t>TỒN TẠI</w:t>
      </w:r>
      <w:r w:rsidRPr="009D7F96">
        <w:rPr>
          <w:rFonts w:ascii="Times New Roman" w:hAnsi="Times New Roman" w:cs="Times New Roman"/>
          <w:b/>
          <w:bCs/>
          <w:color w:val="000000"/>
          <w:sz w:val="28"/>
          <w:szCs w:val="28"/>
          <w:bdr w:val="none" w:sz="0" w:space="0" w:color="auto" w:frame="1"/>
          <w:lang w:val="vi-VN"/>
        </w:rPr>
        <w:t xml:space="preserve"> </w:t>
      </w:r>
      <w:r w:rsidRPr="009D7F96">
        <w:rPr>
          <w:rFonts w:ascii="Times New Roman" w:hAnsi="Times New Roman" w:cs="Times New Roman"/>
          <w:b/>
          <w:bCs/>
          <w:color w:val="000000"/>
          <w:sz w:val="28"/>
          <w:szCs w:val="28"/>
          <w:bdr w:val="none" w:sz="0" w:space="0" w:color="auto" w:frame="1"/>
        </w:rPr>
        <w:t>VÀ ĐỀ XUẤT, KIẾN NGHỊ</w:t>
      </w:r>
    </w:p>
    <w:p w14:paraId="009419CC" w14:textId="77777777" w:rsidR="00697EB7" w:rsidRPr="009D7F96" w:rsidRDefault="00697EB7" w:rsidP="002831B0">
      <w:pPr>
        <w:spacing w:before="120" w:after="120" w:line="300" w:lineRule="auto"/>
        <w:ind w:firstLine="720"/>
        <w:jc w:val="center"/>
        <w:rPr>
          <w:rFonts w:ascii="Times New Roman" w:hAnsi="Times New Roman" w:cs="Times New Roman"/>
          <w:b/>
          <w:bCs/>
          <w:color w:val="000000"/>
          <w:szCs w:val="28"/>
          <w:bdr w:val="none" w:sz="0" w:space="0" w:color="auto" w:frame="1"/>
        </w:rPr>
      </w:pPr>
    </w:p>
    <w:p w14:paraId="439873F7" w14:textId="77777777" w:rsidR="00E7457E" w:rsidRPr="009D7F96" w:rsidRDefault="00E7457E" w:rsidP="002831B0">
      <w:pPr>
        <w:pStyle w:val="NormalWeb"/>
        <w:shd w:val="clear" w:color="auto" w:fill="FFFFFF"/>
        <w:spacing w:before="120" w:beforeAutospacing="0" w:after="120" w:afterAutospacing="0" w:line="300" w:lineRule="auto"/>
        <w:ind w:firstLine="720"/>
        <w:jc w:val="both"/>
        <w:rPr>
          <w:b/>
          <w:bCs/>
          <w:sz w:val="28"/>
          <w:szCs w:val="28"/>
          <w:lang w:val="vi-VN"/>
        </w:rPr>
      </w:pPr>
      <w:r w:rsidRPr="009D7F96">
        <w:rPr>
          <w:b/>
          <w:bCs/>
          <w:sz w:val="28"/>
          <w:szCs w:val="28"/>
        </w:rPr>
        <w:t xml:space="preserve">I. NHỮNG </w:t>
      </w:r>
      <w:r w:rsidRPr="009D7F96">
        <w:rPr>
          <w:b/>
          <w:bCs/>
          <w:sz w:val="28"/>
          <w:szCs w:val="28"/>
          <w:lang w:val="vi-VN"/>
        </w:rPr>
        <w:t xml:space="preserve">KHÓ KHĂN, </w:t>
      </w:r>
      <w:r w:rsidRPr="009D7F96">
        <w:rPr>
          <w:b/>
          <w:bCs/>
          <w:sz w:val="28"/>
          <w:szCs w:val="28"/>
        </w:rPr>
        <w:t>TỒN TẠI</w:t>
      </w:r>
      <w:r w:rsidRPr="009D7F96">
        <w:rPr>
          <w:b/>
          <w:bCs/>
          <w:sz w:val="28"/>
          <w:szCs w:val="28"/>
          <w:lang w:val="vi-VN"/>
        </w:rPr>
        <w:t xml:space="preserve"> </w:t>
      </w:r>
    </w:p>
    <w:p w14:paraId="3AD3BA81" w14:textId="20BFAD4D" w:rsidR="00C3031C" w:rsidRPr="009D7F96" w:rsidRDefault="00C3031C" w:rsidP="002831B0">
      <w:pPr>
        <w:pStyle w:val="NormalWeb"/>
        <w:shd w:val="clear" w:color="auto" w:fill="FFFFFF"/>
        <w:spacing w:before="120" w:beforeAutospacing="0" w:after="120" w:afterAutospacing="0" w:line="300" w:lineRule="auto"/>
        <w:ind w:firstLine="720"/>
        <w:jc w:val="both"/>
        <w:rPr>
          <w:bCs/>
          <w:sz w:val="28"/>
          <w:szCs w:val="28"/>
        </w:rPr>
      </w:pPr>
      <w:r w:rsidRPr="009D7F96">
        <w:rPr>
          <w:bCs/>
          <w:sz w:val="28"/>
          <w:szCs w:val="28"/>
        </w:rPr>
        <w:t>Bên cạnh kết quả đã đạt được</w:t>
      </w:r>
      <w:r w:rsidR="009D41C2" w:rsidRPr="009D7F96">
        <w:rPr>
          <w:bCs/>
          <w:sz w:val="28"/>
          <w:szCs w:val="28"/>
        </w:rPr>
        <w:t xml:space="preserve"> trong</w:t>
      </w:r>
      <w:r w:rsidRPr="009D7F96">
        <w:rPr>
          <w:bCs/>
          <w:sz w:val="28"/>
          <w:szCs w:val="28"/>
        </w:rPr>
        <w:t xml:space="preserve"> 15 năm triển khai thi hành Luật Nuôi con nuôi và các văn bản hướng dẫn thi hành</w:t>
      </w:r>
      <w:r w:rsidR="009D41C2" w:rsidRPr="009D7F96">
        <w:rPr>
          <w:bCs/>
          <w:sz w:val="28"/>
          <w:szCs w:val="28"/>
        </w:rPr>
        <w:t>,</w:t>
      </w:r>
      <w:r w:rsidRPr="009D7F96">
        <w:rPr>
          <w:bCs/>
          <w:sz w:val="28"/>
          <w:szCs w:val="28"/>
        </w:rPr>
        <w:t xml:space="preserve"> </w:t>
      </w:r>
      <w:r w:rsidR="009D41C2" w:rsidRPr="009D7F96">
        <w:rPr>
          <w:bCs/>
          <w:sz w:val="28"/>
          <w:szCs w:val="28"/>
        </w:rPr>
        <w:t xml:space="preserve">thực tiễn công tác quản lý nhà nước và giải quyết nuôi con nuôi trên địa bàn </w:t>
      </w:r>
      <w:r w:rsidRPr="009D7F96">
        <w:rPr>
          <w:bCs/>
          <w:sz w:val="28"/>
          <w:szCs w:val="28"/>
        </w:rPr>
        <w:t>tỉnh Lâm Đồng</w:t>
      </w:r>
      <w:r w:rsidR="001C0207">
        <w:rPr>
          <w:bCs/>
          <w:sz w:val="28"/>
          <w:szCs w:val="28"/>
        </w:rPr>
        <w:t xml:space="preserve"> vẫn</w:t>
      </w:r>
      <w:r w:rsidRPr="009D7F96">
        <w:rPr>
          <w:bCs/>
          <w:sz w:val="28"/>
          <w:szCs w:val="28"/>
        </w:rPr>
        <w:t xml:space="preserve"> còn </w:t>
      </w:r>
      <w:r w:rsidR="009D41C2" w:rsidRPr="009D7F96">
        <w:rPr>
          <w:bCs/>
          <w:sz w:val="28"/>
          <w:szCs w:val="28"/>
        </w:rPr>
        <w:t>một số</w:t>
      </w:r>
      <w:r w:rsidRPr="009D7F96">
        <w:rPr>
          <w:bCs/>
          <w:sz w:val="28"/>
          <w:szCs w:val="28"/>
        </w:rPr>
        <w:t xml:space="preserve"> hạn chế, khó khăn </w:t>
      </w:r>
      <w:r w:rsidR="009D41C2" w:rsidRPr="009D7F96">
        <w:rPr>
          <w:bCs/>
          <w:sz w:val="28"/>
          <w:szCs w:val="28"/>
        </w:rPr>
        <w:t>như sau:</w:t>
      </w:r>
    </w:p>
    <w:p w14:paraId="4AA5AE63" w14:textId="29CD0F61" w:rsidR="00E7457E" w:rsidRPr="009D7F96" w:rsidRDefault="00E7457E" w:rsidP="002831B0">
      <w:pPr>
        <w:pStyle w:val="NormalWeb"/>
        <w:shd w:val="clear" w:color="auto" w:fill="FFFFFF"/>
        <w:spacing w:before="120" w:beforeAutospacing="0" w:after="120" w:afterAutospacing="0" w:line="300" w:lineRule="auto"/>
        <w:ind w:firstLine="720"/>
        <w:jc w:val="both"/>
        <w:rPr>
          <w:b/>
          <w:bCs/>
          <w:sz w:val="28"/>
          <w:szCs w:val="28"/>
          <w:lang w:val="vi-VN"/>
        </w:rPr>
      </w:pPr>
      <w:r w:rsidRPr="009D7F96">
        <w:rPr>
          <w:b/>
          <w:bCs/>
          <w:sz w:val="28"/>
          <w:szCs w:val="28"/>
        </w:rPr>
        <w:t>1.  Về nuôi con nuôi trong nước</w:t>
      </w:r>
    </w:p>
    <w:p w14:paraId="511FD5C5" w14:textId="3E8B919A" w:rsidR="00E7457E" w:rsidRPr="00C97A5B" w:rsidRDefault="00E7457E" w:rsidP="002831B0">
      <w:pPr>
        <w:pStyle w:val="NormalWeb"/>
        <w:shd w:val="clear" w:color="auto" w:fill="FFFFFF"/>
        <w:spacing w:before="120" w:beforeAutospacing="0" w:after="120" w:afterAutospacing="0" w:line="300" w:lineRule="auto"/>
        <w:ind w:firstLine="720"/>
        <w:jc w:val="both"/>
        <w:rPr>
          <w:bCs/>
          <w:i/>
          <w:sz w:val="28"/>
          <w:szCs w:val="28"/>
        </w:rPr>
      </w:pPr>
      <w:r w:rsidRPr="00C97A5B">
        <w:rPr>
          <w:bCs/>
          <w:i/>
          <w:sz w:val="28"/>
          <w:szCs w:val="28"/>
          <w:lang w:val="vi-VN"/>
        </w:rPr>
        <w:t>- Khó khăn trong việc thực hiệ</w:t>
      </w:r>
      <w:r w:rsidR="00263AF0" w:rsidRPr="00C97A5B">
        <w:rPr>
          <w:bCs/>
          <w:i/>
          <w:sz w:val="28"/>
          <w:szCs w:val="28"/>
          <w:lang w:val="vi-VN"/>
        </w:rPr>
        <w:t>n thủ tục đăng ký nuôi con nuôi</w:t>
      </w:r>
      <w:r w:rsidR="00263AF0" w:rsidRPr="00C97A5B">
        <w:rPr>
          <w:bCs/>
          <w:i/>
          <w:sz w:val="28"/>
          <w:szCs w:val="28"/>
        </w:rPr>
        <w:t>:</w:t>
      </w:r>
    </w:p>
    <w:p w14:paraId="18ABC32F" w14:textId="1366D3BE" w:rsidR="009A05D6" w:rsidRPr="009D7F96" w:rsidRDefault="009A05D6" w:rsidP="002831B0">
      <w:pPr>
        <w:pStyle w:val="NormalWeb"/>
        <w:shd w:val="clear" w:color="auto" w:fill="FFFFFF"/>
        <w:spacing w:before="120" w:beforeAutospacing="0" w:after="120" w:afterAutospacing="0" w:line="300" w:lineRule="auto"/>
        <w:ind w:firstLine="720"/>
        <w:jc w:val="both"/>
        <w:rPr>
          <w:bCs/>
          <w:sz w:val="28"/>
          <w:szCs w:val="28"/>
        </w:rPr>
      </w:pPr>
      <w:r w:rsidRPr="009D7F96">
        <w:rPr>
          <w:bCs/>
          <w:sz w:val="28"/>
          <w:szCs w:val="28"/>
        </w:rPr>
        <w:t>+ Trong quá trình thực hiện thủ tục đăng ký nuôi con nuôi, việc kiểm tra, xác minh hồ sơ đăng ký nuôi</w:t>
      </w:r>
      <w:r w:rsidR="00B053C5">
        <w:rPr>
          <w:bCs/>
          <w:sz w:val="28"/>
          <w:szCs w:val="28"/>
        </w:rPr>
        <w:t xml:space="preserve"> con nuôi</w:t>
      </w:r>
      <w:r w:rsidRPr="009D7F96">
        <w:rPr>
          <w:bCs/>
          <w:sz w:val="28"/>
          <w:szCs w:val="28"/>
        </w:rPr>
        <w:t xml:space="preserve"> khó khăn, vướng mắc cho công chức Tư pháp – Hộ tịch do số lượng biên chế công chức </w:t>
      </w:r>
      <w:r w:rsidR="00B96A2C">
        <w:rPr>
          <w:bCs/>
          <w:sz w:val="28"/>
          <w:szCs w:val="28"/>
        </w:rPr>
        <w:t xml:space="preserve">tại Ủy ban nhân dân cấp xã </w:t>
      </w:r>
      <w:r w:rsidRPr="009D7F96">
        <w:rPr>
          <w:bCs/>
          <w:sz w:val="28"/>
          <w:szCs w:val="28"/>
        </w:rPr>
        <w:t xml:space="preserve">phần lớn chỉ </w:t>
      </w:r>
      <w:r w:rsidR="00B96A2C">
        <w:rPr>
          <w:bCs/>
          <w:sz w:val="28"/>
          <w:szCs w:val="28"/>
        </w:rPr>
        <w:t>có</w:t>
      </w:r>
      <w:r w:rsidRPr="009D7F96">
        <w:rPr>
          <w:bCs/>
          <w:sz w:val="28"/>
          <w:szCs w:val="28"/>
        </w:rPr>
        <w:t xml:space="preserve"> 02 công chức (một số UBND cấp xã chỉ có 01 công chức) trong khi đó phải đảm đương</w:t>
      </w:r>
      <w:r w:rsidR="00810303" w:rsidRPr="009D7F96">
        <w:rPr>
          <w:bCs/>
          <w:sz w:val="28"/>
          <w:szCs w:val="28"/>
        </w:rPr>
        <w:t xml:space="preserve"> nhiều nhiệm vụ của tư pháp và</w:t>
      </w:r>
      <w:r w:rsidRPr="009D7F96">
        <w:rPr>
          <w:bCs/>
          <w:sz w:val="28"/>
          <w:szCs w:val="28"/>
        </w:rPr>
        <w:t xml:space="preserve"> </w:t>
      </w:r>
      <w:r w:rsidR="00810303" w:rsidRPr="009D7F96">
        <w:rPr>
          <w:bCs/>
          <w:sz w:val="28"/>
          <w:szCs w:val="28"/>
        </w:rPr>
        <w:t>lĩnh vực</w:t>
      </w:r>
      <w:r w:rsidRPr="009D7F96">
        <w:rPr>
          <w:bCs/>
          <w:sz w:val="28"/>
          <w:szCs w:val="28"/>
        </w:rPr>
        <w:t xml:space="preserve"> này có </w:t>
      </w:r>
      <w:r w:rsidR="00810303" w:rsidRPr="009D7F96">
        <w:rPr>
          <w:bCs/>
          <w:sz w:val="28"/>
          <w:szCs w:val="28"/>
        </w:rPr>
        <w:t>sự phát sinh</w:t>
      </w:r>
      <w:r w:rsidRPr="009D7F96">
        <w:rPr>
          <w:bCs/>
          <w:sz w:val="28"/>
          <w:szCs w:val="28"/>
        </w:rPr>
        <w:t xml:space="preserve"> </w:t>
      </w:r>
      <w:r w:rsidR="00810303" w:rsidRPr="009D7F96">
        <w:rPr>
          <w:bCs/>
          <w:sz w:val="28"/>
          <w:szCs w:val="28"/>
        </w:rPr>
        <w:lastRenderedPageBreak/>
        <w:t xml:space="preserve">hồ sơ cũng như các nội dung công việc là </w:t>
      </w:r>
      <w:r w:rsidRPr="009D7F96">
        <w:rPr>
          <w:bCs/>
          <w:sz w:val="28"/>
          <w:szCs w:val="28"/>
        </w:rPr>
        <w:t>rất lớn; do đó, việc đ</w:t>
      </w:r>
      <w:r w:rsidR="00810303" w:rsidRPr="009D7F96">
        <w:rPr>
          <w:bCs/>
          <w:sz w:val="28"/>
          <w:szCs w:val="28"/>
        </w:rPr>
        <w:t>i xác</w:t>
      </w:r>
      <w:r w:rsidR="00D23C36" w:rsidRPr="009D7F96">
        <w:rPr>
          <w:bCs/>
          <w:sz w:val="28"/>
          <w:szCs w:val="28"/>
        </w:rPr>
        <w:t xml:space="preserve"> minh trực tiếp là rất khó khăn</w:t>
      </w:r>
      <w:r w:rsidR="00810303" w:rsidRPr="009D7F96">
        <w:rPr>
          <w:bCs/>
          <w:sz w:val="28"/>
          <w:szCs w:val="28"/>
        </w:rPr>
        <w:t>.</w:t>
      </w:r>
    </w:p>
    <w:p w14:paraId="55F040F7" w14:textId="5FC10A9B" w:rsidR="009D41C2" w:rsidRPr="009D7F96" w:rsidRDefault="009D41C2" w:rsidP="002831B0">
      <w:pPr>
        <w:pStyle w:val="NormalWeb"/>
        <w:shd w:val="clear" w:color="auto" w:fill="FFFFFF"/>
        <w:spacing w:before="120" w:beforeAutospacing="0" w:after="120" w:afterAutospacing="0" w:line="300" w:lineRule="auto"/>
        <w:ind w:firstLine="720"/>
        <w:jc w:val="both"/>
        <w:rPr>
          <w:bCs/>
          <w:sz w:val="28"/>
          <w:szCs w:val="28"/>
          <w:lang w:val="vi-VN"/>
        </w:rPr>
      </w:pPr>
      <w:r w:rsidRPr="009D7F96">
        <w:rPr>
          <w:bCs/>
          <w:sz w:val="28"/>
          <w:szCs w:val="28"/>
        </w:rPr>
        <w:t xml:space="preserve">+ </w:t>
      </w:r>
      <w:r w:rsidR="00D23C36" w:rsidRPr="009D7F96">
        <w:rPr>
          <w:bCs/>
          <w:sz w:val="28"/>
          <w:szCs w:val="28"/>
        </w:rPr>
        <w:t xml:space="preserve">Tại </w:t>
      </w:r>
      <w:r w:rsidRPr="009D7F96">
        <w:rPr>
          <w:bCs/>
          <w:sz w:val="28"/>
          <w:szCs w:val="28"/>
        </w:rPr>
        <w:t>Điều 14 Luật Nuôi con nuôi yêu cầu người nhận con nuôi phải có điều kiện về sức khỏe, kinh tế, chỗ ở, nhưng chưa có hướng dẫn chi tiết, định lượng cụ thể thế nào là “đủ điều kiện về kinh tế”. V</w:t>
      </w:r>
      <w:r w:rsidRPr="009D7F96">
        <w:rPr>
          <w:bCs/>
          <w:sz w:val="28"/>
          <w:szCs w:val="28"/>
          <w:lang w:val="vi-VN"/>
        </w:rPr>
        <w:t xml:space="preserve">iệc đánh giá này đặt ra cho công chức Tư pháp – Hộ tịch một nhiệm vụ rất khó thực hiện trong trường hợp người nhận con nuôi không có cơ sở nào để đánh giá về thu nhập cũng như điều kiện đảm bảo cho việc nuôi con nuôi trong khi nhu cầu nhận con nuôi là rất thực tế và chính đáng. </w:t>
      </w:r>
    </w:p>
    <w:p w14:paraId="3894E69F" w14:textId="47BA6CE4" w:rsidR="009D41C2" w:rsidRPr="009D7F96" w:rsidRDefault="009D41C2" w:rsidP="002831B0">
      <w:pPr>
        <w:pStyle w:val="NormalWeb"/>
        <w:shd w:val="clear" w:color="auto" w:fill="FFFFFF"/>
        <w:spacing w:before="120" w:beforeAutospacing="0" w:after="120" w:afterAutospacing="0" w:line="300" w:lineRule="auto"/>
        <w:ind w:firstLine="720"/>
        <w:jc w:val="both"/>
        <w:rPr>
          <w:bCs/>
          <w:sz w:val="28"/>
          <w:szCs w:val="28"/>
          <w:lang w:val="vi-VN"/>
        </w:rPr>
      </w:pPr>
      <w:r w:rsidRPr="009D7F96">
        <w:rPr>
          <w:bCs/>
          <w:sz w:val="28"/>
          <w:szCs w:val="28"/>
          <w:lang w:val="vi-VN"/>
        </w:rPr>
        <w:t>Việc xác minh thu nhập, tài sản chủ yếu dựa trên xác nhận của UBND cấp xã nơi cư trú, dẫn đến tình trạng thiếu thống nhất giữa các địa phương, phụ thuộc nhiều vào ý kiến chủ quan của cán bộ được giao thẩm quyền.</w:t>
      </w:r>
    </w:p>
    <w:p w14:paraId="7AED5DDE" w14:textId="5D89BA25" w:rsidR="009D41C2" w:rsidRDefault="00407FF0" w:rsidP="002831B0">
      <w:pPr>
        <w:pStyle w:val="NormalWeb"/>
        <w:shd w:val="clear" w:color="auto" w:fill="FFFFFF"/>
        <w:spacing w:before="120" w:beforeAutospacing="0" w:after="120" w:afterAutospacing="0" w:line="300" w:lineRule="auto"/>
        <w:ind w:firstLine="720"/>
        <w:jc w:val="both"/>
        <w:rPr>
          <w:bCs/>
          <w:sz w:val="28"/>
          <w:szCs w:val="28"/>
          <w:lang w:val="vi-VN"/>
        </w:rPr>
      </w:pPr>
      <w:r w:rsidRPr="009D7F96">
        <w:rPr>
          <w:bCs/>
          <w:sz w:val="28"/>
          <w:szCs w:val="28"/>
        </w:rPr>
        <w:t>Ngoài ra, có m</w:t>
      </w:r>
      <w:r w:rsidR="009D41C2" w:rsidRPr="009D7F96">
        <w:rPr>
          <w:bCs/>
          <w:sz w:val="28"/>
          <w:szCs w:val="28"/>
          <w:lang w:val="vi-VN"/>
        </w:rPr>
        <w:t xml:space="preserve">ột số trường hợp người nhận con nuôi sinh sống, làm việc </w:t>
      </w:r>
      <w:r w:rsidR="00707FE0">
        <w:rPr>
          <w:bCs/>
          <w:sz w:val="28"/>
          <w:szCs w:val="28"/>
          <w:lang w:val="vi-VN"/>
        </w:rPr>
        <w:t>ng</w:t>
      </w:r>
      <w:r w:rsidR="00926B2B">
        <w:rPr>
          <w:bCs/>
          <w:sz w:val="28"/>
          <w:szCs w:val="28"/>
        </w:rPr>
        <w:t>oài</w:t>
      </w:r>
      <w:r w:rsidR="00BB4268" w:rsidRPr="009D7F96">
        <w:rPr>
          <w:bCs/>
          <w:sz w:val="28"/>
          <w:szCs w:val="28"/>
          <w:lang w:val="vi-VN"/>
        </w:rPr>
        <w:t xml:space="preserve"> tỉnh </w:t>
      </w:r>
      <w:r w:rsidR="00C50BDF">
        <w:rPr>
          <w:bCs/>
          <w:sz w:val="28"/>
          <w:szCs w:val="28"/>
        </w:rPr>
        <w:t>nên</w:t>
      </w:r>
      <w:r w:rsidR="009D41C2" w:rsidRPr="009D7F96">
        <w:rPr>
          <w:bCs/>
          <w:sz w:val="28"/>
          <w:szCs w:val="28"/>
          <w:lang w:val="vi-VN"/>
        </w:rPr>
        <w:t xml:space="preserve"> khó khăn </w:t>
      </w:r>
      <w:r w:rsidR="005D3085">
        <w:rPr>
          <w:bCs/>
          <w:sz w:val="28"/>
          <w:szCs w:val="28"/>
        </w:rPr>
        <w:t>về thời gian trong</w:t>
      </w:r>
      <w:r w:rsidR="009D41C2" w:rsidRPr="009D7F96">
        <w:rPr>
          <w:bCs/>
          <w:sz w:val="28"/>
          <w:szCs w:val="28"/>
          <w:lang w:val="vi-VN"/>
        </w:rPr>
        <w:t xml:space="preserve"> công tác </w:t>
      </w:r>
      <w:r w:rsidR="00427707">
        <w:rPr>
          <w:bCs/>
          <w:sz w:val="28"/>
          <w:szCs w:val="28"/>
        </w:rPr>
        <w:t xml:space="preserve">phối hợp </w:t>
      </w:r>
      <w:r w:rsidR="009D41C2" w:rsidRPr="009D7F96">
        <w:rPr>
          <w:bCs/>
          <w:sz w:val="28"/>
          <w:szCs w:val="28"/>
          <w:lang w:val="vi-VN"/>
        </w:rPr>
        <w:t xml:space="preserve">kiểm tra, xác minh thực tế </w:t>
      </w:r>
      <w:r w:rsidR="00D23C36" w:rsidRPr="009D7F96">
        <w:rPr>
          <w:bCs/>
          <w:sz w:val="28"/>
          <w:szCs w:val="28"/>
        </w:rPr>
        <w:t xml:space="preserve">các </w:t>
      </w:r>
      <w:r w:rsidR="009D41C2" w:rsidRPr="009D7F96">
        <w:rPr>
          <w:bCs/>
          <w:sz w:val="28"/>
          <w:szCs w:val="28"/>
          <w:lang w:val="vi-VN"/>
        </w:rPr>
        <w:t>điều kiện</w:t>
      </w:r>
      <w:r w:rsidR="00D23C36" w:rsidRPr="009D7F96">
        <w:rPr>
          <w:bCs/>
          <w:sz w:val="28"/>
          <w:szCs w:val="28"/>
        </w:rPr>
        <w:t xml:space="preserve"> nêu trên</w:t>
      </w:r>
      <w:r w:rsidR="009D41C2" w:rsidRPr="009D7F96">
        <w:rPr>
          <w:bCs/>
          <w:sz w:val="28"/>
          <w:szCs w:val="28"/>
          <w:lang w:val="vi-VN"/>
        </w:rPr>
        <w:t>.</w:t>
      </w:r>
    </w:p>
    <w:p w14:paraId="085424B0" w14:textId="62B92BE9" w:rsidR="007C0F4D" w:rsidRPr="007C0F4D" w:rsidRDefault="007C0F4D" w:rsidP="007B639D">
      <w:pPr>
        <w:pStyle w:val="NormalWeb"/>
        <w:shd w:val="clear" w:color="auto" w:fill="FFFFFF"/>
        <w:spacing w:before="120" w:beforeAutospacing="0" w:after="120" w:afterAutospacing="0" w:line="300" w:lineRule="auto"/>
        <w:ind w:firstLine="720"/>
        <w:jc w:val="both"/>
        <w:rPr>
          <w:bCs/>
          <w:sz w:val="28"/>
          <w:szCs w:val="28"/>
        </w:rPr>
      </w:pPr>
      <w:r>
        <w:rPr>
          <w:bCs/>
          <w:sz w:val="28"/>
          <w:szCs w:val="28"/>
        </w:rPr>
        <w:t xml:space="preserve">+ </w:t>
      </w:r>
      <w:r w:rsidRPr="007C0F4D">
        <w:rPr>
          <w:bCs/>
          <w:sz w:val="28"/>
          <w:szCs w:val="28"/>
        </w:rPr>
        <w:t>Tại khoản 3 Điều 8 Luật nuôi con nuôi quy định rõ điều kiện của người được nhận làm con nuôi</w:t>
      </w:r>
      <w:r w:rsidR="005627A8">
        <w:rPr>
          <w:bCs/>
          <w:sz w:val="28"/>
          <w:szCs w:val="28"/>
        </w:rPr>
        <w:t>:</w:t>
      </w:r>
      <w:r w:rsidRPr="007C0F4D">
        <w:rPr>
          <w:bCs/>
          <w:sz w:val="28"/>
          <w:szCs w:val="28"/>
        </w:rPr>
        <w:t xml:space="preserve"> </w:t>
      </w:r>
      <w:r w:rsidRPr="005627A8">
        <w:rPr>
          <w:bCs/>
          <w:i/>
          <w:sz w:val="28"/>
          <w:szCs w:val="28"/>
        </w:rPr>
        <w:t>“một người chỉ có thể làm con nuôi của một người độc thân hoặc của cả hai người là vợ chồng</w:t>
      </w:r>
      <w:r w:rsidRPr="007C0F4D">
        <w:rPr>
          <w:bCs/>
          <w:sz w:val="28"/>
          <w:szCs w:val="28"/>
        </w:rPr>
        <w:t xml:space="preserve">”. </w:t>
      </w:r>
      <w:r w:rsidRPr="00F44DF0">
        <w:rPr>
          <w:bCs/>
          <w:sz w:val="28"/>
          <w:szCs w:val="28"/>
        </w:rPr>
        <w:t xml:space="preserve">Tuy nhiên, </w:t>
      </w:r>
      <w:r w:rsidR="007B639D" w:rsidRPr="00F44DF0">
        <w:rPr>
          <w:bCs/>
          <w:sz w:val="28"/>
          <w:szCs w:val="28"/>
        </w:rPr>
        <w:t>trên thực tế có trường hợp người độc thân nhận con nuôi, sau đó mới kết hôn và muốn trẻ này là con nuôi của cả 2 vợ chồng nhưng Luật</w:t>
      </w:r>
      <w:r w:rsidRPr="00F44DF0">
        <w:rPr>
          <w:bCs/>
          <w:sz w:val="28"/>
          <w:szCs w:val="28"/>
        </w:rPr>
        <w:t xml:space="preserve"> cũng như các</w:t>
      </w:r>
      <w:r w:rsidRPr="007C0F4D">
        <w:rPr>
          <w:bCs/>
          <w:sz w:val="28"/>
          <w:szCs w:val="28"/>
        </w:rPr>
        <w:t xml:space="preserve"> văn bản hướng dẫn không quy định một người độc thân xác lập quan hệ nuôi con nuôi, sau đó kết hôn thì vợ hoặc chồng của họ được quyền xác lập quan hệ nuôi con nuôi đó để trở thành mẹ hoặc cha nuôi như chồng hoặc vợ của người đó hay không. Điều này đã gây khó khăn cho công chức Tư pháp – hộ tịch khi người dân có yêu cầu giải quyết vấn đề trên.</w:t>
      </w:r>
    </w:p>
    <w:p w14:paraId="45369A5B" w14:textId="2F8463F6" w:rsidR="005B33C2" w:rsidRPr="009D7F96" w:rsidRDefault="005B33C2" w:rsidP="002831B0">
      <w:pPr>
        <w:pStyle w:val="NormalWeb"/>
        <w:shd w:val="clear" w:color="auto" w:fill="FFFFFF"/>
        <w:spacing w:before="120" w:beforeAutospacing="0" w:after="120" w:afterAutospacing="0" w:line="300" w:lineRule="auto"/>
        <w:ind w:firstLine="720"/>
        <w:jc w:val="both"/>
        <w:rPr>
          <w:bCs/>
          <w:sz w:val="28"/>
          <w:szCs w:val="28"/>
          <w:lang w:val="vi-VN"/>
        </w:rPr>
      </w:pPr>
      <w:r w:rsidRPr="009D7F96">
        <w:rPr>
          <w:bCs/>
          <w:sz w:val="28"/>
          <w:szCs w:val="28"/>
        </w:rPr>
        <w:t xml:space="preserve">+ </w:t>
      </w:r>
      <w:r w:rsidRPr="009D7F96">
        <w:rPr>
          <w:bCs/>
          <w:sz w:val="28"/>
          <w:szCs w:val="28"/>
          <w:lang w:val="vi-VN"/>
        </w:rPr>
        <w:t xml:space="preserve">Thực tế công tác nuôi con nuôi tại địa phương cho thấy việc lấy ý kiến của những người liên quan về việc cho trẻ em làm con nuôi cũng gặp không ít khó khăn, vướng mắc </w:t>
      </w:r>
      <w:r w:rsidRPr="009D7F96">
        <w:rPr>
          <w:bCs/>
          <w:sz w:val="28"/>
          <w:szCs w:val="28"/>
        </w:rPr>
        <w:t>như: Việc l</w:t>
      </w:r>
      <w:r w:rsidRPr="009D7F96">
        <w:rPr>
          <w:bCs/>
          <w:sz w:val="28"/>
          <w:szCs w:val="28"/>
          <w:lang w:val="vi-VN"/>
        </w:rPr>
        <w:t xml:space="preserve">ấy ý kiến cha hoặc mẹ đã ly hôn trong việc cho con nuôi do tâm lý cá nhân, sau khi vợ chồng đã ly hôn thì hầu như không quan tâm hoặc bỏ mặc việc chăm sóc con cái cho người kia; </w:t>
      </w:r>
      <w:r w:rsidR="00D734E2" w:rsidRPr="009D7F96">
        <w:rPr>
          <w:bCs/>
          <w:sz w:val="28"/>
          <w:szCs w:val="28"/>
          <w:lang w:val="vi-VN"/>
        </w:rPr>
        <w:t>c</w:t>
      </w:r>
      <w:r w:rsidRPr="009D7F96">
        <w:rPr>
          <w:bCs/>
          <w:sz w:val="28"/>
          <w:szCs w:val="28"/>
          <w:lang w:val="vi-VN"/>
        </w:rPr>
        <w:t>ha</w:t>
      </w:r>
      <w:r w:rsidR="00BB4268" w:rsidRPr="009D7F96">
        <w:rPr>
          <w:bCs/>
          <w:sz w:val="28"/>
          <w:szCs w:val="28"/>
        </w:rPr>
        <w:t>/</w:t>
      </w:r>
      <w:r w:rsidRPr="009D7F96">
        <w:rPr>
          <w:bCs/>
          <w:sz w:val="28"/>
          <w:szCs w:val="28"/>
          <w:lang w:val="vi-VN"/>
        </w:rPr>
        <w:t>mẹ đẻ nhiều trường hợp bỏ đi, không liên lạc được, hoặc không hợp tác.</w:t>
      </w:r>
      <w:r w:rsidR="00D734E2" w:rsidRPr="009D7F96">
        <w:rPr>
          <w:bCs/>
          <w:sz w:val="28"/>
          <w:szCs w:val="28"/>
        </w:rPr>
        <w:t xml:space="preserve"> </w:t>
      </w:r>
      <w:r w:rsidRPr="009D7F96">
        <w:rPr>
          <w:bCs/>
          <w:sz w:val="28"/>
          <w:szCs w:val="28"/>
          <w:lang w:val="vi-VN"/>
        </w:rPr>
        <w:t>V</w:t>
      </w:r>
      <w:r w:rsidR="00BB4268" w:rsidRPr="009D7F96">
        <w:rPr>
          <w:bCs/>
          <w:sz w:val="28"/>
          <w:szCs w:val="28"/>
          <w:lang w:val="vi-VN"/>
        </w:rPr>
        <w:t>ì vậy, để liên lạc được với cha</w:t>
      </w:r>
      <w:r w:rsidR="00BB4268" w:rsidRPr="009D7F96">
        <w:rPr>
          <w:bCs/>
          <w:sz w:val="28"/>
          <w:szCs w:val="28"/>
        </w:rPr>
        <w:t>/</w:t>
      </w:r>
      <w:r w:rsidRPr="009D7F96">
        <w:rPr>
          <w:bCs/>
          <w:sz w:val="28"/>
          <w:szCs w:val="28"/>
          <w:lang w:val="vi-VN"/>
        </w:rPr>
        <w:t xml:space="preserve">mẹ </w:t>
      </w:r>
      <w:r w:rsidR="00BB4268" w:rsidRPr="009D7F96">
        <w:rPr>
          <w:bCs/>
          <w:sz w:val="28"/>
          <w:szCs w:val="28"/>
        </w:rPr>
        <w:t xml:space="preserve">đẻ </w:t>
      </w:r>
      <w:r w:rsidRPr="009D7F96">
        <w:rPr>
          <w:bCs/>
          <w:sz w:val="28"/>
          <w:szCs w:val="28"/>
          <w:lang w:val="vi-VN"/>
        </w:rPr>
        <w:t>trong việc lấy ý kiến việc cho con</w:t>
      </w:r>
      <w:r w:rsidR="003C743B" w:rsidRPr="009D7F96">
        <w:rPr>
          <w:bCs/>
          <w:sz w:val="28"/>
          <w:szCs w:val="28"/>
          <w:lang w:val="vi-VN"/>
        </w:rPr>
        <w:t xml:space="preserve"> làm con nuôi rất khó thực hiện, </w:t>
      </w:r>
      <w:r w:rsidRPr="009D7F96">
        <w:rPr>
          <w:bCs/>
          <w:sz w:val="28"/>
          <w:szCs w:val="28"/>
          <w:lang w:val="vi-VN"/>
        </w:rPr>
        <w:t xml:space="preserve"> </w:t>
      </w:r>
      <w:r w:rsidR="003C743B" w:rsidRPr="009D7F96">
        <w:rPr>
          <w:bCs/>
          <w:sz w:val="28"/>
          <w:szCs w:val="28"/>
        </w:rPr>
        <w:t xml:space="preserve">hoặc cha/mẹ </w:t>
      </w:r>
      <w:r w:rsidRPr="009D7F96">
        <w:rPr>
          <w:bCs/>
          <w:sz w:val="28"/>
          <w:szCs w:val="28"/>
          <w:lang w:val="vi-VN"/>
        </w:rPr>
        <w:t>không hợp tác, không cung cấp thông tin để liên lạc mặc dù đã được tư vấn, giải thích, vận động, thuyết phục…</w:t>
      </w:r>
    </w:p>
    <w:p w14:paraId="4D58BD2F" w14:textId="46CD7095" w:rsidR="00E7457E" w:rsidRPr="00C97A5B" w:rsidRDefault="00E7457E" w:rsidP="002831B0">
      <w:pPr>
        <w:pStyle w:val="NormalWeb"/>
        <w:shd w:val="clear" w:color="auto" w:fill="FFFFFF"/>
        <w:spacing w:before="120" w:beforeAutospacing="0" w:after="120" w:afterAutospacing="0" w:line="300" w:lineRule="auto"/>
        <w:ind w:firstLine="720"/>
        <w:jc w:val="both"/>
        <w:rPr>
          <w:bCs/>
          <w:i/>
          <w:sz w:val="28"/>
          <w:szCs w:val="28"/>
        </w:rPr>
      </w:pPr>
      <w:r w:rsidRPr="00C97A5B">
        <w:rPr>
          <w:bCs/>
          <w:i/>
          <w:sz w:val="28"/>
          <w:szCs w:val="28"/>
          <w:lang w:val="vi-VN"/>
        </w:rPr>
        <w:lastRenderedPageBreak/>
        <w:t>- Khó khăn trong việc theo dõi tình hì</w:t>
      </w:r>
      <w:r w:rsidR="009F2D44" w:rsidRPr="00C97A5B">
        <w:rPr>
          <w:bCs/>
          <w:i/>
          <w:sz w:val="28"/>
          <w:szCs w:val="28"/>
          <w:lang w:val="vi-VN"/>
        </w:rPr>
        <w:t>nh thực hiện việc nuôi con nuôi</w:t>
      </w:r>
      <w:r w:rsidR="009F2D44" w:rsidRPr="00C97A5B">
        <w:rPr>
          <w:bCs/>
          <w:i/>
          <w:sz w:val="28"/>
          <w:szCs w:val="28"/>
        </w:rPr>
        <w:t>:</w:t>
      </w:r>
    </w:p>
    <w:p w14:paraId="1C2C2B42" w14:textId="4E85BB9D" w:rsidR="00966329" w:rsidRPr="009D7F96" w:rsidRDefault="009F2D44" w:rsidP="002831B0">
      <w:pPr>
        <w:pStyle w:val="NormalWeb"/>
        <w:shd w:val="clear" w:color="auto" w:fill="FFFFFF"/>
        <w:spacing w:before="120" w:beforeAutospacing="0" w:after="120" w:afterAutospacing="0" w:line="300" w:lineRule="auto"/>
        <w:ind w:firstLine="720"/>
        <w:jc w:val="both"/>
        <w:rPr>
          <w:bCs/>
          <w:sz w:val="28"/>
          <w:szCs w:val="28"/>
        </w:rPr>
      </w:pPr>
      <w:r w:rsidRPr="009D7F96">
        <w:rPr>
          <w:bCs/>
          <w:sz w:val="28"/>
          <w:szCs w:val="28"/>
        </w:rPr>
        <w:t xml:space="preserve">+ </w:t>
      </w:r>
      <w:r w:rsidR="00D20DCA" w:rsidRPr="009D7F96">
        <w:rPr>
          <w:bCs/>
          <w:sz w:val="28"/>
          <w:szCs w:val="28"/>
        </w:rPr>
        <w:t>V</w:t>
      </w:r>
      <w:r w:rsidR="00D20DCA" w:rsidRPr="009D7F96">
        <w:rPr>
          <w:bCs/>
          <w:sz w:val="28"/>
          <w:szCs w:val="28"/>
          <w:lang w:val="vi-VN"/>
        </w:rPr>
        <w:t xml:space="preserve">iệc theo dõi tình hình </w:t>
      </w:r>
      <w:r w:rsidR="00D20DCA" w:rsidRPr="009D7F96">
        <w:rPr>
          <w:bCs/>
          <w:sz w:val="28"/>
          <w:szCs w:val="28"/>
        </w:rPr>
        <w:t>thực hiện việc nuôi con nuôi còn khó khăn</w:t>
      </w:r>
      <w:r w:rsidR="006C1420">
        <w:rPr>
          <w:bCs/>
          <w:sz w:val="28"/>
          <w:szCs w:val="28"/>
        </w:rPr>
        <w:t xml:space="preserve"> đó là</w:t>
      </w:r>
      <w:r w:rsidR="00D20DCA" w:rsidRPr="009D7F96">
        <w:rPr>
          <w:bCs/>
          <w:sz w:val="28"/>
          <w:szCs w:val="28"/>
        </w:rPr>
        <w:t xml:space="preserve"> việc theo dõi thực hiện nuôi con nuôi là cha mẹ nuôi không thực hiện việc thông báo tình hình phát triển của con nuôi cho UBND cấp xã, dẫn đến việc cơ quan nhà nước gặp khó khăn trong công tác </w:t>
      </w:r>
      <w:r w:rsidR="00966329" w:rsidRPr="009D7F96">
        <w:rPr>
          <w:bCs/>
          <w:sz w:val="28"/>
          <w:szCs w:val="28"/>
        </w:rPr>
        <w:t>kiểm tra, giám sát và theo dõi; một số cha mẹ nuôi cho rằng sau khi đã hoàn tất đăng ký thì không cần sự giám sát, theo dõi của cơ quan nhà nước, nên chưa hợp tác tích cực trong việc cung cấp thông tin; cộng đồng dân cư chưa thực sự được huy động tham gia vào việc giám sát, phát hiện và hỗ trợ trẻ em trong các gia đình nhận con nuôi.</w:t>
      </w:r>
    </w:p>
    <w:p w14:paraId="72C38044" w14:textId="48182EFE" w:rsidR="009F2D44" w:rsidRPr="009D7F96" w:rsidRDefault="009F2D44" w:rsidP="002831B0">
      <w:pPr>
        <w:pStyle w:val="NormalWeb"/>
        <w:shd w:val="clear" w:color="auto" w:fill="FFFFFF"/>
        <w:spacing w:before="120" w:beforeAutospacing="0" w:after="120" w:afterAutospacing="0" w:line="300" w:lineRule="auto"/>
        <w:ind w:firstLine="720"/>
        <w:jc w:val="both"/>
        <w:rPr>
          <w:bCs/>
          <w:sz w:val="28"/>
          <w:szCs w:val="28"/>
        </w:rPr>
      </w:pPr>
      <w:r w:rsidRPr="009D7F96">
        <w:rPr>
          <w:bCs/>
          <w:sz w:val="28"/>
          <w:szCs w:val="28"/>
        </w:rPr>
        <w:t>Theo quy định tại khoản 1 Điều 23 Luật Nuôi con nuôi quy định</w:t>
      </w:r>
      <w:r w:rsidR="006C1420">
        <w:rPr>
          <w:bCs/>
          <w:sz w:val="28"/>
          <w:szCs w:val="28"/>
        </w:rPr>
        <w:t>:</w:t>
      </w:r>
      <w:r w:rsidRPr="009D7F96">
        <w:rPr>
          <w:bCs/>
          <w:sz w:val="28"/>
          <w:szCs w:val="28"/>
        </w:rPr>
        <w:t xml:space="preserve"> </w:t>
      </w:r>
      <w:r w:rsidRPr="006C1420">
        <w:rPr>
          <w:bCs/>
          <w:i/>
          <w:sz w:val="28"/>
          <w:szCs w:val="28"/>
        </w:rPr>
        <w:t>“Sáu tháng một lần trong thời hạn 03 năm, kể từ ngày giao nhận con nuôi, cha mẹ nuôi có trách nhiệm thông báo cho Ủy ban nhân dân cấp xã nơi họ thường trú về tình trạng sức khỏe, thể chất, tinh thần, sự hòa nhập của con nuôi với cha mẹ nuôi, gia đình, cộng đồng”</w:t>
      </w:r>
      <w:r w:rsidRPr="009D7F96">
        <w:rPr>
          <w:bCs/>
          <w:sz w:val="28"/>
          <w:szCs w:val="28"/>
        </w:rPr>
        <w:t>. Tuy nhiên</w:t>
      </w:r>
      <w:r w:rsidR="006C1420">
        <w:rPr>
          <w:bCs/>
          <w:sz w:val="28"/>
          <w:szCs w:val="28"/>
        </w:rPr>
        <w:t>,</w:t>
      </w:r>
      <w:r w:rsidRPr="009D7F96">
        <w:rPr>
          <w:bCs/>
          <w:sz w:val="28"/>
          <w:szCs w:val="28"/>
        </w:rPr>
        <w:t xml:space="preserve"> đối với trường hợp người nhận con nuôi có đăng ký thường trú tại địa phương nhưng thực tế lại sống ở nơi khác hoặc ngay sau khi đăng ký nuôi con nuôi thì họ chuyển đi cư trú ở địa phương khác thì UBND cấp xã nơi thường trú mới không thể biết mối quan hệ nuôi con nuôi để theo dõi, nhắc nhở cha mẹ nuôi việc thực hiện quy định này. </w:t>
      </w:r>
    </w:p>
    <w:p w14:paraId="357F0ABA" w14:textId="333A1AC7" w:rsidR="00966329" w:rsidRPr="009D7F96" w:rsidRDefault="00966329" w:rsidP="002831B0">
      <w:pPr>
        <w:pStyle w:val="NormalWeb"/>
        <w:shd w:val="clear" w:color="auto" w:fill="FFFFFF"/>
        <w:spacing w:before="120" w:beforeAutospacing="0" w:after="120" w:afterAutospacing="0" w:line="300" w:lineRule="auto"/>
        <w:ind w:firstLine="720"/>
        <w:jc w:val="both"/>
        <w:rPr>
          <w:bCs/>
          <w:sz w:val="28"/>
          <w:szCs w:val="28"/>
        </w:rPr>
      </w:pPr>
      <w:r w:rsidRPr="009D7F96">
        <w:rPr>
          <w:bCs/>
          <w:sz w:val="28"/>
          <w:szCs w:val="28"/>
        </w:rPr>
        <w:t>+ Cán bộ tư pháp – hộ tịch ở cấp xã vừa ít về số lượng vừa kiêm nhiệm nhiều công việc nên khó có điều kiện trực tiếp theo dõi, kiểm tra thường xuyên.</w:t>
      </w:r>
    </w:p>
    <w:p w14:paraId="605E8D03" w14:textId="7BC932F2" w:rsidR="00E7457E" w:rsidRPr="005D3085" w:rsidRDefault="00E7457E" w:rsidP="002831B0">
      <w:pPr>
        <w:pStyle w:val="NormalWeb"/>
        <w:shd w:val="clear" w:color="auto" w:fill="FFFFFF"/>
        <w:spacing w:before="120" w:beforeAutospacing="0" w:after="120" w:afterAutospacing="0" w:line="300" w:lineRule="auto"/>
        <w:ind w:firstLine="720"/>
        <w:jc w:val="both"/>
        <w:rPr>
          <w:bCs/>
          <w:i/>
          <w:color w:val="FF0000"/>
          <w:sz w:val="28"/>
          <w:szCs w:val="28"/>
        </w:rPr>
      </w:pPr>
      <w:r w:rsidRPr="005D3085">
        <w:rPr>
          <w:bCs/>
          <w:i/>
          <w:sz w:val="28"/>
          <w:szCs w:val="28"/>
          <w:lang w:val="vi-VN"/>
        </w:rPr>
        <w:t xml:space="preserve">- </w:t>
      </w:r>
      <w:r w:rsidRPr="005D3085">
        <w:rPr>
          <w:bCs/>
          <w:i/>
          <w:color w:val="000000" w:themeColor="text1"/>
          <w:sz w:val="28"/>
          <w:szCs w:val="28"/>
          <w:lang w:val="vi-VN"/>
        </w:rPr>
        <w:t>Thực trạng chăm sóc, nuôi dưỡng trẻ em mà không đăng ký việc nuôi con</w:t>
      </w:r>
      <w:r w:rsidR="005D3085" w:rsidRPr="005D3085">
        <w:rPr>
          <w:bCs/>
          <w:i/>
          <w:color w:val="000000" w:themeColor="text1"/>
          <w:sz w:val="28"/>
          <w:szCs w:val="28"/>
          <w:lang w:val="vi-VN"/>
        </w:rPr>
        <w:t xml:space="preserve"> nuôi tại cơ quan có thẩm quyền</w:t>
      </w:r>
      <w:r w:rsidR="005D3085" w:rsidRPr="005D3085">
        <w:rPr>
          <w:bCs/>
          <w:i/>
          <w:color w:val="000000" w:themeColor="text1"/>
          <w:sz w:val="28"/>
          <w:szCs w:val="28"/>
        </w:rPr>
        <w:t>:</w:t>
      </w:r>
    </w:p>
    <w:p w14:paraId="0ECEF884" w14:textId="64984B81" w:rsidR="00DB6314" w:rsidRPr="009D7F96" w:rsidRDefault="00987E6C" w:rsidP="002831B0">
      <w:pPr>
        <w:pStyle w:val="NormalWeb"/>
        <w:shd w:val="clear" w:color="auto" w:fill="FFFFFF"/>
        <w:spacing w:before="120" w:beforeAutospacing="0" w:after="120" w:afterAutospacing="0" w:line="300" w:lineRule="auto"/>
        <w:ind w:firstLine="720"/>
        <w:jc w:val="both"/>
        <w:rPr>
          <w:bCs/>
          <w:sz w:val="28"/>
          <w:szCs w:val="28"/>
        </w:rPr>
      </w:pPr>
      <w:r w:rsidRPr="009D7F96">
        <w:rPr>
          <w:bCs/>
          <w:sz w:val="28"/>
          <w:szCs w:val="28"/>
        </w:rPr>
        <w:t xml:space="preserve">+ </w:t>
      </w:r>
      <w:r w:rsidR="00DB6314" w:rsidRPr="009D7F96">
        <w:rPr>
          <w:bCs/>
          <w:sz w:val="28"/>
          <w:szCs w:val="28"/>
        </w:rPr>
        <w:t>Mặc dù công tác tuyên tr</w:t>
      </w:r>
      <w:r w:rsidR="005D3085">
        <w:rPr>
          <w:bCs/>
          <w:sz w:val="28"/>
          <w:szCs w:val="28"/>
        </w:rPr>
        <w:t>u</w:t>
      </w:r>
      <w:r w:rsidR="00DB6314" w:rsidRPr="009D7F96">
        <w:rPr>
          <w:bCs/>
          <w:sz w:val="28"/>
          <w:szCs w:val="28"/>
        </w:rPr>
        <w:t xml:space="preserve">yền, phổ biến Luật </w:t>
      </w:r>
      <w:r w:rsidRPr="009D7F96">
        <w:rPr>
          <w:bCs/>
          <w:sz w:val="28"/>
          <w:szCs w:val="28"/>
        </w:rPr>
        <w:t xml:space="preserve">Nuôi con nuôi </w:t>
      </w:r>
      <w:r w:rsidR="00DB6314" w:rsidRPr="009D7F96">
        <w:rPr>
          <w:bCs/>
          <w:sz w:val="28"/>
          <w:szCs w:val="28"/>
        </w:rPr>
        <w:t xml:space="preserve">và các văn bản quy phạm pháp luật hướng dẫn thi hành nhất là tuyên truyền, triển khai việc đăng ký nuôi con nuôi thực tế </w:t>
      </w:r>
      <w:r w:rsidRPr="009D7F96">
        <w:rPr>
          <w:bCs/>
          <w:sz w:val="28"/>
          <w:szCs w:val="28"/>
        </w:rPr>
        <w:t xml:space="preserve">đã được chính quyền địa phương hết sức </w:t>
      </w:r>
      <w:r w:rsidR="00DB6314" w:rsidRPr="009D7F96">
        <w:rPr>
          <w:bCs/>
          <w:sz w:val="28"/>
          <w:szCs w:val="28"/>
        </w:rPr>
        <w:t>được quan tâm, triển khai thực hiện, công chức Tư pháp – Hộ tịch kiên quyết không nhân nhượng trong việc đăng ký nuôi con nuôi nhưng</w:t>
      </w:r>
      <w:r w:rsidRPr="009D7F96">
        <w:rPr>
          <w:bCs/>
          <w:sz w:val="28"/>
          <w:szCs w:val="28"/>
        </w:rPr>
        <w:t xml:space="preserve"> </w:t>
      </w:r>
      <w:r w:rsidR="005D3085">
        <w:rPr>
          <w:bCs/>
          <w:sz w:val="28"/>
          <w:szCs w:val="28"/>
        </w:rPr>
        <w:t xml:space="preserve">một số </w:t>
      </w:r>
      <w:r w:rsidRPr="009D7F96">
        <w:rPr>
          <w:bCs/>
          <w:sz w:val="28"/>
          <w:szCs w:val="28"/>
        </w:rPr>
        <w:t xml:space="preserve">người dân vẫn </w:t>
      </w:r>
      <w:r w:rsidR="005D3085">
        <w:rPr>
          <w:bCs/>
          <w:sz w:val="28"/>
          <w:szCs w:val="28"/>
        </w:rPr>
        <w:t>chưa</w:t>
      </w:r>
      <w:r w:rsidRPr="009D7F96">
        <w:rPr>
          <w:bCs/>
          <w:sz w:val="28"/>
          <w:szCs w:val="28"/>
        </w:rPr>
        <w:t xml:space="preserve"> chấp hành nghiêm chỉnh, tuân thủ đúng pháp luật.</w:t>
      </w:r>
    </w:p>
    <w:p w14:paraId="205F837F" w14:textId="7397E710" w:rsidR="00805A5C" w:rsidRPr="009D7F96" w:rsidRDefault="00987E6C" w:rsidP="002831B0">
      <w:pPr>
        <w:pStyle w:val="NormalWeb"/>
        <w:shd w:val="clear" w:color="auto" w:fill="FFFFFF"/>
        <w:spacing w:before="120" w:beforeAutospacing="0" w:after="120" w:afterAutospacing="0" w:line="300" w:lineRule="auto"/>
        <w:ind w:firstLine="720"/>
        <w:jc w:val="both"/>
        <w:rPr>
          <w:bCs/>
          <w:sz w:val="28"/>
          <w:szCs w:val="28"/>
        </w:rPr>
      </w:pPr>
      <w:r w:rsidRPr="009D7F96">
        <w:rPr>
          <w:bCs/>
          <w:sz w:val="28"/>
          <w:szCs w:val="28"/>
        </w:rPr>
        <w:t xml:space="preserve">+ </w:t>
      </w:r>
      <w:r w:rsidR="00DB6314" w:rsidRPr="009D7F96">
        <w:rPr>
          <w:bCs/>
          <w:sz w:val="28"/>
          <w:szCs w:val="28"/>
        </w:rPr>
        <w:t>Thực tiễn công tác nuôi con nuôi t</w:t>
      </w:r>
      <w:r w:rsidR="00805A5C" w:rsidRPr="009D7F96">
        <w:rPr>
          <w:bCs/>
          <w:sz w:val="28"/>
          <w:szCs w:val="28"/>
        </w:rPr>
        <w:t xml:space="preserve">rên địa bàn tỉnh còn tồn tại </w:t>
      </w:r>
      <w:r w:rsidR="00DB6314" w:rsidRPr="009D7F96">
        <w:rPr>
          <w:bCs/>
          <w:sz w:val="28"/>
          <w:szCs w:val="28"/>
        </w:rPr>
        <w:t>tình trạng người dân tự ý mang trẻ về nuôi mà không thực hiện bất kỳ thủ tục gì về đăng ký nuôi con nuôi. Có cả trường hợp người dân tự ý mang trẻ từ nơi khác về nuôi và không thông báo với chính quyền địa phương cũng như không thực hiện việc đăng ký</w:t>
      </w:r>
      <w:r w:rsidR="00805A5C" w:rsidRPr="009D7F96">
        <w:rPr>
          <w:bCs/>
          <w:sz w:val="28"/>
          <w:szCs w:val="28"/>
        </w:rPr>
        <w:t xml:space="preserve">. </w:t>
      </w:r>
      <w:r w:rsidR="00DB6314" w:rsidRPr="009D7F96">
        <w:rPr>
          <w:bCs/>
          <w:sz w:val="28"/>
          <w:szCs w:val="28"/>
        </w:rPr>
        <w:t xml:space="preserve">Chỉ khi trẻ đến tuổi đi học mới đi đăng ký, nhất là đồng bào dân tộc đã tạo nên áp lực cho địa phương. Đối với những trường hợp này, việc xác minh và </w:t>
      </w:r>
      <w:r w:rsidR="00DB6314" w:rsidRPr="009D7F96">
        <w:rPr>
          <w:bCs/>
          <w:sz w:val="28"/>
          <w:szCs w:val="28"/>
        </w:rPr>
        <w:lastRenderedPageBreak/>
        <w:t xml:space="preserve">phối hợp giữa các cơ quan có liên quan rất chặt chẽ nhưng hầu như không thực hiện được. Cũng có trường hợp, trẻ do người dân tộc thiểu số nhận nuôi, không quan tâm việc đăng ký nuôi con nuôi, đăng ký các sự kiện hộ tịch… đến cả việc đi học của trẻ hầu như gia đình đều bỏ ngõ. Không phải vì không thương yêu, chăm sóc mà vì nhận thức pháp luật hết sức đơn giản và sơ sài… </w:t>
      </w:r>
      <w:r w:rsidR="00805A5C" w:rsidRPr="009D7F96">
        <w:rPr>
          <w:bCs/>
          <w:sz w:val="28"/>
          <w:szCs w:val="28"/>
        </w:rPr>
        <w:t>Do đó, dẫn đến việc mối quan hệ pháp lý giữa cha mẹ nuôi và con nuôi không được xác lập, gây ảnh hưởng tiêu cực đến quyền lợi của trẻ em như thiếu giấy tờ hộ tịch, không được công nhận tư cách con nuôi và tiềm ẩn nhiều rủi ro.</w:t>
      </w:r>
    </w:p>
    <w:p w14:paraId="1C49CF53" w14:textId="77777777" w:rsidR="00C97A5B" w:rsidRPr="00C97A5B" w:rsidRDefault="00E7457E" w:rsidP="002831B0">
      <w:pPr>
        <w:pStyle w:val="NormalWeb"/>
        <w:shd w:val="clear" w:color="auto" w:fill="FFFFFF"/>
        <w:spacing w:before="120" w:beforeAutospacing="0" w:after="120" w:afterAutospacing="0" w:line="300" w:lineRule="auto"/>
        <w:ind w:firstLine="720"/>
        <w:jc w:val="both"/>
        <w:rPr>
          <w:bCs/>
          <w:i/>
          <w:sz w:val="28"/>
          <w:szCs w:val="28"/>
        </w:rPr>
      </w:pPr>
      <w:r w:rsidRPr="00C97A5B">
        <w:rPr>
          <w:bCs/>
          <w:i/>
          <w:sz w:val="28"/>
          <w:szCs w:val="28"/>
          <w:lang w:val="vi-VN"/>
        </w:rPr>
        <w:t>- Thực trạng đăng ký nuôi con nuôi đối với người đứng đầu các cơ</w:t>
      </w:r>
      <w:r w:rsidR="00BB4268" w:rsidRPr="00C97A5B">
        <w:rPr>
          <w:bCs/>
          <w:i/>
          <w:sz w:val="28"/>
          <w:szCs w:val="28"/>
          <w:lang w:val="vi-VN"/>
        </w:rPr>
        <w:t xml:space="preserve"> sở tôn giáo, người đã xuất gia</w:t>
      </w:r>
      <w:r w:rsidR="00BB4268" w:rsidRPr="00C97A5B">
        <w:rPr>
          <w:bCs/>
          <w:i/>
          <w:sz w:val="28"/>
          <w:szCs w:val="28"/>
        </w:rPr>
        <w:t xml:space="preserve">: </w:t>
      </w:r>
    </w:p>
    <w:p w14:paraId="64DC11EA" w14:textId="6AD3A204" w:rsidR="00DB6314" w:rsidRPr="009D7F96" w:rsidRDefault="00DB6314" w:rsidP="002831B0">
      <w:pPr>
        <w:pStyle w:val="NormalWeb"/>
        <w:shd w:val="clear" w:color="auto" w:fill="FFFFFF"/>
        <w:spacing w:before="120" w:beforeAutospacing="0" w:after="120" w:afterAutospacing="0" w:line="300" w:lineRule="auto"/>
        <w:ind w:firstLine="720"/>
        <w:jc w:val="both"/>
        <w:rPr>
          <w:bCs/>
          <w:sz w:val="28"/>
          <w:szCs w:val="28"/>
          <w:lang w:val="vi-VN"/>
        </w:rPr>
      </w:pPr>
      <w:r w:rsidRPr="009D7F96">
        <w:rPr>
          <w:bCs/>
          <w:sz w:val="28"/>
          <w:szCs w:val="28"/>
          <w:lang w:val="vi-VN"/>
        </w:rPr>
        <w:t>Đối với trẻ em sống tại cơ sở tôn giáo cũng là vấn đề cần được quan tâm, giải quyết. Xét về mặt bản chất của sự việc, các cơ sở tôn giáo với tấm lòng và sự nhân đạo trong việc tiếp nhận và nuôi dạy trẻ em mồ côi, tàn tật nhưng trong quá trình chăm sóc nuôi dưỡng phát sinh một số vấn đ</w:t>
      </w:r>
      <w:r w:rsidR="006C1420">
        <w:rPr>
          <w:bCs/>
          <w:sz w:val="28"/>
          <w:szCs w:val="28"/>
          <w:lang w:val="vi-VN"/>
        </w:rPr>
        <w:t>ề cần được quan tâm, giải quyết</w:t>
      </w:r>
      <w:r w:rsidR="006C1420">
        <w:rPr>
          <w:bCs/>
          <w:sz w:val="28"/>
          <w:szCs w:val="28"/>
        </w:rPr>
        <w:t>, đ</w:t>
      </w:r>
      <w:r w:rsidRPr="009D7F96">
        <w:rPr>
          <w:bCs/>
          <w:sz w:val="28"/>
          <w:szCs w:val="28"/>
          <w:lang w:val="vi-VN"/>
        </w:rPr>
        <w:t>ó là vấn đề dinh dưỡng và giáo dục trẻ em</w:t>
      </w:r>
      <w:r w:rsidR="006C1420">
        <w:rPr>
          <w:bCs/>
          <w:sz w:val="28"/>
          <w:szCs w:val="28"/>
        </w:rPr>
        <w:t>, n</w:t>
      </w:r>
      <w:r w:rsidRPr="009D7F96">
        <w:rPr>
          <w:bCs/>
          <w:sz w:val="28"/>
          <w:szCs w:val="28"/>
          <w:lang w:val="vi-VN"/>
        </w:rPr>
        <w:t>hất là trẻ em được chăm sóc, nuôi dưỡng trong các cơ sở tôn giáo là Phật giáo</w:t>
      </w:r>
      <w:r w:rsidR="006C1420">
        <w:rPr>
          <w:bCs/>
          <w:sz w:val="28"/>
          <w:szCs w:val="28"/>
        </w:rPr>
        <w:t>, d</w:t>
      </w:r>
      <w:r w:rsidRPr="009D7F96">
        <w:rPr>
          <w:bCs/>
          <w:sz w:val="28"/>
          <w:szCs w:val="28"/>
          <w:lang w:val="vi-VN"/>
        </w:rPr>
        <w:t>inh dưỡng cho trẻ còn hạn chế</w:t>
      </w:r>
      <w:r w:rsidR="006C1420">
        <w:rPr>
          <w:bCs/>
          <w:sz w:val="28"/>
          <w:szCs w:val="28"/>
          <w:lang w:val="vi-VN"/>
        </w:rPr>
        <w:t>, không phong phú để đáp ứng nh</w:t>
      </w:r>
      <w:r w:rsidR="006C1420">
        <w:rPr>
          <w:bCs/>
          <w:sz w:val="28"/>
          <w:szCs w:val="28"/>
        </w:rPr>
        <w:t>u</w:t>
      </w:r>
      <w:r w:rsidRPr="009D7F96">
        <w:rPr>
          <w:bCs/>
          <w:sz w:val="28"/>
          <w:szCs w:val="28"/>
          <w:lang w:val="vi-VN"/>
        </w:rPr>
        <w:t xml:space="preserve"> cầu phát triển thể chất, bên cạnh đó, việc trẻ sinh trưởng, phát triển cũng là một vấn đề hết sức khó khăn, không đáp ứng được mục đích đặt ra tại Điều 2 Luật Nuôi con nuôi “</w:t>
      </w:r>
      <w:r w:rsidRPr="006C1420">
        <w:rPr>
          <w:bCs/>
          <w:i/>
          <w:sz w:val="28"/>
          <w:szCs w:val="28"/>
          <w:lang w:val="vi-VN"/>
        </w:rPr>
        <w:t>Việc nuôi con nuôi nhằm xác lập quan hệ cha, mẹ và con lâu dài, bền vững, vì lợi ích tốt nhất của người được nhận làm con nuôi, bảo đảm cho con nuôi được nuôi dưỡng, chăm sóc, giáo dục trong môi trường gia đình”.</w:t>
      </w:r>
    </w:p>
    <w:p w14:paraId="549B0083" w14:textId="77777777" w:rsidR="00C97A5B" w:rsidRPr="00C97A5B" w:rsidRDefault="00E7457E" w:rsidP="002831B0">
      <w:pPr>
        <w:pStyle w:val="NormalWeb"/>
        <w:shd w:val="clear" w:color="auto" w:fill="FFFFFF"/>
        <w:spacing w:before="120" w:beforeAutospacing="0" w:after="120" w:afterAutospacing="0" w:line="300" w:lineRule="auto"/>
        <w:ind w:firstLine="720"/>
        <w:jc w:val="both"/>
        <w:rPr>
          <w:bCs/>
          <w:i/>
          <w:sz w:val="28"/>
          <w:szCs w:val="28"/>
        </w:rPr>
      </w:pPr>
      <w:r w:rsidRPr="00C97A5B">
        <w:rPr>
          <w:bCs/>
          <w:i/>
          <w:sz w:val="28"/>
          <w:szCs w:val="28"/>
          <w:lang w:val="vi-VN"/>
        </w:rPr>
        <w:t>- Thực trạng chưa tuân thủ đúng quy định pháp luật nuôi con nuôi trong quá trình đăng ký nuôi con nuôi</w:t>
      </w:r>
      <w:r w:rsidR="00BB4268" w:rsidRPr="00C97A5B">
        <w:rPr>
          <w:bCs/>
          <w:i/>
          <w:sz w:val="28"/>
          <w:szCs w:val="28"/>
        </w:rPr>
        <w:t>:</w:t>
      </w:r>
    </w:p>
    <w:p w14:paraId="6E441DB7" w14:textId="54BCB4F8" w:rsidR="00DB6314" w:rsidRPr="009D7F96" w:rsidRDefault="0009342E" w:rsidP="002831B0">
      <w:pPr>
        <w:pStyle w:val="NormalWeb"/>
        <w:shd w:val="clear" w:color="auto" w:fill="FFFFFF"/>
        <w:spacing w:before="120" w:beforeAutospacing="0" w:after="120" w:afterAutospacing="0" w:line="300" w:lineRule="auto"/>
        <w:ind w:firstLine="720"/>
        <w:jc w:val="both"/>
        <w:rPr>
          <w:bCs/>
          <w:sz w:val="28"/>
          <w:szCs w:val="28"/>
        </w:rPr>
      </w:pPr>
      <w:r w:rsidRPr="009D7F96">
        <w:rPr>
          <w:bCs/>
          <w:sz w:val="28"/>
          <w:szCs w:val="28"/>
        </w:rPr>
        <w:t xml:space="preserve">Nhìn chung, </w:t>
      </w:r>
      <w:r w:rsidR="0093050C" w:rsidRPr="009D7F96">
        <w:rPr>
          <w:bCs/>
          <w:sz w:val="28"/>
          <w:szCs w:val="28"/>
        </w:rPr>
        <w:t>UBND cấp xã trên địa bàn tỉnh đã</w:t>
      </w:r>
      <w:r w:rsidRPr="009D7F96">
        <w:rPr>
          <w:bCs/>
          <w:sz w:val="28"/>
          <w:szCs w:val="28"/>
        </w:rPr>
        <w:t xml:space="preserve"> căn cứ quy định của pháp luật thực hiện đúng quy trình, thủ tục đăng ký nuôi con nuôi. Tuy nhiên trong quá trình thực hiện, </w:t>
      </w:r>
      <w:r w:rsidR="00641EA3">
        <w:rPr>
          <w:bCs/>
          <w:sz w:val="28"/>
          <w:szCs w:val="28"/>
        </w:rPr>
        <w:t>vẫn có</w:t>
      </w:r>
      <w:r w:rsidRPr="009D7F96">
        <w:rPr>
          <w:bCs/>
          <w:sz w:val="28"/>
          <w:szCs w:val="28"/>
        </w:rPr>
        <w:t xml:space="preserve"> địa phương </w:t>
      </w:r>
      <w:r w:rsidR="0093050C" w:rsidRPr="009D7F96">
        <w:rPr>
          <w:bCs/>
          <w:sz w:val="28"/>
          <w:szCs w:val="28"/>
        </w:rPr>
        <w:t xml:space="preserve">cấp Giấy chứng nhận nuôi con nuôi sai quy định do </w:t>
      </w:r>
      <w:r w:rsidRPr="009D7F96">
        <w:rPr>
          <w:bCs/>
          <w:sz w:val="28"/>
          <w:szCs w:val="28"/>
        </w:rPr>
        <w:t xml:space="preserve">nhầm lẫn trong </w:t>
      </w:r>
      <w:r w:rsidR="0093050C" w:rsidRPr="009D7F96">
        <w:rPr>
          <w:bCs/>
          <w:sz w:val="28"/>
          <w:szCs w:val="28"/>
        </w:rPr>
        <w:t>xác định</w:t>
      </w:r>
      <w:r w:rsidRPr="009D7F96">
        <w:rPr>
          <w:bCs/>
          <w:sz w:val="28"/>
          <w:szCs w:val="28"/>
        </w:rPr>
        <w:t xml:space="preserve"> </w:t>
      </w:r>
      <w:r w:rsidR="0093050C" w:rsidRPr="009D7F96">
        <w:rPr>
          <w:bCs/>
          <w:sz w:val="28"/>
          <w:szCs w:val="28"/>
        </w:rPr>
        <w:t xml:space="preserve">thời hạn giải quyết. </w:t>
      </w:r>
    </w:p>
    <w:p w14:paraId="30E2951F" w14:textId="1B7F6885" w:rsidR="00DB6314" w:rsidRPr="00C97A5B" w:rsidRDefault="00BB4268" w:rsidP="002831B0">
      <w:pPr>
        <w:pStyle w:val="NormalWeb"/>
        <w:shd w:val="clear" w:color="auto" w:fill="FFFFFF"/>
        <w:spacing w:before="120" w:beforeAutospacing="0" w:after="120" w:afterAutospacing="0" w:line="300" w:lineRule="auto"/>
        <w:ind w:firstLine="720"/>
        <w:jc w:val="both"/>
        <w:rPr>
          <w:bCs/>
          <w:i/>
          <w:sz w:val="28"/>
          <w:szCs w:val="28"/>
        </w:rPr>
      </w:pPr>
      <w:r w:rsidRPr="00C97A5B">
        <w:rPr>
          <w:bCs/>
          <w:i/>
          <w:sz w:val="28"/>
          <w:szCs w:val="28"/>
          <w:lang w:val="vi-VN"/>
        </w:rPr>
        <w:t>- Những khó khăn, tồn tại khác</w:t>
      </w:r>
      <w:r w:rsidRPr="00C97A5B">
        <w:rPr>
          <w:bCs/>
          <w:i/>
          <w:sz w:val="28"/>
          <w:szCs w:val="28"/>
        </w:rPr>
        <w:t>:</w:t>
      </w:r>
    </w:p>
    <w:p w14:paraId="1F69121E" w14:textId="23734B74" w:rsidR="00D20DCA" w:rsidRPr="009D7F96" w:rsidRDefault="00BB4268" w:rsidP="002831B0">
      <w:pPr>
        <w:pStyle w:val="NormalWeb"/>
        <w:shd w:val="clear" w:color="auto" w:fill="FFFFFF"/>
        <w:spacing w:before="120" w:beforeAutospacing="0" w:after="120" w:afterAutospacing="0" w:line="300" w:lineRule="auto"/>
        <w:ind w:firstLine="720"/>
        <w:jc w:val="both"/>
        <w:rPr>
          <w:bCs/>
          <w:sz w:val="28"/>
          <w:szCs w:val="28"/>
          <w:lang w:val="vi-VN"/>
        </w:rPr>
      </w:pPr>
      <w:r w:rsidRPr="009D7F96">
        <w:rPr>
          <w:bCs/>
          <w:sz w:val="28"/>
          <w:szCs w:val="28"/>
        </w:rPr>
        <w:t xml:space="preserve">+ </w:t>
      </w:r>
      <w:r w:rsidR="00D20DCA" w:rsidRPr="009D7F96">
        <w:rPr>
          <w:bCs/>
          <w:sz w:val="28"/>
          <w:szCs w:val="28"/>
          <w:lang w:val="vi-VN"/>
        </w:rPr>
        <w:t xml:space="preserve">UBND cấp xã không có đủ </w:t>
      </w:r>
      <w:r w:rsidR="000C2CA3">
        <w:rPr>
          <w:bCs/>
          <w:sz w:val="28"/>
          <w:szCs w:val="28"/>
        </w:rPr>
        <w:t>nhân lực</w:t>
      </w:r>
      <w:r w:rsidR="00D20DCA" w:rsidRPr="009D7F96">
        <w:rPr>
          <w:bCs/>
          <w:sz w:val="28"/>
          <w:szCs w:val="28"/>
          <w:lang w:val="vi-VN"/>
        </w:rPr>
        <w:t xml:space="preserve"> để kiểm tra, giám sát tình hình nuôi con nuôi, gây khó khăn trong việc phát hiện sớm các vấn đề phát sinh và can thiệp kịp thời.</w:t>
      </w:r>
    </w:p>
    <w:p w14:paraId="4CC38555" w14:textId="19227836" w:rsidR="00D20DCA" w:rsidRDefault="00BB4268" w:rsidP="002831B0">
      <w:pPr>
        <w:pStyle w:val="NormalWeb"/>
        <w:shd w:val="clear" w:color="auto" w:fill="FFFFFF"/>
        <w:spacing w:before="120" w:beforeAutospacing="0" w:after="120" w:afterAutospacing="0" w:line="300" w:lineRule="auto"/>
        <w:ind w:firstLine="720"/>
        <w:jc w:val="both"/>
        <w:rPr>
          <w:bCs/>
          <w:sz w:val="28"/>
          <w:szCs w:val="28"/>
        </w:rPr>
      </w:pPr>
      <w:r w:rsidRPr="009D7F96">
        <w:rPr>
          <w:bCs/>
          <w:sz w:val="28"/>
          <w:szCs w:val="28"/>
        </w:rPr>
        <w:t xml:space="preserve">+ </w:t>
      </w:r>
      <w:r w:rsidR="00D20DCA" w:rsidRPr="009D7F96">
        <w:rPr>
          <w:bCs/>
          <w:sz w:val="28"/>
          <w:szCs w:val="28"/>
          <w:lang w:val="vi-VN"/>
        </w:rPr>
        <w:t xml:space="preserve">Trẻ em có thể không nhận được sự quan tâm, chăm sóc và định hướng phát triển đúng mức nếu việc nuôi dưỡng không được theo dõi chặt chẽ. </w:t>
      </w:r>
    </w:p>
    <w:p w14:paraId="1B7DDA9D" w14:textId="0782B468" w:rsidR="00FF1AFD" w:rsidRDefault="00BB4268" w:rsidP="002831B0">
      <w:pPr>
        <w:pStyle w:val="NormalWeb"/>
        <w:shd w:val="clear" w:color="auto" w:fill="FFFFFF"/>
        <w:tabs>
          <w:tab w:val="left" w:pos="567"/>
        </w:tabs>
        <w:spacing w:before="120" w:beforeAutospacing="0" w:after="120" w:afterAutospacing="0" w:line="300" w:lineRule="auto"/>
        <w:ind w:firstLine="720"/>
        <w:jc w:val="both"/>
        <w:rPr>
          <w:bCs/>
          <w:sz w:val="28"/>
          <w:szCs w:val="28"/>
          <w:lang w:val="vi-VN"/>
        </w:rPr>
      </w:pPr>
      <w:r w:rsidRPr="009D7F96">
        <w:rPr>
          <w:bCs/>
          <w:sz w:val="28"/>
          <w:szCs w:val="28"/>
        </w:rPr>
        <w:lastRenderedPageBreak/>
        <w:t xml:space="preserve">+ </w:t>
      </w:r>
      <w:r w:rsidR="00FF1AFD" w:rsidRPr="009D7F96">
        <w:rPr>
          <w:bCs/>
          <w:sz w:val="28"/>
          <w:szCs w:val="28"/>
          <w:lang w:val="vi-VN"/>
        </w:rPr>
        <w:t xml:space="preserve">Đội ngũ </w:t>
      </w:r>
      <w:r w:rsidR="00776FDA">
        <w:rPr>
          <w:bCs/>
          <w:sz w:val="28"/>
          <w:szCs w:val="28"/>
        </w:rPr>
        <w:t>công chức</w:t>
      </w:r>
      <w:r w:rsidR="00FF1AFD" w:rsidRPr="009D7F96">
        <w:rPr>
          <w:bCs/>
          <w:sz w:val="28"/>
          <w:szCs w:val="28"/>
          <w:lang w:val="vi-VN"/>
        </w:rPr>
        <w:t xml:space="preserve"> </w:t>
      </w:r>
      <w:r w:rsidR="00776FDA">
        <w:rPr>
          <w:bCs/>
          <w:sz w:val="28"/>
          <w:szCs w:val="28"/>
        </w:rPr>
        <w:t>tham mưu</w:t>
      </w:r>
      <w:r w:rsidR="00FF1AFD" w:rsidRPr="009D7F96">
        <w:rPr>
          <w:bCs/>
          <w:sz w:val="28"/>
          <w:szCs w:val="28"/>
          <w:lang w:val="vi-VN"/>
        </w:rPr>
        <w:t xml:space="preserve"> c</w:t>
      </w:r>
      <w:r w:rsidR="008063D2" w:rsidRPr="009D7F96">
        <w:rPr>
          <w:bCs/>
          <w:sz w:val="28"/>
          <w:szCs w:val="28"/>
          <w:lang w:val="vi-VN"/>
        </w:rPr>
        <w:t xml:space="preserve">ông tác nuôi con nuôi ở cấp xã </w:t>
      </w:r>
      <w:r w:rsidR="00FF1AFD" w:rsidRPr="009D7F96">
        <w:rPr>
          <w:bCs/>
          <w:sz w:val="28"/>
          <w:szCs w:val="28"/>
          <w:lang w:val="vi-VN"/>
        </w:rPr>
        <w:t xml:space="preserve">còn mỏng, kiêm nhiệm </w:t>
      </w:r>
      <w:r w:rsidR="008063D2" w:rsidRPr="009D7F96">
        <w:rPr>
          <w:bCs/>
          <w:sz w:val="28"/>
          <w:szCs w:val="28"/>
        </w:rPr>
        <w:t xml:space="preserve">nhiều lĩnh vực, </w:t>
      </w:r>
      <w:r w:rsidR="00FF1AFD" w:rsidRPr="009D7F96">
        <w:rPr>
          <w:bCs/>
          <w:sz w:val="28"/>
          <w:szCs w:val="28"/>
          <w:lang w:val="vi-VN"/>
        </w:rPr>
        <w:t>nên việc giải quyết hồ sơ đôi khi chậm trễ, sai sót trong kiểm tra giấy tờ.</w:t>
      </w:r>
    </w:p>
    <w:p w14:paraId="1E544F1E" w14:textId="77777777" w:rsidR="00131EF2" w:rsidRDefault="000F67F8" w:rsidP="00131EF2">
      <w:pPr>
        <w:pStyle w:val="NormalWeb"/>
        <w:shd w:val="clear" w:color="auto" w:fill="FFFFFF"/>
        <w:tabs>
          <w:tab w:val="left" w:pos="567"/>
        </w:tabs>
        <w:spacing w:before="120" w:beforeAutospacing="0" w:after="120" w:afterAutospacing="0" w:line="300" w:lineRule="auto"/>
        <w:ind w:firstLine="720"/>
        <w:jc w:val="both"/>
        <w:rPr>
          <w:bCs/>
          <w:sz w:val="28"/>
          <w:szCs w:val="28"/>
        </w:rPr>
      </w:pPr>
      <w:r w:rsidRPr="00A5538F">
        <w:rPr>
          <w:bCs/>
          <w:sz w:val="28"/>
          <w:szCs w:val="28"/>
        </w:rPr>
        <w:t xml:space="preserve">+ Mặc dù chính quyền địa phương đã triển khai tìm cha mẹ đẻ của trẻ em bị bỏ rơi qua việc thông báo rộng rãi trên phương tiện thông tin đại chúng, niêm yết tại trụ sở UBND xã trong vòng 30 ngày, nhưng </w:t>
      </w:r>
      <w:r w:rsidR="003C2F57" w:rsidRPr="00A5538F">
        <w:rPr>
          <w:bCs/>
          <w:sz w:val="28"/>
          <w:szCs w:val="28"/>
        </w:rPr>
        <w:t>nhiều trường hợp</w:t>
      </w:r>
      <w:r w:rsidRPr="00A5538F">
        <w:rPr>
          <w:bCs/>
          <w:sz w:val="28"/>
          <w:szCs w:val="28"/>
        </w:rPr>
        <w:t xml:space="preserve"> không tìm được cha mẹ đẻ, làm ảnh hưởng đến việc đưa trẻ v</w:t>
      </w:r>
      <w:r w:rsidR="003C2F57" w:rsidRPr="00A5538F">
        <w:rPr>
          <w:bCs/>
          <w:sz w:val="28"/>
          <w:szCs w:val="28"/>
        </w:rPr>
        <w:t>à</w:t>
      </w:r>
      <w:r w:rsidRPr="00A5538F">
        <w:rPr>
          <w:bCs/>
          <w:sz w:val="28"/>
          <w:szCs w:val="28"/>
        </w:rPr>
        <w:t xml:space="preserve">o các cơ sơ </w:t>
      </w:r>
      <w:r w:rsidR="00A5538F">
        <w:rPr>
          <w:bCs/>
          <w:sz w:val="28"/>
          <w:szCs w:val="28"/>
        </w:rPr>
        <w:t xml:space="preserve">nuôi dưỡng </w:t>
      </w:r>
      <w:r w:rsidRPr="00A5538F">
        <w:rPr>
          <w:bCs/>
          <w:sz w:val="28"/>
          <w:szCs w:val="28"/>
        </w:rPr>
        <w:t xml:space="preserve">để kịp thời chăm sóc, nuôi dưỡng trẻ. </w:t>
      </w:r>
    </w:p>
    <w:p w14:paraId="43F9A21D" w14:textId="77777777" w:rsidR="00131EF2" w:rsidRDefault="00131EF2" w:rsidP="00131EF2">
      <w:pPr>
        <w:pStyle w:val="NormalWeb"/>
        <w:shd w:val="clear" w:color="auto" w:fill="FFFFFF"/>
        <w:tabs>
          <w:tab w:val="left" w:pos="567"/>
        </w:tabs>
        <w:spacing w:before="120" w:beforeAutospacing="0" w:after="120" w:afterAutospacing="0" w:line="300" w:lineRule="auto"/>
        <w:ind w:firstLine="720"/>
        <w:jc w:val="both"/>
        <w:rPr>
          <w:bCs/>
          <w:sz w:val="28"/>
          <w:szCs w:val="28"/>
        </w:rPr>
      </w:pPr>
      <w:r w:rsidRPr="00F44DF0">
        <w:rPr>
          <w:bCs/>
          <w:sz w:val="28"/>
          <w:szCs w:val="28"/>
        </w:rPr>
        <w:t>Ngoài ra phần mềm đăng ký, quản lý hộ tịch cho phép in trực tiếp các nội dung trong biểu mẫu Giấy chứng nhận nuôi con nuôi. Tuy nhiên biểu mẫu Giấy chứng nhận nuôi con nuôi hiện đang sử dụng là biểu mẫu cũ, nên công chức tư pháp phải viết tay, gây tốn thời gian giải quyết thủ tục giải quyết cho người dân.</w:t>
      </w:r>
    </w:p>
    <w:p w14:paraId="2B55384F" w14:textId="77777777" w:rsidR="00E7457E" w:rsidRPr="009D7F96" w:rsidRDefault="00E7457E" w:rsidP="002831B0">
      <w:pPr>
        <w:spacing w:before="120" w:after="120" w:line="300" w:lineRule="auto"/>
        <w:ind w:firstLine="720"/>
        <w:jc w:val="both"/>
        <w:rPr>
          <w:rFonts w:ascii="Times New Roman" w:hAnsi="Times New Roman" w:cs="Times New Roman"/>
          <w:b/>
          <w:bCs/>
          <w:sz w:val="28"/>
          <w:szCs w:val="28"/>
          <w:lang w:val="vi-VN"/>
        </w:rPr>
      </w:pPr>
      <w:r w:rsidRPr="009D7F96">
        <w:rPr>
          <w:rFonts w:ascii="Times New Roman" w:hAnsi="Times New Roman" w:cs="Times New Roman"/>
          <w:b/>
          <w:bCs/>
          <w:sz w:val="28"/>
          <w:szCs w:val="28"/>
        </w:rPr>
        <w:t>1.2. Về nuôi con nuôi có yếu tố nước ngoài</w:t>
      </w:r>
    </w:p>
    <w:p w14:paraId="413D6B1D" w14:textId="0F7AD11C" w:rsidR="0093050C" w:rsidRPr="009D7F96" w:rsidRDefault="00E7457E" w:rsidP="002831B0">
      <w:pPr>
        <w:spacing w:before="120" w:after="120" w:line="300" w:lineRule="auto"/>
        <w:ind w:firstLine="720"/>
        <w:jc w:val="both"/>
        <w:rPr>
          <w:rFonts w:ascii="Times New Roman" w:hAnsi="Times New Roman" w:cs="Times New Roman"/>
          <w:bCs/>
          <w:sz w:val="28"/>
          <w:szCs w:val="28"/>
        </w:rPr>
      </w:pPr>
      <w:r w:rsidRPr="00C97A5B">
        <w:rPr>
          <w:rFonts w:ascii="Times New Roman" w:hAnsi="Times New Roman" w:cs="Times New Roman"/>
          <w:bCs/>
          <w:i/>
          <w:sz w:val="28"/>
          <w:szCs w:val="28"/>
          <w:lang w:val="vi-VN"/>
        </w:rPr>
        <w:t>- Khó khăn trong việc hoàn thiện hồ sơ của trẻ em được nhận làm con nuôi</w:t>
      </w:r>
      <w:r w:rsidR="007A18A1" w:rsidRPr="00C97A5B">
        <w:rPr>
          <w:rFonts w:ascii="Times New Roman" w:hAnsi="Times New Roman" w:cs="Times New Roman"/>
          <w:bCs/>
          <w:i/>
          <w:sz w:val="28"/>
          <w:szCs w:val="28"/>
        </w:rPr>
        <w:t xml:space="preserve">: </w:t>
      </w:r>
      <w:r w:rsidR="007E0262">
        <w:rPr>
          <w:rFonts w:ascii="Times New Roman" w:hAnsi="Times New Roman" w:cs="Times New Roman"/>
          <w:bCs/>
          <w:i/>
          <w:sz w:val="28"/>
          <w:szCs w:val="28"/>
        </w:rPr>
        <w:t xml:space="preserve"> </w:t>
      </w:r>
      <w:r w:rsidR="00FF1AFD" w:rsidRPr="009D7F96">
        <w:rPr>
          <w:rFonts w:ascii="Times New Roman" w:hAnsi="Times New Roman" w:cs="Times New Roman"/>
          <w:bCs/>
          <w:sz w:val="28"/>
          <w:szCs w:val="28"/>
        </w:rPr>
        <w:t xml:space="preserve">Quy trình thẩm định, lấy ý kiến và hoàn tất thủ tục nuôi con nuôi quốc tế còn nhiều bước, kéo dài thời gian, gây tâm lý chờ đợi </w:t>
      </w:r>
      <w:r w:rsidR="00F44DF0">
        <w:rPr>
          <w:rFonts w:ascii="Times New Roman" w:hAnsi="Times New Roman" w:cs="Times New Roman"/>
          <w:bCs/>
          <w:sz w:val="28"/>
          <w:szCs w:val="28"/>
        </w:rPr>
        <w:t xml:space="preserve">kéo dài, mất nhiều thời gian </w:t>
      </w:r>
      <w:r w:rsidR="00FF1AFD" w:rsidRPr="009D7F96">
        <w:rPr>
          <w:rFonts w:ascii="Times New Roman" w:hAnsi="Times New Roman" w:cs="Times New Roman"/>
          <w:bCs/>
          <w:sz w:val="28"/>
          <w:szCs w:val="28"/>
        </w:rPr>
        <w:t>cho gia đình nhận con nuôi và cơ sở nuôi dưỡng.</w:t>
      </w:r>
    </w:p>
    <w:p w14:paraId="529D20BB" w14:textId="77777777" w:rsidR="00C97A5B" w:rsidRPr="00C97A5B" w:rsidRDefault="00E7457E" w:rsidP="002831B0">
      <w:pPr>
        <w:spacing w:before="120" w:after="120" w:line="300" w:lineRule="auto"/>
        <w:ind w:firstLine="720"/>
        <w:jc w:val="both"/>
        <w:rPr>
          <w:rFonts w:ascii="Times New Roman" w:hAnsi="Times New Roman" w:cs="Times New Roman"/>
          <w:bCs/>
          <w:i/>
          <w:sz w:val="28"/>
          <w:szCs w:val="28"/>
        </w:rPr>
      </w:pPr>
      <w:r w:rsidRPr="00C97A5B">
        <w:rPr>
          <w:rFonts w:ascii="Times New Roman" w:hAnsi="Times New Roman" w:cs="Times New Roman"/>
          <w:bCs/>
          <w:i/>
          <w:sz w:val="28"/>
          <w:szCs w:val="28"/>
          <w:lang w:val="vi-VN"/>
        </w:rPr>
        <w:t>- Khó khăn trong việc xác minh nguồn gốc của trẻ em bị bỏ rơi, lấy ý kiến của những ngườ</w:t>
      </w:r>
      <w:r w:rsidR="007A18A1" w:rsidRPr="00C97A5B">
        <w:rPr>
          <w:rFonts w:ascii="Times New Roman" w:hAnsi="Times New Roman" w:cs="Times New Roman"/>
          <w:bCs/>
          <w:i/>
          <w:sz w:val="28"/>
          <w:szCs w:val="28"/>
          <w:lang w:val="vi-VN"/>
        </w:rPr>
        <w:t>i liên quan</w:t>
      </w:r>
      <w:r w:rsidR="007A18A1" w:rsidRPr="00C97A5B">
        <w:rPr>
          <w:rFonts w:ascii="Times New Roman" w:hAnsi="Times New Roman" w:cs="Times New Roman"/>
          <w:bCs/>
          <w:i/>
          <w:sz w:val="28"/>
          <w:szCs w:val="28"/>
        </w:rPr>
        <w:t xml:space="preserve">: </w:t>
      </w:r>
    </w:p>
    <w:p w14:paraId="3F4213E2" w14:textId="757CD9E2" w:rsidR="00B96FF5" w:rsidRDefault="00B053C5" w:rsidP="002831B0">
      <w:pPr>
        <w:spacing w:before="120" w:after="120" w:line="300" w:lineRule="auto"/>
        <w:ind w:firstLine="720"/>
        <w:jc w:val="both"/>
        <w:rPr>
          <w:rFonts w:ascii="Times New Roman" w:hAnsi="Times New Roman" w:cs="Times New Roman"/>
          <w:bCs/>
          <w:sz w:val="28"/>
          <w:szCs w:val="28"/>
          <w:lang w:val="vi-VN"/>
        </w:rPr>
      </w:pPr>
      <w:r>
        <w:rPr>
          <w:rFonts w:ascii="Times New Roman" w:hAnsi="Times New Roman" w:cs="Times New Roman"/>
          <w:bCs/>
          <w:sz w:val="28"/>
          <w:szCs w:val="28"/>
        </w:rPr>
        <w:t xml:space="preserve">+ </w:t>
      </w:r>
      <w:r w:rsidR="00FC7C31" w:rsidRPr="009D7F96">
        <w:rPr>
          <w:rFonts w:ascii="Times New Roman" w:hAnsi="Times New Roman" w:cs="Times New Roman"/>
          <w:bCs/>
          <w:sz w:val="28"/>
          <w:szCs w:val="28"/>
          <w:lang w:val="vi-VN"/>
        </w:rPr>
        <w:t>Tùy thuộc vào việc đăng ký nuôi con nuôi, việc lấy ý kiến có lúc thuận lợi nhưng cũng có lúc</w:t>
      </w:r>
      <w:r w:rsidR="007E0262">
        <w:rPr>
          <w:rFonts w:ascii="Times New Roman" w:hAnsi="Times New Roman" w:cs="Times New Roman"/>
          <w:bCs/>
          <w:sz w:val="28"/>
          <w:szCs w:val="28"/>
        </w:rPr>
        <w:t xml:space="preserve"> cũng</w:t>
      </w:r>
      <w:r w:rsidR="00FC7C31" w:rsidRPr="009D7F96">
        <w:rPr>
          <w:rFonts w:ascii="Times New Roman" w:hAnsi="Times New Roman" w:cs="Times New Roman"/>
          <w:bCs/>
          <w:sz w:val="28"/>
          <w:szCs w:val="28"/>
          <w:lang w:val="vi-VN"/>
        </w:rPr>
        <w:t xml:space="preserve"> gặp một số khó khăn</w:t>
      </w:r>
      <w:r w:rsidR="007E0262">
        <w:rPr>
          <w:rFonts w:ascii="Times New Roman" w:hAnsi="Times New Roman" w:cs="Times New Roman"/>
          <w:bCs/>
          <w:sz w:val="28"/>
          <w:szCs w:val="28"/>
        </w:rPr>
        <w:t>,</w:t>
      </w:r>
      <w:r w:rsidR="00FC7C31" w:rsidRPr="009D7F96">
        <w:rPr>
          <w:rFonts w:ascii="Times New Roman" w:hAnsi="Times New Roman" w:cs="Times New Roman"/>
          <w:bCs/>
          <w:sz w:val="28"/>
          <w:szCs w:val="28"/>
          <w:lang w:val="vi-VN"/>
        </w:rPr>
        <w:t xml:space="preserve"> vướng mắc. </w:t>
      </w:r>
      <w:r w:rsidR="00B96FF5" w:rsidRPr="009D7F96">
        <w:rPr>
          <w:rFonts w:ascii="Times New Roman" w:hAnsi="Times New Roman" w:cs="Times New Roman"/>
          <w:bCs/>
          <w:sz w:val="28"/>
          <w:szCs w:val="28"/>
          <w:lang w:val="vi-VN"/>
        </w:rPr>
        <w:t>Nhiều trường hợp trẻ bị bỏ rơi hoặc cha mẹ đẻ đi làm ăn xa, không có địa chỉ liên hệ rõ ràng nên khó thực hiện thủ tục lấy ý kiến.</w:t>
      </w:r>
      <w:r w:rsidR="00B96FF5" w:rsidRPr="009D7F96">
        <w:rPr>
          <w:rFonts w:ascii="Times New Roman" w:hAnsi="Times New Roman" w:cs="Times New Roman"/>
        </w:rPr>
        <w:t xml:space="preserve"> </w:t>
      </w:r>
      <w:r w:rsidR="00B96FF5" w:rsidRPr="009D7F96">
        <w:rPr>
          <w:rFonts w:ascii="Times New Roman" w:hAnsi="Times New Roman" w:cs="Times New Roman"/>
          <w:bCs/>
          <w:sz w:val="28"/>
          <w:szCs w:val="28"/>
          <w:lang w:val="vi-VN"/>
        </w:rPr>
        <w:t>Một số trường hợp người thân không hợp tác, né tránh hoặc có mâu thuẫn gia đình nên không phối hợp cho ý kiến về việc cho trẻ làm con nuôi.</w:t>
      </w:r>
    </w:p>
    <w:p w14:paraId="7527D6DA" w14:textId="21667F67" w:rsidR="00B053C5" w:rsidRPr="00B053C5" w:rsidRDefault="00B053C5" w:rsidP="002831B0">
      <w:pPr>
        <w:spacing w:before="120" w:after="120" w:line="300" w:lineRule="auto"/>
        <w:ind w:firstLine="720"/>
        <w:jc w:val="both"/>
        <w:rPr>
          <w:rFonts w:ascii="Times New Roman" w:hAnsi="Times New Roman" w:cs="Times New Roman"/>
          <w:bCs/>
          <w:sz w:val="28"/>
          <w:szCs w:val="28"/>
          <w:lang w:val="vi-VN"/>
        </w:rPr>
      </w:pPr>
      <w:r>
        <w:rPr>
          <w:rFonts w:ascii="Times New Roman" w:hAnsi="Times New Roman" w:cs="Times New Roman"/>
          <w:bCs/>
          <w:sz w:val="28"/>
          <w:szCs w:val="28"/>
        </w:rPr>
        <w:t>+</w:t>
      </w:r>
      <w:r w:rsidRPr="00B053C5">
        <w:rPr>
          <w:rFonts w:ascii="Times New Roman" w:hAnsi="Times New Roman" w:cs="Times New Roman"/>
          <w:bCs/>
          <w:sz w:val="28"/>
          <w:szCs w:val="28"/>
          <w:lang w:val="vi-VN"/>
        </w:rPr>
        <w:t xml:space="preserve"> Đối với việc xác minh nguồn gốc của trẻ em bị bỏ rơi cũng gặp khó khăn khi phải tiến hành xác minh ở nhiều nơi và lấy ý kiến của nhiều người để xác định rõ nguồn gốc của trẻ. Có trường hợp khi đã xác minh được mẹ đẻ của trẻ nhưng chưa có căn cứ để xác định người mẹ có mất năng lực hành vi dân sự hay không</w:t>
      </w:r>
      <w:r w:rsidR="00733338">
        <w:rPr>
          <w:rFonts w:ascii="Times New Roman" w:hAnsi="Times New Roman" w:cs="Times New Roman"/>
          <w:bCs/>
          <w:sz w:val="28"/>
          <w:szCs w:val="28"/>
        </w:rPr>
        <w:t>,</w:t>
      </w:r>
      <w:r w:rsidRPr="00B053C5">
        <w:rPr>
          <w:rFonts w:ascii="Times New Roman" w:hAnsi="Times New Roman" w:cs="Times New Roman"/>
          <w:bCs/>
          <w:sz w:val="28"/>
          <w:szCs w:val="28"/>
          <w:lang w:val="vi-VN"/>
        </w:rPr>
        <w:t xml:space="preserve"> vì người mẹ </w:t>
      </w:r>
      <w:r w:rsidR="00733338">
        <w:rPr>
          <w:rFonts w:ascii="Times New Roman" w:hAnsi="Times New Roman" w:cs="Times New Roman"/>
          <w:bCs/>
          <w:sz w:val="28"/>
          <w:szCs w:val="28"/>
        </w:rPr>
        <w:t xml:space="preserve">có lúc như </w:t>
      </w:r>
      <w:r w:rsidRPr="00B053C5">
        <w:rPr>
          <w:rFonts w:ascii="Times New Roman" w:hAnsi="Times New Roman" w:cs="Times New Roman"/>
          <w:bCs/>
          <w:sz w:val="28"/>
          <w:szCs w:val="28"/>
          <w:lang w:val="vi-VN"/>
        </w:rPr>
        <w:t>bị tâm</w:t>
      </w:r>
      <w:r>
        <w:rPr>
          <w:rFonts w:ascii="Times New Roman" w:hAnsi="Times New Roman" w:cs="Times New Roman"/>
          <w:bCs/>
          <w:sz w:val="28"/>
          <w:szCs w:val="28"/>
        </w:rPr>
        <w:t xml:space="preserve"> thần</w:t>
      </w:r>
      <w:r w:rsidRPr="00B053C5">
        <w:rPr>
          <w:rFonts w:ascii="Times New Roman" w:hAnsi="Times New Roman" w:cs="Times New Roman"/>
          <w:bCs/>
          <w:sz w:val="28"/>
          <w:szCs w:val="28"/>
          <w:lang w:val="vi-VN"/>
        </w:rPr>
        <w:t xml:space="preserve"> nhưng vẫn có </w:t>
      </w:r>
      <w:r w:rsidR="00733338">
        <w:rPr>
          <w:rFonts w:ascii="Times New Roman" w:hAnsi="Times New Roman" w:cs="Times New Roman"/>
          <w:bCs/>
          <w:sz w:val="28"/>
          <w:szCs w:val="28"/>
        </w:rPr>
        <w:t>lúc</w:t>
      </w:r>
      <w:r w:rsidRPr="00B053C5">
        <w:rPr>
          <w:rFonts w:ascii="Times New Roman" w:hAnsi="Times New Roman" w:cs="Times New Roman"/>
          <w:bCs/>
          <w:sz w:val="28"/>
          <w:szCs w:val="28"/>
          <w:lang w:val="vi-VN"/>
        </w:rPr>
        <w:t xml:space="preserve"> nhận thức được hành vi của mình</w:t>
      </w:r>
      <w:r w:rsidR="00733338">
        <w:rPr>
          <w:rFonts w:ascii="Times New Roman" w:hAnsi="Times New Roman" w:cs="Times New Roman"/>
          <w:bCs/>
          <w:sz w:val="28"/>
          <w:szCs w:val="28"/>
        </w:rPr>
        <w:t>;</w:t>
      </w:r>
      <w:r w:rsidRPr="00B053C5">
        <w:rPr>
          <w:rFonts w:ascii="Times New Roman" w:hAnsi="Times New Roman" w:cs="Times New Roman"/>
          <w:bCs/>
          <w:sz w:val="28"/>
          <w:szCs w:val="28"/>
          <w:lang w:val="vi-VN"/>
        </w:rPr>
        <w:t xml:space="preserve"> có trường hợp khi vợ chồng đã ly hôn, người cha muốn cho con nhưng không thể liên lạc được với người vợ để lấy ý kiến về việc có đồng ý cho trẻ làm con nuôi không.</w:t>
      </w:r>
    </w:p>
    <w:p w14:paraId="146A613C" w14:textId="617B2468" w:rsidR="00B053C5" w:rsidRPr="00B053C5" w:rsidRDefault="00B053C5" w:rsidP="002831B0">
      <w:pPr>
        <w:spacing w:before="120" w:after="120" w:line="300" w:lineRule="auto"/>
        <w:ind w:firstLine="720"/>
        <w:jc w:val="both"/>
        <w:rPr>
          <w:rFonts w:ascii="Times New Roman" w:hAnsi="Times New Roman" w:cs="Times New Roman"/>
          <w:bCs/>
          <w:sz w:val="28"/>
          <w:szCs w:val="28"/>
          <w:lang w:val="vi-VN"/>
        </w:rPr>
      </w:pPr>
      <w:r>
        <w:rPr>
          <w:rFonts w:ascii="Times New Roman" w:hAnsi="Times New Roman" w:cs="Times New Roman"/>
          <w:bCs/>
          <w:sz w:val="28"/>
          <w:szCs w:val="28"/>
        </w:rPr>
        <w:lastRenderedPageBreak/>
        <w:t>+</w:t>
      </w:r>
      <w:r w:rsidRPr="00B053C5">
        <w:rPr>
          <w:rFonts w:ascii="Times New Roman" w:hAnsi="Times New Roman" w:cs="Times New Roman"/>
          <w:bCs/>
          <w:sz w:val="28"/>
          <w:szCs w:val="28"/>
          <w:lang w:val="vi-VN"/>
        </w:rPr>
        <w:t xml:space="preserve"> </w:t>
      </w:r>
      <w:r>
        <w:rPr>
          <w:rFonts w:ascii="Times New Roman" w:hAnsi="Times New Roman" w:cs="Times New Roman"/>
          <w:bCs/>
          <w:sz w:val="28"/>
          <w:szCs w:val="28"/>
        </w:rPr>
        <w:t>M</w:t>
      </w:r>
      <w:r w:rsidRPr="00B053C5">
        <w:rPr>
          <w:rFonts w:ascii="Times New Roman" w:hAnsi="Times New Roman" w:cs="Times New Roman"/>
          <w:bCs/>
          <w:sz w:val="28"/>
          <w:szCs w:val="28"/>
          <w:lang w:val="vi-VN"/>
        </w:rPr>
        <w:t xml:space="preserve">ột số trường hợp người mẹ và những người có liên quan đã có đơn tự nguyện, đồng ý cho trẻ vào các Cơ sở nuôi dưỡng nhưng khi biết trẻ được cho làm con nuôi người nước ngoài, họ đã có những hành vi vòi vĩnh, gây khó khăn cho cơ quan có thẩm quyền trong giai đoạn lấy ý kiến cha, mẹ và những người có liên quan. </w:t>
      </w:r>
    </w:p>
    <w:p w14:paraId="2EE767A3" w14:textId="0854F9B6" w:rsidR="00B053C5" w:rsidRPr="009D7F96" w:rsidRDefault="00B053C5" w:rsidP="002831B0">
      <w:pPr>
        <w:spacing w:before="120" w:after="120" w:line="300" w:lineRule="auto"/>
        <w:ind w:firstLine="720"/>
        <w:jc w:val="both"/>
        <w:rPr>
          <w:rFonts w:ascii="Times New Roman" w:hAnsi="Times New Roman" w:cs="Times New Roman"/>
          <w:bCs/>
          <w:sz w:val="28"/>
          <w:szCs w:val="28"/>
          <w:lang w:val="vi-VN"/>
        </w:rPr>
      </w:pPr>
      <w:r>
        <w:rPr>
          <w:rFonts w:ascii="Times New Roman" w:hAnsi="Times New Roman" w:cs="Times New Roman"/>
          <w:bCs/>
          <w:sz w:val="28"/>
          <w:szCs w:val="28"/>
        </w:rPr>
        <w:t>+</w:t>
      </w:r>
      <w:r w:rsidRPr="00B053C5">
        <w:rPr>
          <w:rFonts w:ascii="Times New Roman" w:hAnsi="Times New Roman" w:cs="Times New Roman"/>
          <w:bCs/>
          <w:sz w:val="28"/>
          <w:szCs w:val="28"/>
          <w:lang w:val="vi-VN"/>
        </w:rPr>
        <w:t xml:space="preserve"> </w:t>
      </w:r>
      <w:r>
        <w:rPr>
          <w:rFonts w:ascii="Times New Roman" w:hAnsi="Times New Roman" w:cs="Times New Roman"/>
          <w:bCs/>
          <w:sz w:val="28"/>
          <w:szCs w:val="28"/>
        </w:rPr>
        <w:t xml:space="preserve">Ngoài ra, có trường hợp người dân </w:t>
      </w:r>
      <w:r w:rsidRPr="00B053C5">
        <w:rPr>
          <w:rFonts w:ascii="Times New Roman" w:hAnsi="Times New Roman" w:cs="Times New Roman"/>
          <w:bCs/>
          <w:sz w:val="28"/>
          <w:szCs w:val="28"/>
          <w:lang w:val="vi-VN"/>
        </w:rPr>
        <w:t xml:space="preserve">do sợ ảnh hưởng đến đời tư bí mật họ ngại gặp công chức để lấy ý kiến; ngưởi mẹ lập gia đình khác hiện nay đang sinh sống ở nước ngoài hoặc đi làm ăn xa. Những trường hợp </w:t>
      </w:r>
      <w:r w:rsidR="00F80E8D">
        <w:rPr>
          <w:rFonts w:ascii="Times New Roman" w:hAnsi="Times New Roman" w:cs="Times New Roman"/>
          <w:bCs/>
          <w:sz w:val="28"/>
          <w:szCs w:val="28"/>
        </w:rPr>
        <w:t>này</w:t>
      </w:r>
      <w:r w:rsidRPr="00B053C5">
        <w:rPr>
          <w:rFonts w:ascii="Times New Roman" w:hAnsi="Times New Roman" w:cs="Times New Roman"/>
          <w:bCs/>
          <w:sz w:val="28"/>
          <w:szCs w:val="28"/>
          <w:lang w:val="vi-VN"/>
        </w:rPr>
        <w:t xml:space="preserve"> không thể giải quyết được do không thể lấy ý kiến được của người có liên quan và không thể áp dụng được tại điểm 4 khoản 7 Điểu 6 của Nghị Định số 24/2019/NĐ-CP ngày 05/3/2019 của Chính phủ sửa đổi, bổ sung một số điều của nghị định số 19/2011/NĐ-CP ngày 21 tháng 3 năm 2011 của chính phủ quy định chi tiết thi hành một số điều của luật nuôi con nuôi quy định.</w:t>
      </w:r>
    </w:p>
    <w:p w14:paraId="4B042A92" w14:textId="77777777" w:rsidR="00C97A5B" w:rsidRPr="00C97A5B" w:rsidRDefault="00E7457E" w:rsidP="002831B0">
      <w:pPr>
        <w:spacing w:before="120" w:after="120" w:line="300" w:lineRule="auto"/>
        <w:ind w:firstLine="720"/>
        <w:jc w:val="both"/>
        <w:rPr>
          <w:rFonts w:ascii="Times New Roman" w:hAnsi="Times New Roman" w:cs="Times New Roman"/>
          <w:bCs/>
          <w:i/>
          <w:sz w:val="28"/>
          <w:szCs w:val="28"/>
        </w:rPr>
      </w:pPr>
      <w:r w:rsidRPr="00C97A5B">
        <w:rPr>
          <w:rFonts w:ascii="Times New Roman" w:hAnsi="Times New Roman" w:cs="Times New Roman"/>
          <w:bCs/>
          <w:i/>
          <w:sz w:val="28"/>
          <w:szCs w:val="28"/>
          <w:lang w:val="vi-VN"/>
        </w:rPr>
        <w:t>-</w:t>
      </w:r>
      <w:r w:rsidRPr="00C97A5B">
        <w:rPr>
          <w:rFonts w:ascii="Times New Roman" w:hAnsi="Times New Roman" w:cs="Times New Roman"/>
          <w:bCs/>
          <w:i/>
          <w:sz w:val="28"/>
          <w:szCs w:val="28"/>
        </w:rPr>
        <w:t xml:space="preserve"> Khó khăn trong việc ghép trẻ em với gia đình phù hợ</w:t>
      </w:r>
      <w:r w:rsidR="007A18A1" w:rsidRPr="00C97A5B">
        <w:rPr>
          <w:rFonts w:ascii="Times New Roman" w:hAnsi="Times New Roman" w:cs="Times New Roman"/>
          <w:bCs/>
          <w:i/>
          <w:sz w:val="28"/>
          <w:szCs w:val="28"/>
        </w:rPr>
        <w:t xml:space="preserve">p: </w:t>
      </w:r>
    </w:p>
    <w:p w14:paraId="33489BE4" w14:textId="225E9522" w:rsidR="00665DBA" w:rsidRPr="00876B05" w:rsidRDefault="00FF1AFD" w:rsidP="002831B0">
      <w:pPr>
        <w:spacing w:before="120" w:after="120" w:line="300" w:lineRule="auto"/>
        <w:ind w:firstLine="720"/>
        <w:jc w:val="both"/>
        <w:rPr>
          <w:rFonts w:ascii="Times New Roman" w:hAnsi="Times New Roman" w:cs="Times New Roman"/>
          <w:bCs/>
          <w:sz w:val="28"/>
          <w:szCs w:val="28"/>
        </w:rPr>
      </w:pPr>
      <w:r w:rsidRPr="009D7F96">
        <w:rPr>
          <w:rFonts w:ascii="Times New Roman" w:hAnsi="Times New Roman" w:cs="Times New Roman"/>
          <w:bCs/>
          <w:sz w:val="28"/>
          <w:szCs w:val="28"/>
        </w:rPr>
        <w:t xml:space="preserve">Số lượng trẻ em mồ côi, bị bỏ rơi, khuyết tật đủ điều kiện cho làm con nuôi quốc tế </w:t>
      </w:r>
      <w:r w:rsidR="002F3E20">
        <w:rPr>
          <w:rFonts w:ascii="Times New Roman" w:hAnsi="Times New Roman" w:cs="Times New Roman"/>
          <w:bCs/>
          <w:sz w:val="28"/>
          <w:szCs w:val="28"/>
        </w:rPr>
        <w:t>không nhiều</w:t>
      </w:r>
      <w:r w:rsidRPr="009D7F96">
        <w:rPr>
          <w:rFonts w:ascii="Times New Roman" w:hAnsi="Times New Roman" w:cs="Times New Roman"/>
          <w:bCs/>
          <w:sz w:val="28"/>
          <w:szCs w:val="28"/>
        </w:rPr>
        <w:t xml:space="preserve">, </w:t>
      </w:r>
      <w:r w:rsidR="002F3E20">
        <w:rPr>
          <w:rFonts w:ascii="Times New Roman" w:hAnsi="Times New Roman" w:cs="Times New Roman"/>
          <w:bCs/>
          <w:sz w:val="28"/>
          <w:szCs w:val="28"/>
        </w:rPr>
        <w:t>nhưng</w:t>
      </w:r>
      <w:r w:rsidRPr="009D7F96">
        <w:rPr>
          <w:rFonts w:ascii="Times New Roman" w:hAnsi="Times New Roman" w:cs="Times New Roman"/>
          <w:bCs/>
          <w:sz w:val="28"/>
          <w:szCs w:val="28"/>
        </w:rPr>
        <w:t xml:space="preserve"> nhu cầu </w:t>
      </w:r>
      <w:r w:rsidR="002F3E20">
        <w:rPr>
          <w:rFonts w:ascii="Times New Roman" w:hAnsi="Times New Roman" w:cs="Times New Roman"/>
          <w:bCs/>
          <w:sz w:val="28"/>
          <w:szCs w:val="28"/>
        </w:rPr>
        <w:t xml:space="preserve">nhận con nuôi </w:t>
      </w:r>
      <w:r w:rsidRPr="009D7F96">
        <w:rPr>
          <w:rFonts w:ascii="Times New Roman" w:hAnsi="Times New Roman" w:cs="Times New Roman"/>
          <w:bCs/>
          <w:sz w:val="28"/>
          <w:szCs w:val="28"/>
        </w:rPr>
        <w:t>của người nước ngoài cao</w:t>
      </w:r>
      <w:r w:rsidR="002F3E20">
        <w:rPr>
          <w:rFonts w:ascii="Times New Roman" w:hAnsi="Times New Roman" w:cs="Times New Roman"/>
          <w:bCs/>
          <w:sz w:val="28"/>
          <w:szCs w:val="28"/>
        </w:rPr>
        <w:t>; đồng thời c</w:t>
      </w:r>
      <w:r w:rsidR="00665DBA" w:rsidRPr="00876B05">
        <w:rPr>
          <w:rFonts w:ascii="Times New Roman" w:hAnsi="Times New Roman" w:cs="Times New Roman"/>
          <w:bCs/>
          <w:sz w:val="28"/>
          <w:szCs w:val="28"/>
        </w:rPr>
        <w:t xml:space="preserve">ó những trường hợp Sở Tư pháp căn cứ </w:t>
      </w:r>
      <w:r w:rsidR="005573FB" w:rsidRPr="00876B05">
        <w:rPr>
          <w:rFonts w:ascii="Times New Roman" w:hAnsi="Times New Roman" w:cs="Times New Roman"/>
          <w:bCs/>
          <w:sz w:val="28"/>
          <w:szCs w:val="28"/>
        </w:rPr>
        <w:t>danh sách</w:t>
      </w:r>
      <w:r w:rsidR="00665DBA" w:rsidRPr="00876B05">
        <w:rPr>
          <w:rFonts w:ascii="Times New Roman" w:hAnsi="Times New Roman" w:cs="Times New Roman"/>
          <w:bCs/>
          <w:sz w:val="28"/>
          <w:szCs w:val="28"/>
        </w:rPr>
        <w:t xml:space="preserve"> trẻ em đủ điều kiện để cho làm con nuôi nước ngoài, tiến hành ghép trẻ tương ứng với hồ sơ người nước ngoài Bộ Tư pháp chuyển về, nhưng sau đó, người nước ngoài đã từ chối nhận do </w:t>
      </w:r>
      <w:r w:rsidR="005573FB" w:rsidRPr="00876B05">
        <w:rPr>
          <w:rFonts w:ascii="Times New Roman" w:hAnsi="Times New Roman" w:cs="Times New Roman"/>
          <w:bCs/>
          <w:sz w:val="28"/>
          <w:szCs w:val="28"/>
        </w:rPr>
        <w:t>trẻ em giới thiệu bị khuyết tật bẩm sinh.</w:t>
      </w:r>
    </w:p>
    <w:p w14:paraId="21092755" w14:textId="79E0B75B" w:rsidR="00876B05" w:rsidRPr="009D7F96" w:rsidRDefault="00E7457E" w:rsidP="002831B0">
      <w:pPr>
        <w:spacing w:before="120" w:after="120" w:line="300" w:lineRule="auto"/>
        <w:ind w:firstLine="720"/>
        <w:jc w:val="both"/>
        <w:rPr>
          <w:rFonts w:ascii="Times New Roman" w:hAnsi="Times New Roman" w:cs="Times New Roman"/>
          <w:bCs/>
          <w:sz w:val="28"/>
          <w:szCs w:val="28"/>
        </w:rPr>
      </w:pPr>
      <w:r w:rsidRPr="00C97A5B">
        <w:rPr>
          <w:rFonts w:ascii="Times New Roman" w:hAnsi="Times New Roman" w:cs="Times New Roman"/>
          <w:bCs/>
          <w:i/>
          <w:sz w:val="28"/>
          <w:szCs w:val="28"/>
        </w:rPr>
        <w:t>- Khó khăn trong việc sử dụng khoản chi phí giải quyế</w:t>
      </w:r>
      <w:r w:rsidR="007A18A1" w:rsidRPr="00C97A5B">
        <w:rPr>
          <w:rFonts w:ascii="Times New Roman" w:hAnsi="Times New Roman" w:cs="Times New Roman"/>
          <w:bCs/>
          <w:i/>
          <w:sz w:val="28"/>
          <w:szCs w:val="28"/>
        </w:rPr>
        <w:t xml:space="preserve">t nuôi con nuôi: </w:t>
      </w:r>
      <w:r w:rsidR="00876B05">
        <w:rPr>
          <w:rFonts w:ascii="Times New Roman" w:hAnsi="Times New Roman" w:cs="Times New Roman"/>
          <w:bCs/>
          <w:sz w:val="28"/>
          <w:szCs w:val="28"/>
        </w:rPr>
        <w:t xml:space="preserve">Liên quan đến việc thực hiện phân bổ kinh phí nuôi con nuôi, cũng như thực hiện các nội dung chi từ nguồn kinh phí nuôi con nuôi, địa phương còn gặp </w:t>
      </w:r>
      <w:r w:rsidR="00641EA3">
        <w:rPr>
          <w:rFonts w:ascii="Times New Roman" w:hAnsi="Times New Roman" w:cs="Times New Roman"/>
          <w:bCs/>
          <w:sz w:val="28"/>
          <w:szCs w:val="28"/>
        </w:rPr>
        <w:t xml:space="preserve">nhiều </w:t>
      </w:r>
      <w:r w:rsidR="00876B05">
        <w:rPr>
          <w:rFonts w:ascii="Times New Roman" w:hAnsi="Times New Roman" w:cs="Times New Roman"/>
          <w:bCs/>
          <w:sz w:val="28"/>
          <w:szCs w:val="28"/>
        </w:rPr>
        <w:t>lúng túng, khó khăn</w:t>
      </w:r>
      <w:r w:rsidR="00641EA3">
        <w:rPr>
          <w:rFonts w:ascii="Times New Roman" w:hAnsi="Times New Roman" w:cs="Times New Roman"/>
          <w:bCs/>
          <w:sz w:val="28"/>
          <w:szCs w:val="28"/>
        </w:rPr>
        <w:t xml:space="preserve"> trong thanh, quyết toán.</w:t>
      </w:r>
    </w:p>
    <w:p w14:paraId="4ADA57E1" w14:textId="088D554F" w:rsidR="00FF1AFD" w:rsidRPr="009D7F96" w:rsidRDefault="007A18A1" w:rsidP="002831B0">
      <w:pPr>
        <w:spacing w:before="120" w:after="120" w:line="300" w:lineRule="auto"/>
        <w:ind w:firstLine="720"/>
        <w:jc w:val="both"/>
        <w:rPr>
          <w:rFonts w:ascii="Times New Roman" w:hAnsi="Times New Roman" w:cs="Times New Roman"/>
          <w:bCs/>
          <w:sz w:val="28"/>
          <w:szCs w:val="28"/>
          <w:lang w:val="vi-VN"/>
        </w:rPr>
      </w:pPr>
      <w:r w:rsidRPr="009D7F96">
        <w:rPr>
          <w:rFonts w:ascii="Times New Roman" w:hAnsi="Times New Roman" w:cs="Times New Roman"/>
          <w:bCs/>
          <w:sz w:val="28"/>
          <w:szCs w:val="28"/>
        </w:rPr>
        <w:t>Ngoài ra, sau khi thực hiện sáp nhập đơn vị hành chính từ ngày 01/7/2025, tỉnh Lâm Đồ</w:t>
      </w:r>
      <w:r w:rsidR="00611DF4" w:rsidRPr="009D7F96">
        <w:rPr>
          <w:rFonts w:ascii="Times New Roman" w:hAnsi="Times New Roman" w:cs="Times New Roman"/>
          <w:bCs/>
          <w:sz w:val="28"/>
          <w:szCs w:val="28"/>
        </w:rPr>
        <w:t>ng có diện tích và quy mô dân số rất lớn</w:t>
      </w:r>
      <w:r w:rsidR="00611DF4" w:rsidRPr="009D7F96">
        <w:rPr>
          <w:rFonts w:ascii="Times New Roman" w:hAnsi="Times New Roman" w:cs="Times New Roman"/>
          <w:bCs/>
          <w:sz w:val="28"/>
          <w:szCs w:val="28"/>
          <w:lang w:val="vi-VN"/>
        </w:rPr>
        <w:t xml:space="preserve">; đồng thời </w:t>
      </w:r>
      <w:r w:rsidR="00FF1AFD" w:rsidRPr="009D7F96">
        <w:rPr>
          <w:rFonts w:ascii="Times New Roman" w:hAnsi="Times New Roman" w:cs="Times New Roman"/>
          <w:bCs/>
          <w:sz w:val="28"/>
          <w:szCs w:val="28"/>
          <w:lang w:val="vi-VN"/>
        </w:rPr>
        <w:t>có nhiều cơ sở nuôi dưỡng</w:t>
      </w:r>
      <w:r w:rsidR="00611DF4" w:rsidRPr="009D7F96">
        <w:rPr>
          <w:rFonts w:ascii="Times New Roman" w:hAnsi="Times New Roman" w:cs="Times New Roman"/>
          <w:bCs/>
          <w:sz w:val="28"/>
          <w:szCs w:val="28"/>
        </w:rPr>
        <w:t xml:space="preserve"> có trụ sở</w:t>
      </w:r>
      <w:r w:rsidR="00FF1AFD" w:rsidRPr="009D7F96">
        <w:rPr>
          <w:rFonts w:ascii="Times New Roman" w:hAnsi="Times New Roman" w:cs="Times New Roman"/>
          <w:bCs/>
          <w:sz w:val="28"/>
          <w:szCs w:val="28"/>
          <w:lang w:val="vi-VN"/>
        </w:rPr>
        <w:t xml:space="preserve"> ở xa, </w:t>
      </w:r>
      <w:r w:rsidR="00611DF4" w:rsidRPr="009D7F96">
        <w:rPr>
          <w:rFonts w:ascii="Times New Roman" w:hAnsi="Times New Roman" w:cs="Times New Roman"/>
          <w:bCs/>
          <w:sz w:val="28"/>
          <w:szCs w:val="28"/>
        </w:rPr>
        <w:t xml:space="preserve">do đó, </w:t>
      </w:r>
      <w:r w:rsidR="00FF1AFD" w:rsidRPr="009D7F96">
        <w:rPr>
          <w:rFonts w:ascii="Times New Roman" w:hAnsi="Times New Roman" w:cs="Times New Roman"/>
          <w:bCs/>
          <w:sz w:val="28"/>
          <w:szCs w:val="28"/>
          <w:lang w:val="vi-VN"/>
        </w:rPr>
        <w:t xml:space="preserve">gây khó khăn cho </w:t>
      </w:r>
      <w:r w:rsidR="00B15BD7" w:rsidRPr="009D7F96">
        <w:rPr>
          <w:rFonts w:ascii="Times New Roman" w:hAnsi="Times New Roman" w:cs="Times New Roman"/>
          <w:bCs/>
          <w:sz w:val="28"/>
          <w:szCs w:val="28"/>
        </w:rPr>
        <w:t xml:space="preserve">công chức Sở Tư pháp trong </w:t>
      </w:r>
      <w:r w:rsidR="00FF1AFD" w:rsidRPr="009D7F96">
        <w:rPr>
          <w:rFonts w:ascii="Times New Roman" w:hAnsi="Times New Roman" w:cs="Times New Roman"/>
          <w:bCs/>
          <w:sz w:val="28"/>
          <w:szCs w:val="28"/>
          <w:lang w:val="vi-VN"/>
        </w:rPr>
        <w:t xml:space="preserve">việc </w:t>
      </w:r>
      <w:r w:rsidR="00B15BD7" w:rsidRPr="009D7F96">
        <w:rPr>
          <w:rFonts w:ascii="Times New Roman" w:hAnsi="Times New Roman" w:cs="Times New Roman"/>
          <w:bCs/>
          <w:sz w:val="28"/>
          <w:szCs w:val="28"/>
        </w:rPr>
        <w:t>đi lại</w:t>
      </w:r>
      <w:r w:rsidR="00F44DF0">
        <w:rPr>
          <w:rFonts w:ascii="Times New Roman" w:hAnsi="Times New Roman" w:cs="Times New Roman"/>
          <w:bCs/>
          <w:sz w:val="28"/>
          <w:szCs w:val="28"/>
        </w:rPr>
        <w:t xml:space="preserve"> xác minh,</w:t>
      </w:r>
      <w:r w:rsidR="00B15BD7" w:rsidRPr="009D7F96">
        <w:rPr>
          <w:rFonts w:ascii="Times New Roman" w:hAnsi="Times New Roman" w:cs="Times New Roman"/>
          <w:bCs/>
          <w:sz w:val="28"/>
          <w:szCs w:val="28"/>
        </w:rPr>
        <w:t xml:space="preserve"> </w:t>
      </w:r>
      <w:r w:rsidR="00FF1AFD" w:rsidRPr="009D7F96">
        <w:rPr>
          <w:rFonts w:ascii="Times New Roman" w:hAnsi="Times New Roman" w:cs="Times New Roman"/>
          <w:bCs/>
          <w:sz w:val="28"/>
          <w:szCs w:val="28"/>
          <w:lang w:val="vi-VN"/>
        </w:rPr>
        <w:t>kiểm tra, giám sát định kỳ.</w:t>
      </w:r>
    </w:p>
    <w:p w14:paraId="59F4C1F1" w14:textId="77777777" w:rsidR="00E7457E" w:rsidRPr="009D7F96" w:rsidRDefault="00E7457E" w:rsidP="002831B0">
      <w:pPr>
        <w:spacing w:before="120" w:after="120" w:line="300" w:lineRule="auto"/>
        <w:ind w:firstLine="720"/>
        <w:jc w:val="both"/>
        <w:rPr>
          <w:rFonts w:ascii="Times New Roman" w:hAnsi="Times New Roman" w:cs="Times New Roman"/>
          <w:b/>
          <w:bCs/>
          <w:sz w:val="28"/>
          <w:szCs w:val="28"/>
        </w:rPr>
      </w:pPr>
      <w:r w:rsidRPr="009D7F96">
        <w:rPr>
          <w:rFonts w:ascii="Times New Roman" w:hAnsi="Times New Roman" w:cs="Times New Roman"/>
          <w:b/>
          <w:bCs/>
          <w:color w:val="000000"/>
          <w:sz w:val="28"/>
          <w:szCs w:val="28"/>
        </w:rPr>
        <w:t>II</w:t>
      </w:r>
      <w:r w:rsidRPr="009D7F96">
        <w:rPr>
          <w:rFonts w:ascii="Times New Roman" w:hAnsi="Times New Roman" w:cs="Times New Roman"/>
          <w:b/>
          <w:bCs/>
          <w:sz w:val="28"/>
          <w:szCs w:val="28"/>
        </w:rPr>
        <w:t>. NGUYÊN NHÂN</w:t>
      </w:r>
    </w:p>
    <w:p w14:paraId="1DC11BBC" w14:textId="77777777" w:rsidR="00E7457E" w:rsidRPr="009D7F96" w:rsidRDefault="00E7457E" w:rsidP="002831B0">
      <w:pPr>
        <w:spacing w:before="120" w:after="120" w:line="300" w:lineRule="auto"/>
        <w:ind w:firstLine="720"/>
        <w:jc w:val="both"/>
        <w:rPr>
          <w:rFonts w:ascii="Times New Roman" w:hAnsi="Times New Roman" w:cs="Times New Roman"/>
          <w:b/>
          <w:bCs/>
          <w:sz w:val="28"/>
          <w:szCs w:val="28"/>
          <w:lang w:val="vi-VN"/>
        </w:rPr>
      </w:pPr>
      <w:r w:rsidRPr="009D7F96">
        <w:rPr>
          <w:rFonts w:ascii="Times New Roman" w:hAnsi="Times New Roman" w:cs="Times New Roman"/>
          <w:b/>
          <w:bCs/>
          <w:sz w:val="28"/>
          <w:szCs w:val="28"/>
        </w:rPr>
        <w:t>1. Nguyên nhân khách quan</w:t>
      </w:r>
    </w:p>
    <w:p w14:paraId="1451C554" w14:textId="38001F03" w:rsidR="00E7457E" w:rsidRPr="009D7F96" w:rsidRDefault="00E7457E" w:rsidP="002831B0">
      <w:pPr>
        <w:spacing w:before="120" w:after="120" w:line="300" w:lineRule="auto"/>
        <w:ind w:firstLine="720"/>
        <w:jc w:val="both"/>
        <w:rPr>
          <w:rFonts w:ascii="Times New Roman" w:hAnsi="Times New Roman" w:cs="Times New Roman"/>
          <w:bCs/>
          <w:sz w:val="28"/>
          <w:szCs w:val="28"/>
          <w:lang w:val="vi-VN"/>
        </w:rPr>
      </w:pPr>
      <w:r w:rsidRPr="00483A99">
        <w:rPr>
          <w:rFonts w:ascii="Times New Roman" w:hAnsi="Times New Roman" w:cs="Times New Roman"/>
          <w:bCs/>
          <w:i/>
          <w:sz w:val="28"/>
          <w:szCs w:val="28"/>
          <w:lang w:val="vi-VN"/>
        </w:rPr>
        <w:t xml:space="preserve">- </w:t>
      </w:r>
      <w:r w:rsidR="00483A99">
        <w:rPr>
          <w:rFonts w:ascii="Times New Roman" w:hAnsi="Times New Roman" w:cs="Times New Roman"/>
          <w:bCs/>
          <w:i/>
          <w:sz w:val="28"/>
          <w:szCs w:val="28"/>
        </w:rPr>
        <w:t>Mộ</w:t>
      </w:r>
      <w:r w:rsidR="001136A3" w:rsidRPr="00483A99">
        <w:rPr>
          <w:rFonts w:ascii="Times New Roman" w:hAnsi="Times New Roman" w:cs="Times New Roman"/>
          <w:bCs/>
          <w:i/>
          <w:sz w:val="28"/>
          <w:szCs w:val="28"/>
        </w:rPr>
        <w:t>t số q</w:t>
      </w:r>
      <w:r w:rsidRPr="00483A99">
        <w:rPr>
          <w:rFonts w:ascii="Times New Roman" w:hAnsi="Times New Roman" w:cs="Times New Roman"/>
          <w:bCs/>
          <w:i/>
          <w:sz w:val="28"/>
          <w:szCs w:val="28"/>
          <w:lang w:val="vi-VN"/>
        </w:rPr>
        <w:t>uy định pháp luật chưa phù hợp, gây khó khăn cho công tác đăng ký nuôi con nuôi</w:t>
      </w:r>
      <w:r w:rsidR="001136A3" w:rsidRPr="009D7F96">
        <w:rPr>
          <w:rFonts w:ascii="Times New Roman" w:hAnsi="Times New Roman" w:cs="Times New Roman"/>
          <w:bCs/>
          <w:sz w:val="28"/>
          <w:szCs w:val="28"/>
        </w:rPr>
        <w:t>:</w:t>
      </w:r>
    </w:p>
    <w:p w14:paraId="5373B2F9" w14:textId="76BFEEF9" w:rsidR="007F4154" w:rsidRPr="00970EF7" w:rsidRDefault="006E5F9B" w:rsidP="002831B0">
      <w:pPr>
        <w:spacing w:before="120" w:after="120" w:line="300" w:lineRule="auto"/>
        <w:ind w:firstLine="720"/>
        <w:jc w:val="both"/>
        <w:rPr>
          <w:rFonts w:ascii="Times New Roman" w:hAnsi="Times New Roman" w:cs="Times New Roman"/>
          <w:bCs/>
          <w:sz w:val="28"/>
          <w:szCs w:val="28"/>
        </w:rPr>
      </w:pPr>
      <w:r w:rsidRPr="009D7F96">
        <w:rPr>
          <w:rFonts w:ascii="Times New Roman" w:hAnsi="Times New Roman" w:cs="Times New Roman"/>
          <w:bCs/>
          <w:sz w:val="28"/>
          <w:szCs w:val="28"/>
        </w:rPr>
        <w:lastRenderedPageBreak/>
        <w:t xml:space="preserve">Tại khoản </w:t>
      </w:r>
      <w:r w:rsidRPr="009D7F96">
        <w:rPr>
          <w:rFonts w:ascii="Times New Roman" w:hAnsi="Times New Roman" w:cs="Times New Roman"/>
          <w:bCs/>
          <w:sz w:val="28"/>
          <w:szCs w:val="28"/>
          <w:lang w:val="vi-VN"/>
        </w:rPr>
        <w:t xml:space="preserve">1 </w:t>
      </w:r>
      <w:r w:rsidRPr="009D7F96">
        <w:rPr>
          <w:rFonts w:ascii="Times New Roman" w:hAnsi="Times New Roman" w:cs="Times New Roman"/>
          <w:bCs/>
          <w:sz w:val="28"/>
          <w:szCs w:val="28"/>
        </w:rPr>
        <w:t>Điều 33 Luật Nuôi con nuôi quy định</w:t>
      </w:r>
      <w:r w:rsidR="00483A99">
        <w:rPr>
          <w:rFonts w:ascii="Times New Roman" w:hAnsi="Times New Roman" w:cs="Times New Roman"/>
          <w:bCs/>
          <w:sz w:val="28"/>
          <w:szCs w:val="28"/>
        </w:rPr>
        <w:t>:</w:t>
      </w:r>
      <w:r w:rsidRPr="009D7F96">
        <w:rPr>
          <w:rFonts w:ascii="Times New Roman" w:hAnsi="Times New Roman" w:cs="Times New Roman"/>
          <w:bCs/>
          <w:sz w:val="28"/>
          <w:szCs w:val="28"/>
        </w:rPr>
        <w:t xml:space="preserve"> </w:t>
      </w:r>
      <w:r w:rsidRPr="00483A99">
        <w:rPr>
          <w:rFonts w:ascii="Times New Roman" w:hAnsi="Times New Roman" w:cs="Times New Roman"/>
          <w:bCs/>
          <w:i/>
          <w:sz w:val="28"/>
          <w:szCs w:val="28"/>
        </w:rPr>
        <w:t>“</w:t>
      </w:r>
      <w:r w:rsidRPr="00483A99">
        <w:rPr>
          <w:rFonts w:ascii="Times New Roman" w:hAnsi="Times New Roman" w:cs="Times New Roman"/>
          <w:bCs/>
          <w:i/>
          <w:sz w:val="28"/>
          <w:szCs w:val="28"/>
          <w:lang w:val="vi-VN"/>
        </w:rPr>
        <w:t>Sở Tư pháp có trách nhiệm kiểm tra hồ sơ, tiến hành lấy ý kiến của những người quy định tại Điều 21 của Luật này trong thời hạn 20 ngày, kể từ ngày nhận đủ hồ sơ hợp lệ. Việc lấy ý kiến phải lập thành văn bản và có chữ ký hoặc điểm chỉ của người được lấy ý kiến</w:t>
      </w:r>
      <w:r w:rsidRPr="00483A99">
        <w:rPr>
          <w:rFonts w:ascii="Times New Roman" w:hAnsi="Times New Roman" w:cs="Times New Roman"/>
          <w:bCs/>
          <w:i/>
          <w:sz w:val="28"/>
          <w:szCs w:val="28"/>
        </w:rPr>
        <w:t>”</w:t>
      </w:r>
      <w:r w:rsidR="00483A99">
        <w:rPr>
          <w:rFonts w:ascii="Times New Roman" w:hAnsi="Times New Roman" w:cs="Times New Roman"/>
          <w:bCs/>
          <w:i/>
          <w:sz w:val="28"/>
          <w:szCs w:val="28"/>
        </w:rPr>
        <w:t xml:space="preserve">. </w:t>
      </w:r>
      <w:r w:rsidRPr="009D7F96">
        <w:rPr>
          <w:rFonts w:ascii="Times New Roman" w:hAnsi="Times New Roman" w:cs="Times New Roman"/>
          <w:bCs/>
          <w:sz w:val="28"/>
          <w:szCs w:val="28"/>
        </w:rPr>
        <w:t>Tuy nhiên, t</w:t>
      </w:r>
      <w:r w:rsidR="007F4154" w:rsidRPr="009D7F96">
        <w:rPr>
          <w:rFonts w:ascii="Times New Roman" w:hAnsi="Times New Roman" w:cs="Times New Roman"/>
          <w:bCs/>
          <w:sz w:val="28"/>
          <w:szCs w:val="28"/>
          <w:lang w:val="vi-VN"/>
        </w:rPr>
        <w:t xml:space="preserve">rong thực tế, nhiều trường hợp cha mẹ đẻ bỏ đi biệt tích, không rõ tung tích nhưng chưa đủ căn cứ để xác định là mất tích theo quy định pháp luật, </w:t>
      </w:r>
      <w:r w:rsidR="00483A99">
        <w:rPr>
          <w:rFonts w:ascii="Times New Roman" w:hAnsi="Times New Roman" w:cs="Times New Roman"/>
          <w:bCs/>
          <w:sz w:val="28"/>
          <w:szCs w:val="28"/>
        </w:rPr>
        <w:t>nên</w:t>
      </w:r>
      <w:r w:rsidR="007F4154" w:rsidRPr="009D7F96">
        <w:rPr>
          <w:rFonts w:ascii="Times New Roman" w:hAnsi="Times New Roman" w:cs="Times New Roman"/>
          <w:bCs/>
          <w:sz w:val="28"/>
          <w:szCs w:val="28"/>
          <w:lang w:val="vi-VN"/>
        </w:rPr>
        <w:t xml:space="preserve"> hồ sơ không thể hoàn tấ</w:t>
      </w:r>
      <w:r w:rsidR="001136A3" w:rsidRPr="009D7F96">
        <w:rPr>
          <w:rFonts w:ascii="Times New Roman" w:hAnsi="Times New Roman" w:cs="Times New Roman"/>
          <w:bCs/>
          <w:sz w:val="28"/>
          <w:szCs w:val="28"/>
          <w:lang w:val="vi-VN"/>
        </w:rPr>
        <w:t>t,</w:t>
      </w:r>
      <w:r w:rsidR="001136A3" w:rsidRPr="009D7F96">
        <w:rPr>
          <w:rFonts w:ascii="Times New Roman" w:hAnsi="Times New Roman" w:cs="Times New Roman"/>
          <w:bCs/>
          <w:sz w:val="28"/>
          <w:szCs w:val="28"/>
        </w:rPr>
        <w:t xml:space="preserve"> d</w:t>
      </w:r>
      <w:r w:rsidRPr="009D7F96">
        <w:rPr>
          <w:rFonts w:ascii="Times New Roman" w:hAnsi="Times New Roman" w:cs="Times New Roman"/>
          <w:bCs/>
          <w:sz w:val="28"/>
          <w:szCs w:val="28"/>
        </w:rPr>
        <w:t>ẫn đến v</w:t>
      </w:r>
      <w:r w:rsidR="007F4154" w:rsidRPr="009D7F96">
        <w:rPr>
          <w:rFonts w:ascii="Times New Roman" w:hAnsi="Times New Roman" w:cs="Times New Roman"/>
          <w:bCs/>
          <w:sz w:val="28"/>
          <w:szCs w:val="28"/>
          <w:lang w:val="vi-VN"/>
        </w:rPr>
        <w:t>iệc lấy ý kiến gặp nhiều khó khă</w:t>
      </w:r>
      <w:r w:rsidRPr="009D7F96">
        <w:rPr>
          <w:rFonts w:ascii="Times New Roman" w:hAnsi="Times New Roman" w:cs="Times New Roman"/>
          <w:bCs/>
          <w:sz w:val="28"/>
          <w:szCs w:val="28"/>
          <w:lang w:val="vi-VN"/>
        </w:rPr>
        <w:t xml:space="preserve">n, </w:t>
      </w:r>
      <w:r w:rsidR="00970EF7">
        <w:rPr>
          <w:rFonts w:ascii="Times New Roman" w:hAnsi="Times New Roman" w:cs="Times New Roman"/>
          <w:bCs/>
          <w:sz w:val="28"/>
          <w:szCs w:val="28"/>
        </w:rPr>
        <w:t>vượt quá</w:t>
      </w:r>
      <w:r w:rsidR="007F4154" w:rsidRPr="009D7F96">
        <w:rPr>
          <w:rFonts w:ascii="Times New Roman" w:hAnsi="Times New Roman" w:cs="Times New Roman"/>
          <w:bCs/>
          <w:sz w:val="28"/>
          <w:szCs w:val="28"/>
          <w:lang w:val="vi-VN"/>
        </w:rPr>
        <w:t xml:space="preserve"> thời gian </w:t>
      </w:r>
      <w:r w:rsidR="00970EF7">
        <w:rPr>
          <w:rFonts w:ascii="Times New Roman" w:hAnsi="Times New Roman" w:cs="Times New Roman"/>
          <w:bCs/>
          <w:sz w:val="28"/>
          <w:szCs w:val="28"/>
        </w:rPr>
        <w:t xml:space="preserve">của quy trình </w:t>
      </w:r>
      <w:r w:rsidR="007F4154" w:rsidRPr="009D7F96">
        <w:rPr>
          <w:rFonts w:ascii="Times New Roman" w:hAnsi="Times New Roman" w:cs="Times New Roman"/>
          <w:bCs/>
          <w:sz w:val="28"/>
          <w:szCs w:val="28"/>
          <w:lang w:val="vi-VN"/>
        </w:rPr>
        <w:t>giải quyế</w:t>
      </w:r>
      <w:r w:rsidRPr="009D7F96">
        <w:rPr>
          <w:rFonts w:ascii="Times New Roman" w:hAnsi="Times New Roman" w:cs="Times New Roman"/>
          <w:bCs/>
          <w:sz w:val="28"/>
          <w:szCs w:val="28"/>
          <w:lang w:val="vi-VN"/>
        </w:rPr>
        <w:t>t</w:t>
      </w:r>
      <w:r w:rsidR="00970EF7">
        <w:rPr>
          <w:rFonts w:ascii="Times New Roman" w:hAnsi="Times New Roman" w:cs="Times New Roman"/>
          <w:bCs/>
          <w:sz w:val="28"/>
          <w:szCs w:val="28"/>
        </w:rPr>
        <w:t xml:space="preserve">. Do đó, thời gian lấy ý kiến trong vòng 20 ngày theo quy định tại </w:t>
      </w:r>
      <w:r w:rsidR="00970EF7" w:rsidRPr="00970EF7">
        <w:rPr>
          <w:rFonts w:ascii="Times New Roman" w:hAnsi="Times New Roman" w:cs="Times New Roman"/>
          <w:bCs/>
          <w:sz w:val="28"/>
          <w:szCs w:val="28"/>
        </w:rPr>
        <w:t>khoản 1 Điều 33</w:t>
      </w:r>
      <w:r w:rsidR="00970EF7">
        <w:rPr>
          <w:rFonts w:ascii="Times New Roman" w:hAnsi="Times New Roman" w:cs="Times New Roman"/>
          <w:bCs/>
          <w:sz w:val="28"/>
          <w:szCs w:val="28"/>
        </w:rPr>
        <w:t xml:space="preserve"> nêu trên còn bất cập.</w:t>
      </w:r>
    </w:p>
    <w:p w14:paraId="244C15A6" w14:textId="77777777" w:rsidR="00272323" w:rsidRPr="00272323" w:rsidRDefault="00E7457E" w:rsidP="002831B0">
      <w:pPr>
        <w:spacing w:before="120" w:after="120" w:line="300" w:lineRule="auto"/>
        <w:ind w:firstLine="720"/>
        <w:jc w:val="both"/>
        <w:rPr>
          <w:rFonts w:ascii="Times New Roman" w:hAnsi="Times New Roman" w:cs="Times New Roman"/>
          <w:bCs/>
          <w:i/>
          <w:iCs/>
          <w:sz w:val="28"/>
          <w:szCs w:val="28"/>
        </w:rPr>
      </w:pPr>
      <w:r w:rsidRPr="00272323">
        <w:rPr>
          <w:rFonts w:ascii="Times New Roman" w:hAnsi="Times New Roman" w:cs="Times New Roman"/>
          <w:bCs/>
          <w:i/>
          <w:iCs/>
          <w:sz w:val="28"/>
          <w:szCs w:val="28"/>
          <w:lang w:val="vi-VN"/>
        </w:rPr>
        <w:t xml:space="preserve">- </w:t>
      </w:r>
      <w:r w:rsidR="001136A3" w:rsidRPr="00272323">
        <w:rPr>
          <w:rFonts w:ascii="Times New Roman" w:hAnsi="Times New Roman" w:cs="Times New Roman"/>
          <w:bCs/>
          <w:i/>
          <w:iCs/>
          <w:sz w:val="28"/>
          <w:szCs w:val="28"/>
        </w:rPr>
        <w:t>Có một số</w:t>
      </w:r>
      <w:r w:rsidRPr="00272323">
        <w:rPr>
          <w:rFonts w:ascii="Times New Roman" w:hAnsi="Times New Roman" w:cs="Times New Roman"/>
          <w:bCs/>
          <w:i/>
          <w:iCs/>
          <w:sz w:val="28"/>
          <w:szCs w:val="28"/>
          <w:lang w:val="vi-VN"/>
        </w:rPr>
        <w:t xml:space="preserve"> vấn đề phát sinh trong thực tiễn chưa có quy định pháp luật điều chỉ</w:t>
      </w:r>
      <w:r w:rsidR="001136A3" w:rsidRPr="00272323">
        <w:rPr>
          <w:rFonts w:ascii="Times New Roman" w:hAnsi="Times New Roman" w:cs="Times New Roman"/>
          <w:bCs/>
          <w:i/>
          <w:iCs/>
          <w:sz w:val="28"/>
          <w:szCs w:val="28"/>
          <w:lang w:val="vi-VN"/>
        </w:rPr>
        <w:t>nh</w:t>
      </w:r>
      <w:r w:rsidR="001136A3" w:rsidRPr="00272323">
        <w:rPr>
          <w:rFonts w:ascii="Times New Roman" w:hAnsi="Times New Roman" w:cs="Times New Roman"/>
          <w:bCs/>
          <w:i/>
          <w:iCs/>
          <w:sz w:val="28"/>
          <w:szCs w:val="28"/>
        </w:rPr>
        <w:t>:</w:t>
      </w:r>
      <w:r w:rsidR="007A4389" w:rsidRPr="00272323">
        <w:rPr>
          <w:rFonts w:ascii="Times New Roman" w:hAnsi="Times New Roman" w:cs="Times New Roman"/>
          <w:bCs/>
          <w:i/>
          <w:iCs/>
          <w:sz w:val="28"/>
          <w:szCs w:val="28"/>
        </w:rPr>
        <w:t xml:space="preserve"> </w:t>
      </w:r>
    </w:p>
    <w:p w14:paraId="18FD7A8D" w14:textId="77777777" w:rsidR="00CE7A3B" w:rsidRDefault="006E5F9B" w:rsidP="002831B0">
      <w:pPr>
        <w:spacing w:before="120" w:after="120" w:line="300" w:lineRule="auto"/>
        <w:ind w:firstLine="720"/>
        <w:jc w:val="both"/>
        <w:rPr>
          <w:rFonts w:ascii="Times New Roman" w:hAnsi="Times New Roman" w:cs="Times New Roman"/>
          <w:bCs/>
          <w:sz w:val="28"/>
          <w:szCs w:val="28"/>
        </w:rPr>
      </w:pPr>
      <w:r w:rsidRPr="009D7F96">
        <w:rPr>
          <w:rFonts w:ascii="Times New Roman" w:hAnsi="Times New Roman" w:cs="Times New Roman"/>
          <w:bCs/>
          <w:sz w:val="28"/>
          <w:szCs w:val="28"/>
        </w:rPr>
        <w:t>Tại khoản 1 Điều 37 Luật Nuôi con nuôi quy đị</w:t>
      </w:r>
      <w:r w:rsidR="00CE7A3B">
        <w:rPr>
          <w:rFonts w:ascii="Times New Roman" w:hAnsi="Times New Roman" w:cs="Times New Roman"/>
          <w:bCs/>
          <w:sz w:val="28"/>
          <w:szCs w:val="28"/>
        </w:rPr>
        <w:t xml:space="preserve">nh: </w:t>
      </w:r>
      <w:r w:rsidRPr="00CE7A3B">
        <w:rPr>
          <w:rFonts w:ascii="Times New Roman" w:hAnsi="Times New Roman" w:cs="Times New Roman"/>
          <w:bCs/>
          <w:i/>
          <w:sz w:val="28"/>
          <w:szCs w:val="28"/>
        </w:rPr>
        <w:t>“Sau khi nhận được thông báo của Bộ Tư pháp quy định tại khoản 3 Điều 36 của Luật này, Sở Tư pháp trình Ủy ban nhân dân cấp tỉnh quyết định cho trẻ em làm con nuôi nước ngoài”</w:t>
      </w:r>
      <w:r w:rsidR="001A0204" w:rsidRPr="00CE7A3B">
        <w:rPr>
          <w:rFonts w:ascii="Times New Roman" w:hAnsi="Times New Roman" w:cs="Times New Roman"/>
          <w:bCs/>
          <w:i/>
          <w:sz w:val="28"/>
          <w:szCs w:val="28"/>
        </w:rPr>
        <w:t>.</w:t>
      </w:r>
      <w:r w:rsidR="001A0204" w:rsidRPr="009D7F96">
        <w:rPr>
          <w:rFonts w:ascii="Times New Roman" w:hAnsi="Times New Roman" w:cs="Times New Roman"/>
          <w:bCs/>
          <w:sz w:val="28"/>
          <w:szCs w:val="28"/>
        </w:rPr>
        <w:t xml:space="preserve"> Tuy nhiên, trên thực tế có trường hợp Sở Tư pháp đang trong quá trình hoàn thiện Quyết định trình Ủy ban nhân dân tỉnh thì cha đẻ đến liên hệ cơ sở nuôi dưỡng để xin nhận lại con. </w:t>
      </w:r>
      <w:r w:rsidR="00CE7A3B">
        <w:rPr>
          <w:rFonts w:ascii="Times New Roman" w:hAnsi="Times New Roman" w:cs="Times New Roman"/>
          <w:bCs/>
          <w:sz w:val="28"/>
          <w:szCs w:val="28"/>
        </w:rPr>
        <w:t>Theo</w:t>
      </w:r>
      <w:r w:rsidR="001A0204" w:rsidRPr="009D7F96">
        <w:rPr>
          <w:rFonts w:ascii="Times New Roman" w:hAnsi="Times New Roman" w:cs="Times New Roman"/>
          <w:bCs/>
          <w:sz w:val="28"/>
          <w:szCs w:val="28"/>
        </w:rPr>
        <w:t xml:space="preserve"> khoản 3 Điều 4 Luật Nuôi con nuôi quy định</w:t>
      </w:r>
      <w:r w:rsidR="00CE7A3B">
        <w:rPr>
          <w:rFonts w:ascii="Times New Roman" w:hAnsi="Times New Roman" w:cs="Times New Roman"/>
          <w:bCs/>
          <w:sz w:val="28"/>
          <w:szCs w:val="28"/>
        </w:rPr>
        <w:t>:</w:t>
      </w:r>
      <w:r w:rsidR="001A0204" w:rsidRPr="009D7F96">
        <w:rPr>
          <w:rFonts w:ascii="Times New Roman" w:hAnsi="Times New Roman" w:cs="Times New Roman"/>
          <w:bCs/>
          <w:sz w:val="28"/>
          <w:szCs w:val="28"/>
        </w:rPr>
        <w:t xml:space="preserve"> </w:t>
      </w:r>
      <w:r w:rsidR="001A0204" w:rsidRPr="00CE7A3B">
        <w:rPr>
          <w:rFonts w:ascii="Times New Roman" w:hAnsi="Times New Roman" w:cs="Times New Roman"/>
          <w:bCs/>
          <w:i/>
          <w:sz w:val="28"/>
          <w:szCs w:val="28"/>
        </w:rPr>
        <w:t>“Chỉ cho làm con nuôi người ở nước ngoài khi không thể tìm được gia đình thay thế ở trong nước”</w:t>
      </w:r>
      <w:r w:rsidR="006260FF" w:rsidRPr="00CE7A3B">
        <w:rPr>
          <w:rFonts w:ascii="Times New Roman" w:hAnsi="Times New Roman" w:cs="Times New Roman"/>
          <w:bCs/>
          <w:i/>
          <w:sz w:val="28"/>
          <w:szCs w:val="28"/>
        </w:rPr>
        <w:t>,</w:t>
      </w:r>
      <w:r w:rsidR="006260FF">
        <w:rPr>
          <w:rFonts w:ascii="Times New Roman" w:hAnsi="Times New Roman" w:cs="Times New Roman"/>
          <w:bCs/>
          <w:sz w:val="28"/>
          <w:szCs w:val="28"/>
        </w:rPr>
        <w:t xml:space="preserve"> </w:t>
      </w:r>
      <w:r w:rsidR="00CE7A3B">
        <w:rPr>
          <w:rFonts w:ascii="Times New Roman" w:hAnsi="Times New Roman" w:cs="Times New Roman"/>
          <w:bCs/>
          <w:sz w:val="28"/>
          <w:szCs w:val="28"/>
        </w:rPr>
        <w:t>vì vậy</w:t>
      </w:r>
      <w:r w:rsidR="006260FF">
        <w:rPr>
          <w:rFonts w:ascii="Times New Roman" w:hAnsi="Times New Roman" w:cs="Times New Roman"/>
          <w:bCs/>
          <w:sz w:val="28"/>
          <w:szCs w:val="28"/>
        </w:rPr>
        <w:t xml:space="preserve"> </w:t>
      </w:r>
      <w:r w:rsidR="009E3855">
        <w:rPr>
          <w:rFonts w:ascii="Times New Roman" w:hAnsi="Times New Roman" w:cs="Times New Roman"/>
          <w:bCs/>
          <w:sz w:val="28"/>
          <w:szCs w:val="28"/>
        </w:rPr>
        <w:t>việc</w:t>
      </w:r>
      <w:r w:rsidR="006260FF">
        <w:rPr>
          <w:rFonts w:ascii="Times New Roman" w:hAnsi="Times New Roman" w:cs="Times New Roman"/>
          <w:bCs/>
          <w:sz w:val="28"/>
          <w:szCs w:val="28"/>
        </w:rPr>
        <w:t xml:space="preserve"> ưu tiên cho cha đẻ nhận lại con của mình là phù hợp với quy định của pháp luật</w:t>
      </w:r>
      <w:r w:rsidR="00CE7A3B">
        <w:rPr>
          <w:rFonts w:ascii="Times New Roman" w:hAnsi="Times New Roman" w:cs="Times New Roman"/>
          <w:bCs/>
          <w:sz w:val="28"/>
          <w:szCs w:val="28"/>
        </w:rPr>
        <w:t>. Từ đó cũng có phần</w:t>
      </w:r>
      <w:r w:rsidR="001A0204" w:rsidRPr="009D7F96">
        <w:rPr>
          <w:rFonts w:ascii="Times New Roman" w:hAnsi="Times New Roman" w:cs="Times New Roman"/>
          <w:bCs/>
          <w:sz w:val="28"/>
          <w:szCs w:val="28"/>
        </w:rPr>
        <w:t xml:space="preserve"> khó khăn trong quá trình giải quyết</w:t>
      </w:r>
      <w:r w:rsidR="006260FF">
        <w:rPr>
          <w:rFonts w:ascii="Times New Roman" w:hAnsi="Times New Roman" w:cs="Times New Roman"/>
          <w:bCs/>
          <w:sz w:val="28"/>
          <w:szCs w:val="28"/>
        </w:rPr>
        <w:t xml:space="preserve"> hồ sơ nuôi con nuôi nước ngoài</w:t>
      </w:r>
      <w:r w:rsidR="00CE7A3B">
        <w:rPr>
          <w:rFonts w:ascii="Times New Roman" w:hAnsi="Times New Roman" w:cs="Times New Roman"/>
          <w:bCs/>
          <w:sz w:val="28"/>
          <w:szCs w:val="28"/>
        </w:rPr>
        <w:t>.</w:t>
      </w:r>
    </w:p>
    <w:p w14:paraId="663EDC05" w14:textId="148B8D60" w:rsidR="00272323" w:rsidRPr="00272323" w:rsidRDefault="00E7457E" w:rsidP="002831B0">
      <w:pPr>
        <w:spacing w:before="120" w:after="120" w:line="300" w:lineRule="auto"/>
        <w:ind w:firstLine="720"/>
        <w:jc w:val="both"/>
        <w:rPr>
          <w:rFonts w:ascii="Times New Roman" w:hAnsi="Times New Roman" w:cs="Times New Roman"/>
          <w:bCs/>
          <w:i/>
          <w:iCs/>
          <w:sz w:val="28"/>
          <w:szCs w:val="28"/>
        </w:rPr>
      </w:pPr>
      <w:r w:rsidRPr="00272323">
        <w:rPr>
          <w:rFonts w:ascii="Times New Roman" w:hAnsi="Times New Roman" w:cs="Times New Roman"/>
          <w:bCs/>
          <w:i/>
          <w:iCs/>
          <w:sz w:val="28"/>
          <w:szCs w:val="28"/>
          <w:lang w:val="vi-VN"/>
        </w:rPr>
        <w:t xml:space="preserve">- </w:t>
      </w:r>
      <w:r w:rsidR="00356937" w:rsidRPr="00272323">
        <w:rPr>
          <w:rFonts w:ascii="Times New Roman" w:hAnsi="Times New Roman" w:cs="Times New Roman"/>
          <w:bCs/>
          <w:i/>
          <w:iCs/>
          <w:sz w:val="28"/>
          <w:szCs w:val="28"/>
        </w:rPr>
        <w:t>B</w:t>
      </w:r>
      <w:r w:rsidRPr="00272323">
        <w:rPr>
          <w:rFonts w:ascii="Times New Roman" w:hAnsi="Times New Roman" w:cs="Times New Roman"/>
          <w:bCs/>
          <w:i/>
          <w:iCs/>
          <w:sz w:val="28"/>
          <w:szCs w:val="28"/>
          <w:lang w:val="vi-VN"/>
        </w:rPr>
        <w:t xml:space="preserve">ối cảnh thực tế </w:t>
      </w:r>
      <w:r w:rsidR="001136A3" w:rsidRPr="00272323">
        <w:rPr>
          <w:rFonts w:ascii="Times New Roman" w:hAnsi="Times New Roman" w:cs="Times New Roman"/>
          <w:bCs/>
          <w:i/>
          <w:iCs/>
          <w:sz w:val="28"/>
          <w:szCs w:val="28"/>
        </w:rPr>
        <w:t xml:space="preserve">tại tỉnh </w:t>
      </w:r>
      <w:r w:rsidRPr="00272323">
        <w:rPr>
          <w:rFonts w:ascii="Times New Roman" w:hAnsi="Times New Roman" w:cs="Times New Roman"/>
          <w:bCs/>
          <w:i/>
          <w:iCs/>
          <w:sz w:val="28"/>
          <w:szCs w:val="28"/>
          <w:lang w:val="vi-VN"/>
        </w:rPr>
        <w:t>ảnh hưởng đến việc thực hiện pháp luật về nuôi con nuôi</w:t>
      </w:r>
      <w:r w:rsidR="007A4389" w:rsidRPr="00272323">
        <w:rPr>
          <w:rFonts w:ascii="Times New Roman" w:hAnsi="Times New Roman" w:cs="Times New Roman"/>
          <w:bCs/>
          <w:i/>
          <w:iCs/>
          <w:sz w:val="28"/>
          <w:szCs w:val="28"/>
        </w:rPr>
        <w:t xml:space="preserve">, cụ thể: </w:t>
      </w:r>
    </w:p>
    <w:p w14:paraId="1A9F10E6" w14:textId="448228D9" w:rsidR="00D20DCA" w:rsidRDefault="00502291" w:rsidP="002831B0">
      <w:pPr>
        <w:spacing w:before="120" w:after="120" w:line="300" w:lineRule="auto"/>
        <w:ind w:firstLine="720"/>
        <w:jc w:val="both"/>
        <w:rPr>
          <w:rFonts w:ascii="Times New Roman" w:hAnsi="Times New Roman" w:cs="Times New Roman"/>
          <w:bCs/>
          <w:sz w:val="28"/>
          <w:szCs w:val="28"/>
        </w:rPr>
      </w:pPr>
      <w:r w:rsidRPr="009D7F96">
        <w:rPr>
          <w:rFonts w:ascii="Times New Roman" w:hAnsi="Times New Roman" w:cs="Times New Roman"/>
          <w:bCs/>
          <w:sz w:val="28"/>
          <w:szCs w:val="28"/>
        </w:rPr>
        <w:t xml:space="preserve">Từ ngày 01/7/2025 tỉnh Lâm Đồng được sáp nhập từ 3 tỉnh Lâm Đồng cũ, </w:t>
      </w:r>
      <w:r w:rsidR="004600AF" w:rsidRPr="009D7F96">
        <w:rPr>
          <w:rFonts w:ascii="Times New Roman" w:hAnsi="Times New Roman" w:cs="Times New Roman"/>
          <w:bCs/>
          <w:sz w:val="28"/>
          <w:szCs w:val="28"/>
        </w:rPr>
        <w:t xml:space="preserve">tỉnh </w:t>
      </w:r>
      <w:r w:rsidRPr="009D7F96">
        <w:rPr>
          <w:rFonts w:ascii="Times New Roman" w:hAnsi="Times New Roman" w:cs="Times New Roman"/>
          <w:bCs/>
          <w:sz w:val="28"/>
          <w:szCs w:val="28"/>
        </w:rPr>
        <w:t xml:space="preserve">Bình Thuận và </w:t>
      </w:r>
      <w:r w:rsidR="004600AF" w:rsidRPr="009D7F96">
        <w:rPr>
          <w:rFonts w:ascii="Times New Roman" w:hAnsi="Times New Roman" w:cs="Times New Roman"/>
          <w:bCs/>
          <w:sz w:val="28"/>
          <w:szCs w:val="28"/>
        </w:rPr>
        <w:t xml:space="preserve">tỉnh </w:t>
      </w:r>
      <w:r w:rsidRPr="009D7F96">
        <w:rPr>
          <w:rFonts w:ascii="Times New Roman" w:hAnsi="Times New Roman" w:cs="Times New Roman"/>
          <w:bCs/>
          <w:sz w:val="28"/>
          <w:szCs w:val="28"/>
        </w:rPr>
        <w:t>Đắk N</w:t>
      </w:r>
      <w:r w:rsidR="006E0B85" w:rsidRPr="009D7F96">
        <w:rPr>
          <w:rFonts w:ascii="Times New Roman" w:hAnsi="Times New Roman" w:cs="Times New Roman"/>
          <w:bCs/>
          <w:sz w:val="28"/>
          <w:szCs w:val="28"/>
        </w:rPr>
        <w:t xml:space="preserve">ông, có </w:t>
      </w:r>
      <w:r w:rsidRPr="009D7F96">
        <w:rPr>
          <w:rFonts w:ascii="Times New Roman" w:hAnsi="Times New Roman" w:cs="Times New Roman"/>
          <w:bCs/>
          <w:sz w:val="28"/>
          <w:szCs w:val="28"/>
        </w:rPr>
        <w:t xml:space="preserve">vị trí địa lý </w:t>
      </w:r>
      <w:r w:rsidR="006E0B85" w:rsidRPr="009D7F96">
        <w:rPr>
          <w:rFonts w:ascii="Times New Roman" w:hAnsi="Times New Roman" w:cs="Times New Roman"/>
          <w:bCs/>
          <w:sz w:val="28"/>
          <w:szCs w:val="28"/>
        </w:rPr>
        <w:t xml:space="preserve">tương đối </w:t>
      </w:r>
      <w:r w:rsidR="004600AF" w:rsidRPr="009D7F96">
        <w:rPr>
          <w:rFonts w:ascii="Times New Roman" w:hAnsi="Times New Roman" w:cs="Times New Roman"/>
          <w:bCs/>
          <w:sz w:val="28"/>
          <w:szCs w:val="28"/>
        </w:rPr>
        <w:t>phức tạ</w:t>
      </w:r>
      <w:r w:rsidR="006E0B85" w:rsidRPr="009D7F96">
        <w:rPr>
          <w:rFonts w:ascii="Times New Roman" w:hAnsi="Times New Roman" w:cs="Times New Roman"/>
          <w:bCs/>
          <w:sz w:val="28"/>
          <w:szCs w:val="28"/>
        </w:rPr>
        <w:t xml:space="preserve">p; </w:t>
      </w:r>
      <w:r w:rsidRPr="009D7F96">
        <w:rPr>
          <w:rFonts w:ascii="Times New Roman" w:hAnsi="Times New Roman" w:cs="Times New Roman"/>
          <w:bCs/>
          <w:sz w:val="28"/>
          <w:szCs w:val="28"/>
        </w:rPr>
        <w:t>mật độ dân cư và phong tục tập quán của các dân tộc sống trên địa bàn có nhiều sự khác biệt là nguyên nhân dẫn đến một số tồn tại, khó khăn trong công tác quản lý nhà nước nói chung</w:t>
      </w:r>
      <w:r w:rsidR="006E0B85" w:rsidRPr="009D7F96">
        <w:rPr>
          <w:rFonts w:ascii="Times New Roman" w:hAnsi="Times New Roman" w:cs="Times New Roman"/>
          <w:bCs/>
          <w:sz w:val="28"/>
          <w:szCs w:val="28"/>
        </w:rPr>
        <w:t xml:space="preserve"> cũng như </w:t>
      </w:r>
      <w:r w:rsidR="00477857" w:rsidRPr="009D7F96">
        <w:rPr>
          <w:rFonts w:ascii="Times New Roman" w:hAnsi="Times New Roman" w:cs="Times New Roman"/>
          <w:bCs/>
          <w:color w:val="000000" w:themeColor="text1"/>
          <w:sz w:val="28"/>
          <w:szCs w:val="28"/>
          <w:lang w:val="vi-VN"/>
        </w:rPr>
        <w:t xml:space="preserve">việc </w:t>
      </w:r>
      <w:r w:rsidR="006E0B85" w:rsidRPr="009D7F96">
        <w:rPr>
          <w:rFonts w:ascii="Times New Roman" w:hAnsi="Times New Roman" w:cs="Times New Roman"/>
          <w:bCs/>
          <w:color w:val="000000" w:themeColor="text1"/>
          <w:sz w:val="28"/>
          <w:szCs w:val="28"/>
        </w:rPr>
        <w:t xml:space="preserve">tư vấn, </w:t>
      </w:r>
      <w:r w:rsidR="00477857" w:rsidRPr="009D7F96">
        <w:rPr>
          <w:rFonts w:ascii="Times New Roman" w:hAnsi="Times New Roman" w:cs="Times New Roman"/>
          <w:bCs/>
          <w:color w:val="000000" w:themeColor="text1"/>
          <w:sz w:val="28"/>
          <w:szCs w:val="28"/>
          <w:lang w:val="vi-VN"/>
        </w:rPr>
        <w:t>lấy ý kiến cũng như việc theo dõi, nắm bắt tình hình phát triển của trẻ gặp nhiều trở ngại.</w:t>
      </w:r>
      <w:r w:rsidR="00EF0F45">
        <w:rPr>
          <w:rFonts w:ascii="Times New Roman" w:hAnsi="Times New Roman" w:cs="Times New Roman"/>
          <w:bCs/>
          <w:sz w:val="28"/>
          <w:szCs w:val="28"/>
        </w:rPr>
        <w:t xml:space="preserve"> Bên cạnh đó, </w:t>
      </w:r>
      <w:r w:rsidR="00876B05">
        <w:rPr>
          <w:rFonts w:ascii="Times New Roman" w:hAnsi="Times New Roman" w:cs="Times New Roman"/>
          <w:bCs/>
          <w:sz w:val="28"/>
          <w:szCs w:val="28"/>
        </w:rPr>
        <w:t xml:space="preserve">do </w:t>
      </w:r>
      <w:r w:rsidR="00EF0F45">
        <w:rPr>
          <w:rFonts w:ascii="Times New Roman" w:hAnsi="Times New Roman" w:cs="Times New Roman"/>
          <w:bCs/>
          <w:sz w:val="28"/>
          <w:szCs w:val="28"/>
        </w:rPr>
        <w:t>việc thường xuyên</w:t>
      </w:r>
      <w:r w:rsidR="00477857" w:rsidRPr="009D7F96">
        <w:rPr>
          <w:rFonts w:ascii="Times New Roman" w:hAnsi="Times New Roman" w:cs="Times New Roman"/>
          <w:bCs/>
          <w:sz w:val="28"/>
          <w:szCs w:val="28"/>
          <w:lang w:val="vi-VN"/>
        </w:rPr>
        <w:t xml:space="preserve"> điều động, luân chuyển, bổ nhiệm cán bộ dẫn đến đội ngũ </w:t>
      </w:r>
      <w:r w:rsidR="003B1D6C" w:rsidRPr="009D7F96">
        <w:rPr>
          <w:rFonts w:ascii="Times New Roman" w:hAnsi="Times New Roman" w:cs="Times New Roman"/>
          <w:bCs/>
          <w:sz w:val="28"/>
          <w:szCs w:val="28"/>
        </w:rPr>
        <w:t xml:space="preserve">công chức phụ trách công tác nuôi con nuôi, </w:t>
      </w:r>
      <w:r w:rsidR="00477857" w:rsidRPr="009D7F96">
        <w:rPr>
          <w:rFonts w:ascii="Times New Roman" w:hAnsi="Times New Roman" w:cs="Times New Roman"/>
          <w:bCs/>
          <w:sz w:val="28"/>
          <w:szCs w:val="28"/>
          <w:lang w:val="vi-VN"/>
        </w:rPr>
        <w:t>công chức tư pháp – hộ tịch thường xuyên thay đổi</w:t>
      </w:r>
      <w:r w:rsidR="008063D2" w:rsidRPr="009D7F96">
        <w:rPr>
          <w:rFonts w:ascii="Times New Roman" w:hAnsi="Times New Roman" w:cs="Times New Roman"/>
          <w:bCs/>
          <w:sz w:val="28"/>
          <w:szCs w:val="28"/>
        </w:rPr>
        <w:t xml:space="preserve">; đồng thời </w:t>
      </w:r>
      <w:r w:rsidR="000F40CB" w:rsidRPr="009D7F96">
        <w:rPr>
          <w:rFonts w:ascii="Times New Roman" w:hAnsi="Times New Roman" w:cs="Times New Roman"/>
          <w:bCs/>
          <w:sz w:val="28"/>
          <w:szCs w:val="28"/>
        </w:rPr>
        <w:t>với</w:t>
      </w:r>
      <w:r w:rsidR="008063D2" w:rsidRPr="009D7F96">
        <w:rPr>
          <w:rFonts w:ascii="Times New Roman" w:hAnsi="Times New Roman" w:cs="Times New Roman"/>
          <w:bCs/>
          <w:sz w:val="28"/>
          <w:szCs w:val="28"/>
        </w:rPr>
        <w:t xml:space="preserve"> khối lượng công việc quá tải, công chức </w:t>
      </w:r>
      <w:r w:rsidR="006A1360" w:rsidRPr="009D7F96">
        <w:rPr>
          <w:rFonts w:ascii="Times New Roman" w:hAnsi="Times New Roman" w:cs="Times New Roman"/>
          <w:bCs/>
          <w:sz w:val="28"/>
          <w:szCs w:val="28"/>
        </w:rPr>
        <w:t>cùng một lúc phụ trách nhiều lĩnh vực nên không bố trí đủ thời gian để nghiên cứ</w:t>
      </w:r>
      <w:r w:rsidR="000F40CB" w:rsidRPr="009D7F96">
        <w:rPr>
          <w:rFonts w:ascii="Times New Roman" w:hAnsi="Times New Roman" w:cs="Times New Roman"/>
          <w:bCs/>
          <w:sz w:val="28"/>
          <w:szCs w:val="28"/>
        </w:rPr>
        <w:t xml:space="preserve">u chuyên sâu văn </w:t>
      </w:r>
      <w:r w:rsidR="000F40CB" w:rsidRPr="009D7F96">
        <w:rPr>
          <w:rFonts w:ascii="Times New Roman" w:hAnsi="Times New Roman" w:cs="Times New Roman"/>
          <w:bCs/>
          <w:sz w:val="28"/>
          <w:szCs w:val="28"/>
        </w:rPr>
        <w:lastRenderedPageBreak/>
        <w:t>bản pháp luật liên quan,</w:t>
      </w:r>
      <w:r w:rsidR="00477857" w:rsidRPr="009D7F96">
        <w:rPr>
          <w:rFonts w:ascii="Times New Roman" w:hAnsi="Times New Roman" w:cs="Times New Roman"/>
          <w:bCs/>
          <w:sz w:val="28"/>
          <w:szCs w:val="28"/>
          <w:lang w:val="vi-VN"/>
        </w:rPr>
        <w:t xml:space="preserve"> gây ảnh hưởng đến việc tiếp cận, giải quyế</w:t>
      </w:r>
      <w:r w:rsidR="003B1D6C" w:rsidRPr="009D7F96">
        <w:rPr>
          <w:rFonts w:ascii="Times New Roman" w:hAnsi="Times New Roman" w:cs="Times New Roman"/>
          <w:bCs/>
          <w:sz w:val="28"/>
          <w:szCs w:val="28"/>
          <w:lang w:val="vi-VN"/>
        </w:rPr>
        <w:t>t nuôi con nuôi nói chung</w:t>
      </w:r>
      <w:r w:rsidR="00EF0F45">
        <w:rPr>
          <w:rFonts w:ascii="Times New Roman" w:hAnsi="Times New Roman" w:cs="Times New Roman"/>
          <w:bCs/>
          <w:sz w:val="28"/>
          <w:szCs w:val="28"/>
        </w:rPr>
        <w:t>.</w:t>
      </w:r>
    </w:p>
    <w:p w14:paraId="4C6AA2BC" w14:textId="627CB889" w:rsidR="00EF0F45" w:rsidRDefault="00EF0F45" w:rsidP="002831B0">
      <w:pPr>
        <w:spacing w:before="120" w:after="120" w:line="300" w:lineRule="auto"/>
        <w:ind w:firstLine="720"/>
        <w:jc w:val="both"/>
        <w:rPr>
          <w:rFonts w:ascii="Times New Roman" w:hAnsi="Times New Roman" w:cs="Times New Roman"/>
          <w:bCs/>
          <w:sz w:val="28"/>
          <w:szCs w:val="28"/>
        </w:rPr>
      </w:pPr>
      <w:r w:rsidRPr="009D7F96">
        <w:rPr>
          <w:rFonts w:ascii="Times New Roman" w:hAnsi="Times New Roman" w:cs="Times New Roman"/>
          <w:bCs/>
          <w:sz w:val="28"/>
          <w:szCs w:val="28"/>
        </w:rPr>
        <w:t xml:space="preserve">Ngoài những </w:t>
      </w:r>
      <w:r>
        <w:rPr>
          <w:rFonts w:ascii="Times New Roman" w:hAnsi="Times New Roman" w:cs="Times New Roman"/>
          <w:bCs/>
          <w:sz w:val="28"/>
          <w:szCs w:val="28"/>
        </w:rPr>
        <w:t>nguyên nhân</w:t>
      </w:r>
      <w:r w:rsidRPr="009D7F96">
        <w:rPr>
          <w:rFonts w:ascii="Times New Roman" w:hAnsi="Times New Roman" w:cs="Times New Roman"/>
          <w:bCs/>
          <w:sz w:val="28"/>
          <w:szCs w:val="28"/>
        </w:rPr>
        <w:t xml:space="preserve"> nêu trên</w:t>
      </w:r>
      <w:r>
        <w:rPr>
          <w:rFonts w:ascii="Times New Roman" w:hAnsi="Times New Roman" w:cs="Times New Roman"/>
          <w:bCs/>
          <w:sz w:val="28"/>
          <w:szCs w:val="28"/>
        </w:rPr>
        <w:t xml:space="preserve">, </w:t>
      </w:r>
      <w:r w:rsidRPr="00EF0F45">
        <w:rPr>
          <w:rFonts w:ascii="Times New Roman" w:hAnsi="Times New Roman" w:cs="Times New Roman"/>
          <w:bCs/>
          <w:sz w:val="28"/>
          <w:szCs w:val="28"/>
        </w:rPr>
        <w:t>do công dân ở nhiều xã miền núi, vùng sâu</w:t>
      </w:r>
      <w:r w:rsidR="00156068">
        <w:rPr>
          <w:rFonts w:ascii="Times New Roman" w:hAnsi="Times New Roman" w:cs="Times New Roman"/>
          <w:bCs/>
          <w:sz w:val="28"/>
          <w:szCs w:val="28"/>
        </w:rPr>
        <w:t>,</w:t>
      </w:r>
      <w:r w:rsidRPr="00EF0F45">
        <w:rPr>
          <w:rFonts w:ascii="Times New Roman" w:hAnsi="Times New Roman" w:cs="Times New Roman"/>
          <w:bCs/>
          <w:sz w:val="28"/>
          <w:szCs w:val="28"/>
        </w:rPr>
        <w:t xml:space="preserve"> vùng xa hoặc công dân chưa có đủ điều kiện về trang thiết bị máy móc hiện đại, nên chưa kịp thời nắm bắt, cập nhật thông tin.</w:t>
      </w:r>
    </w:p>
    <w:p w14:paraId="176A0FBB" w14:textId="1C6030F9" w:rsidR="00876B05" w:rsidRPr="00EF0F45" w:rsidRDefault="00876B05" w:rsidP="002831B0">
      <w:pPr>
        <w:spacing w:before="120" w:after="120" w:line="300" w:lineRule="auto"/>
        <w:ind w:firstLine="720"/>
        <w:jc w:val="both"/>
        <w:rPr>
          <w:rFonts w:ascii="Times New Roman" w:hAnsi="Times New Roman" w:cs="Times New Roman"/>
          <w:bCs/>
          <w:sz w:val="28"/>
          <w:szCs w:val="28"/>
        </w:rPr>
      </w:pPr>
      <w:r>
        <w:rPr>
          <w:rFonts w:ascii="Times New Roman" w:hAnsi="Times New Roman" w:cs="Times New Roman"/>
          <w:bCs/>
          <w:sz w:val="28"/>
          <w:szCs w:val="28"/>
        </w:rPr>
        <w:t>Do c</w:t>
      </w:r>
      <w:r w:rsidRPr="00876B05">
        <w:rPr>
          <w:rFonts w:ascii="Times New Roman" w:hAnsi="Times New Roman" w:cs="Times New Roman"/>
          <w:bCs/>
          <w:sz w:val="28"/>
          <w:szCs w:val="28"/>
        </w:rPr>
        <w:t>ác văn bản hướng dẫn về nội dung chi, mức chi từ khoản lệ phí và chi phí nuôi con nuôi chưa thật sự chi tiết, khiến địa phương lúng túng khi phân bổ và quyết toán.</w:t>
      </w:r>
    </w:p>
    <w:p w14:paraId="2B32E26A" w14:textId="77777777" w:rsidR="00E7457E" w:rsidRPr="009D7F96" w:rsidRDefault="00E7457E" w:rsidP="002831B0">
      <w:pPr>
        <w:spacing w:before="120" w:after="120" w:line="300" w:lineRule="auto"/>
        <w:ind w:firstLine="720"/>
        <w:jc w:val="both"/>
        <w:rPr>
          <w:rFonts w:ascii="Times New Roman" w:hAnsi="Times New Roman" w:cs="Times New Roman"/>
          <w:b/>
          <w:bCs/>
          <w:color w:val="181717"/>
          <w:sz w:val="28"/>
          <w:szCs w:val="28"/>
        </w:rPr>
      </w:pPr>
      <w:r w:rsidRPr="009D7F96">
        <w:rPr>
          <w:rFonts w:ascii="Times New Roman" w:hAnsi="Times New Roman" w:cs="Times New Roman"/>
          <w:b/>
          <w:bCs/>
          <w:color w:val="181717"/>
          <w:sz w:val="28"/>
          <w:szCs w:val="28"/>
        </w:rPr>
        <w:t xml:space="preserve">2. Nguyên nhân chủ quan </w:t>
      </w:r>
    </w:p>
    <w:p w14:paraId="707DC99A" w14:textId="6F191D8E" w:rsidR="00446305" w:rsidRPr="002B61F7" w:rsidRDefault="00AF5D7D" w:rsidP="002831B0">
      <w:pPr>
        <w:spacing w:before="120" w:after="120" w:line="300" w:lineRule="auto"/>
        <w:ind w:firstLine="720"/>
        <w:jc w:val="both"/>
        <w:rPr>
          <w:rFonts w:ascii="Times New Roman" w:hAnsi="Times New Roman" w:cs="Times New Roman"/>
          <w:i/>
          <w:iCs/>
          <w:sz w:val="28"/>
          <w:szCs w:val="28"/>
        </w:rPr>
      </w:pPr>
      <w:r w:rsidRPr="002B61F7">
        <w:rPr>
          <w:rFonts w:ascii="Times New Roman" w:hAnsi="Times New Roman" w:cs="Times New Roman"/>
          <w:i/>
          <w:iCs/>
          <w:sz w:val="28"/>
          <w:szCs w:val="28"/>
        </w:rPr>
        <w:t xml:space="preserve">- </w:t>
      </w:r>
      <w:r w:rsidR="00446305" w:rsidRPr="002B61F7">
        <w:rPr>
          <w:rFonts w:ascii="Times New Roman" w:hAnsi="Times New Roman" w:cs="Times New Roman"/>
          <w:i/>
          <w:iCs/>
          <w:sz w:val="28"/>
          <w:szCs w:val="28"/>
        </w:rPr>
        <w:t>Ý thức pháp luật của người dân:</w:t>
      </w:r>
    </w:p>
    <w:p w14:paraId="60331D3F" w14:textId="3262D5FB" w:rsidR="00AF5D7D" w:rsidRPr="00876B05" w:rsidRDefault="00876B05" w:rsidP="002831B0">
      <w:pPr>
        <w:spacing w:before="120" w:after="120" w:line="300" w:lineRule="auto"/>
        <w:ind w:firstLine="720"/>
        <w:jc w:val="both"/>
        <w:rPr>
          <w:rFonts w:ascii="Times New Roman" w:hAnsi="Times New Roman" w:cs="Times New Roman"/>
          <w:bCs/>
          <w:sz w:val="28"/>
          <w:szCs w:val="28"/>
        </w:rPr>
      </w:pPr>
      <w:r w:rsidRPr="00876B05">
        <w:rPr>
          <w:rFonts w:ascii="Times New Roman" w:hAnsi="Times New Roman" w:cs="Times New Roman"/>
          <w:bCs/>
          <w:sz w:val="28"/>
          <w:szCs w:val="28"/>
        </w:rPr>
        <w:t>Mặc dù đã được tiếp cận qua nhiều đợt tuyên truyền, phổ biến pháp luật của chính quyền địa phương, nhưng tr</w:t>
      </w:r>
      <w:r w:rsidR="001D6C60" w:rsidRPr="00876B05">
        <w:rPr>
          <w:rFonts w:ascii="Times New Roman" w:hAnsi="Times New Roman" w:cs="Times New Roman"/>
          <w:bCs/>
          <w:sz w:val="28"/>
          <w:szCs w:val="28"/>
          <w:lang w:val="vi-VN"/>
        </w:rPr>
        <w:t>ình độ hiểu biết</w:t>
      </w:r>
      <w:r w:rsidR="00195BE0" w:rsidRPr="00876B05">
        <w:rPr>
          <w:rFonts w:ascii="Times New Roman" w:hAnsi="Times New Roman" w:cs="Times New Roman"/>
          <w:bCs/>
          <w:sz w:val="28"/>
          <w:szCs w:val="28"/>
        </w:rPr>
        <w:t>, ý thức</w:t>
      </w:r>
      <w:r w:rsidR="001D6C60" w:rsidRPr="00876B05">
        <w:rPr>
          <w:rFonts w:ascii="Times New Roman" w:hAnsi="Times New Roman" w:cs="Times New Roman"/>
          <w:bCs/>
          <w:sz w:val="28"/>
          <w:szCs w:val="28"/>
          <w:lang w:val="vi-VN"/>
        </w:rPr>
        <w:t xml:space="preserve"> pháp luật về nuôi con nuôi của người dân còn hạn chế</w:t>
      </w:r>
      <w:r w:rsidR="00431BB9">
        <w:rPr>
          <w:rFonts w:ascii="Times New Roman" w:hAnsi="Times New Roman" w:cs="Times New Roman"/>
          <w:bCs/>
          <w:sz w:val="28"/>
          <w:szCs w:val="28"/>
        </w:rPr>
        <w:t xml:space="preserve">; đồng thời </w:t>
      </w:r>
      <w:r w:rsidR="00446305" w:rsidRPr="00876B05">
        <w:rPr>
          <w:rFonts w:ascii="Times New Roman" w:hAnsi="Times New Roman" w:cs="Times New Roman"/>
          <w:bCs/>
          <w:sz w:val="28"/>
          <w:szCs w:val="28"/>
        </w:rPr>
        <w:t xml:space="preserve">người dân </w:t>
      </w:r>
      <w:r w:rsidR="001D6C60" w:rsidRPr="00876B05">
        <w:rPr>
          <w:rFonts w:ascii="Times New Roman" w:hAnsi="Times New Roman" w:cs="Times New Roman"/>
          <w:bCs/>
          <w:sz w:val="28"/>
          <w:szCs w:val="28"/>
          <w:lang w:val="vi-VN"/>
        </w:rPr>
        <w:t>muốn tự thỏa thuận nhận con nuôi để giữ bí mật, đa số người nhận con nuôi có tâm lý e ngại khi phải thực hiện việc đăng ký nhận con nuôi</w:t>
      </w:r>
      <w:r w:rsidRPr="00876B05">
        <w:rPr>
          <w:rFonts w:ascii="Times New Roman" w:hAnsi="Times New Roman" w:cs="Times New Roman"/>
          <w:bCs/>
          <w:sz w:val="28"/>
          <w:szCs w:val="28"/>
        </w:rPr>
        <w:t>.</w:t>
      </w:r>
    </w:p>
    <w:p w14:paraId="5211E813" w14:textId="64B1BCEF" w:rsidR="00E7457E" w:rsidRPr="002B61F7" w:rsidRDefault="00AF5D7D" w:rsidP="002831B0">
      <w:pPr>
        <w:spacing w:before="120" w:after="120" w:line="300" w:lineRule="auto"/>
        <w:ind w:firstLine="720"/>
        <w:jc w:val="both"/>
        <w:rPr>
          <w:rFonts w:ascii="Times New Roman" w:hAnsi="Times New Roman" w:cs="Times New Roman"/>
          <w:bCs/>
          <w:i/>
          <w:iCs/>
          <w:sz w:val="28"/>
          <w:szCs w:val="28"/>
          <w:lang w:val="vi-VN"/>
        </w:rPr>
      </w:pPr>
      <w:r w:rsidRPr="002B61F7">
        <w:rPr>
          <w:rFonts w:ascii="Times New Roman" w:hAnsi="Times New Roman" w:cs="Times New Roman"/>
          <w:bCs/>
          <w:i/>
          <w:iCs/>
          <w:sz w:val="28"/>
          <w:szCs w:val="28"/>
        </w:rPr>
        <w:t>-</w:t>
      </w:r>
      <w:r w:rsidR="00E7457E" w:rsidRPr="002B61F7">
        <w:rPr>
          <w:rFonts w:ascii="Times New Roman" w:hAnsi="Times New Roman" w:cs="Times New Roman"/>
          <w:i/>
          <w:iCs/>
          <w:color w:val="181717"/>
          <w:sz w:val="28"/>
          <w:szCs w:val="28"/>
          <w:lang w:val="vi-VN"/>
        </w:rPr>
        <w:t xml:space="preserve"> Trình độ chuyên môn của người làm</w:t>
      </w:r>
      <w:r w:rsidR="00195BE0" w:rsidRPr="002B61F7">
        <w:rPr>
          <w:rFonts w:ascii="Times New Roman" w:hAnsi="Times New Roman" w:cs="Times New Roman"/>
          <w:i/>
          <w:iCs/>
          <w:color w:val="181717"/>
          <w:sz w:val="28"/>
          <w:szCs w:val="28"/>
          <w:lang w:val="vi-VN"/>
        </w:rPr>
        <w:t xml:space="preserve"> công tác đăng ký nuôi con nuôi</w:t>
      </w:r>
      <w:r w:rsidR="00195BE0" w:rsidRPr="002B61F7">
        <w:rPr>
          <w:rFonts w:ascii="Times New Roman" w:hAnsi="Times New Roman" w:cs="Times New Roman"/>
          <w:i/>
          <w:iCs/>
          <w:color w:val="181717"/>
          <w:sz w:val="28"/>
          <w:szCs w:val="28"/>
        </w:rPr>
        <w:t>:</w:t>
      </w:r>
    </w:p>
    <w:p w14:paraId="400C7380" w14:textId="662C5B33" w:rsidR="0046468C" w:rsidRPr="009D7F96" w:rsidRDefault="0046468C" w:rsidP="002831B0">
      <w:pPr>
        <w:spacing w:before="120" w:after="120" w:line="300" w:lineRule="auto"/>
        <w:ind w:firstLine="720"/>
        <w:jc w:val="both"/>
        <w:rPr>
          <w:rFonts w:ascii="Times New Roman" w:hAnsi="Times New Roman" w:cs="Times New Roman"/>
          <w:color w:val="181717"/>
          <w:sz w:val="28"/>
          <w:szCs w:val="28"/>
        </w:rPr>
      </w:pPr>
      <w:r w:rsidRPr="009D7F96">
        <w:rPr>
          <w:rFonts w:ascii="Times New Roman" w:hAnsi="Times New Roman" w:cs="Times New Roman"/>
          <w:color w:val="181717"/>
          <w:sz w:val="28"/>
          <w:szCs w:val="28"/>
        </w:rPr>
        <w:t xml:space="preserve">+ </w:t>
      </w:r>
      <w:r w:rsidR="00431BB9">
        <w:rPr>
          <w:rFonts w:ascii="Times New Roman" w:hAnsi="Times New Roman" w:cs="Times New Roman"/>
          <w:color w:val="181717"/>
          <w:sz w:val="28"/>
          <w:szCs w:val="28"/>
        </w:rPr>
        <w:t xml:space="preserve">Một số </w:t>
      </w:r>
      <w:r w:rsidRPr="009D7F96">
        <w:rPr>
          <w:rFonts w:ascii="Times New Roman" w:hAnsi="Times New Roman" w:cs="Times New Roman"/>
          <w:color w:val="181717"/>
          <w:sz w:val="28"/>
          <w:szCs w:val="28"/>
          <w:lang w:val="vi-VN"/>
        </w:rPr>
        <w:t>cán bộ tư pháp – hộ tịch phụ trách nuôi con nuôi ở cơ sở chưa được đào tạo chuyên sâu về pháp luậ</w:t>
      </w:r>
      <w:r w:rsidR="00195BE0" w:rsidRPr="009D7F96">
        <w:rPr>
          <w:rFonts w:ascii="Times New Roman" w:hAnsi="Times New Roman" w:cs="Times New Roman"/>
          <w:color w:val="181717"/>
          <w:sz w:val="28"/>
          <w:szCs w:val="28"/>
          <w:lang w:val="vi-VN"/>
        </w:rPr>
        <w:t>t nuôi con nuôi</w:t>
      </w:r>
      <w:r w:rsidR="00195BE0" w:rsidRPr="009D7F96">
        <w:rPr>
          <w:rFonts w:ascii="Times New Roman" w:hAnsi="Times New Roman" w:cs="Times New Roman"/>
          <w:color w:val="181717"/>
          <w:sz w:val="28"/>
          <w:szCs w:val="28"/>
        </w:rPr>
        <w:t>.</w:t>
      </w:r>
    </w:p>
    <w:p w14:paraId="5BF7A9FE" w14:textId="116A1E3A" w:rsidR="0046468C" w:rsidRPr="0011741D" w:rsidRDefault="0046468C" w:rsidP="002831B0">
      <w:pPr>
        <w:spacing w:before="120" w:after="120" w:line="300" w:lineRule="auto"/>
        <w:ind w:firstLine="720"/>
        <w:jc w:val="both"/>
        <w:rPr>
          <w:rFonts w:ascii="Times New Roman" w:hAnsi="Times New Roman" w:cs="Times New Roman"/>
          <w:color w:val="181717"/>
          <w:spacing w:val="-4"/>
          <w:sz w:val="28"/>
          <w:szCs w:val="28"/>
          <w:lang w:val="vi-VN"/>
        </w:rPr>
      </w:pPr>
      <w:r w:rsidRPr="0011741D">
        <w:rPr>
          <w:rFonts w:ascii="Times New Roman" w:hAnsi="Times New Roman" w:cs="Times New Roman"/>
          <w:color w:val="181717"/>
          <w:spacing w:val="-4"/>
          <w:sz w:val="28"/>
          <w:szCs w:val="28"/>
        </w:rPr>
        <w:t xml:space="preserve">+ </w:t>
      </w:r>
      <w:r w:rsidRPr="0011741D">
        <w:rPr>
          <w:rFonts w:ascii="Times New Roman" w:hAnsi="Times New Roman" w:cs="Times New Roman"/>
          <w:color w:val="181717"/>
          <w:spacing w:val="-4"/>
          <w:sz w:val="28"/>
          <w:szCs w:val="28"/>
          <w:lang w:val="vi-VN"/>
        </w:rPr>
        <w:t>Kỹ năng xử lý hồ sơ, kỹ năng tư vấn pháp lý, kỹ năng làm việc với cha mẹ nuôi/cha mẹ đẻ còn thiếu, ảnh hưởng đến tiến độ và chất lượng giải quyết hồ sơ.</w:t>
      </w:r>
    </w:p>
    <w:p w14:paraId="2114C388" w14:textId="5A44FF5C" w:rsidR="00805A5C" w:rsidRPr="009D7F96" w:rsidRDefault="00E7457E" w:rsidP="002831B0">
      <w:pPr>
        <w:spacing w:before="120" w:after="120" w:line="300" w:lineRule="auto"/>
        <w:ind w:firstLine="720"/>
        <w:jc w:val="both"/>
        <w:rPr>
          <w:rFonts w:ascii="Times New Roman" w:hAnsi="Times New Roman" w:cs="Times New Roman"/>
          <w:color w:val="181717"/>
          <w:sz w:val="28"/>
          <w:szCs w:val="28"/>
          <w:lang w:val="vi-VN"/>
        </w:rPr>
      </w:pPr>
      <w:r w:rsidRPr="009D7F96">
        <w:rPr>
          <w:rFonts w:ascii="Times New Roman" w:hAnsi="Times New Roman" w:cs="Times New Roman"/>
          <w:color w:val="181717"/>
          <w:sz w:val="28"/>
          <w:szCs w:val="28"/>
          <w:lang w:val="vi-VN"/>
        </w:rPr>
        <w:t xml:space="preserve">- </w:t>
      </w:r>
      <w:r w:rsidR="0046468C" w:rsidRPr="009D7F96">
        <w:rPr>
          <w:rFonts w:ascii="Times New Roman" w:hAnsi="Times New Roman" w:cs="Times New Roman"/>
          <w:color w:val="181717"/>
          <w:sz w:val="28"/>
          <w:szCs w:val="28"/>
          <w:lang w:val="vi-VN"/>
        </w:rPr>
        <w:t xml:space="preserve">Một số </w:t>
      </w:r>
      <w:r w:rsidR="0046468C" w:rsidRPr="009D7F96">
        <w:rPr>
          <w:rFonts w:ascii="Times New Roman" w:hAnsi="Times New Roman" w:cs="Times New Roman"/>
          <w:color w:val="181717"/>
          <w:sz w:val="28"/>
          <w:szCs w:val="28"/>
        </w:rPr>
        <w:t xml:space="preserve">địa phương </w:t>
      </w:r>
      <w:r w:rsidR="0046468C" w:rsidRPr="009D7F96">
        <w:rPr>
          <w:rFonts w:ascii="Times New Roman" w:hAnsi="Times New Roman" w:cs="Times New Roman"/>
          <w:color w:val="181717"/>
          <w:sz w:val="28"/>
          <w:szCs w:val="28"/>
          <w:lang w:val="vi-VN"/>
        </w:rPr>
        <w:t xml:space="preserve">chưa thực sự quan tâm, </w:t>
      </w:r>
      <w:r w:rsidR="00195BE0" w:rsidRPr="009D7F96">
        <w:rPr>
          <w:rFonts w:ascii="Times New Roman" w:hAnsi="Times New Roman" w:cs="Times New Roman"/>
          <w:color w:val="181717"/>
          <w:sz w:val="28"/>
          <w:szCs w:val="28"/>
          <w:lang w:val="vi-VN"/>
        </w:rPr>
        <w:t>dành nguồn lực thỏa đáng cho công tác đăng ký nuôi con nuôi</w:t>
      </w:r>
      <w:r w:rsidR="0046468C" w:rsidRPr="009D7F96">
        <w:rPr>
          <w:rFonts w:ascii="Times New Roman" w:hAnsi="Times New Roman" w:cs="Times New Roman"/>
          <w:color w:val="181717"/>
          <w:sz w:val="28"/>
          <w:szCs w:val="28"/>
          <w:lang w:val="vi-VN"/>
        </w:rPr>
        <w:t xml:space="preserve"> dẫn đến tình trạng triển khai còn hình thức, chưa đồng bộ, chưa quyết liệt.</w:t>
      </w:r>
    </w:p>
    <w:p w14:paraId="77F1A361" w14:textId="35CDD026" w:rsidR="00D20DCA" w:rsidRPr="009D7F96" w:rsidRDefault="00195BE0" w:rsidP="002831B0">
      <w:pPr>
        <w:spacing w:before="120" w:after="120" w:line="300" w:lineRule="auto"/>
        <w:ind w:firstLine="720"/>
        <w:jc w:val="both"/>
        <w:rPr>
          <w:rFonts w:ascii="Times New Roman" w:hAnsi="Times New Roman" w:cs="Times New Roman"/>
          <w:bCs/>
          <w:sz w:val="28"/>
          <w:szCs w:val="28"/>
        </w:rPr>
      </w:pPr>
      <w:r w:rsidRPr="0018251A">
        <w:rPr>
          <w:rFonts w:ascii="Times New Roman" w:hAnsi="Times New Roman" w:cs="Times New Roman"/>
          <w:iCs/>
          <w:color w:val="181717"/>
          <w:sz w:val="28"/>
          <w:szCs w:val="28"/>
        </w:rPr>
        <w:t xml:space="preserve">Ngoài </w:t>
      </w:r>
      <w:r w:rsidR="0018251A" w:rsidRPr="0018251A">
        <w:rPr>
          <w:rFonts w:ascii="Times New Roman" w:hAnsi="Times New Roman" w:cs="Times New Roman"/>
          <w:iCs/>
          <w:color w:val="181717"/>
          <w:sz w:val="28"/>
          <w:szCs w:val="28"/>
        </w:rPr>
        <w:t>ra c</w:t>
      </w:r>
      <w:r w:rsidR="00D20DCA" w:rsidRPr="0018251A">
        <w:rPr>
          <w:rFonts w:ascii="Times New Roman" w:hAnsi="Times New Roman" w:cs="Times New Roman"/>
          <w:bCs/>
          <w:sz w:val="28"/>
          <w:szCs w:val="28"/>
        </w:rPr>
        <w:t>ha mẹ</w:t>
      </w:r>
      <w:r w:rsidR="00D20DCA" w:rsidRPr="009D7F96">
        <w:rPr>
          <w:rFonts w:ascii="Times New Roman" w:hAnsi="Times New Roman" w:cs="Times New Roman"/>
          <w:bCs/>
          <w:sz w:val="28"/>
          <w:szCs w:val="28"/>
        </w:rPr>
        <w:t xml:space="preserve"> nuôi không chủ động cung cấp thông tin về sự phát triển của con nuôi cho chính quyền địa phương nơi cư trú, làm gián đoạn quá trình giám sát của cơ quan nhà nước.</w:t>
      </w:r>
      <w:r w:rsidR="00A1464A" w:rsidRPr="009D7F96">
        <w:rPr>
          <w:rFonts w:ascii="Times New Roman" w:hAnsi="Times New Roman" w:cs="Times New Roman"/>
          <w:bCs/>
          <w:sz w:val="28"/>
          <w:szCs w:val="28"/>
        </w:rPr>
        <w:t xml:space="preserve"> </w:t>
      </w:r>
      <w:r w:rsidR="0018251A">
        <w:rPr>
          <w:rFonts w:ascii="Times New Roman" w:hAnsi="Times New Roman" w:cs="Times New Roman"/>
          <w:bCs/>
          <w:sz w:val="28"/>
          <w:szCs w:val="28"/>
        </w:rPr>
        <w:t>Đồng thời có</w:t>
      </w:r>
      <w:r w:rsidR="00D20DCA" w:rsidRPr="009D7F96">
        <w:rPr>
          <w:rFonts w:ascii="Times New Roman" w:hAnsi="Times New Roman" w:cs="Times New Roman"/>
          <w:bCs/>
          <w:sz w:val="28"/>
          <w:szCs w:val="28"/>
        </w:rPr>
        <w:t xml:space="preserve"> cha mẹ nuôi chưa hiểu rõ các nghĩa vụ và trách nhiệm pháp lý của mình trong việc nuôi dưỡng, giáo dục con nuôi, cũng như quyền và nghĩa vụ của con nuôi</w:t>
      </w:r>
      <w:r w:rsidR="000B2AA6">
        <w:rPr>
          <w:rFonts w:ascii="Times New Roman" w:hAnsi="Times New Roman" w:cs="Times New Roman"/>
          <w:bCs/>
          <w:sz w:val="28"/>
          <w:szCs w:val="28"/>
        </w:rPr>
        <w:t>, nên việc chấp hành còn nhiều hạn chế, thiếu sót.</w:t>
      </w:r>
    </w:p>
    <w:p w14:paraId="7037A674" w14:textId="5E21839E" w:rsidR="00E7457E" w:rsidRPr="009D7F96" w:rsidRDefault="00E7457E" w:rsidP="002831B0">
      <w:pPr>
        <w:spacing w:before="120" w:after="120" w:line="300" w:lineRule="auto"/>
        <w:ind w:firstLine="720"/>
        <w:rPr>
          <w:rFonts w:ascii="Times New Roman" w:hAnsi="Times New Roman" w:cs="Times New Roman"/>
          <w:b/>
          <w:bCs/>
          <w:sz w:val="28"/>
          <w:szCs w:val="28"/>
        </w:rPr>
      </w:pPr>
      <w:r w:rsidRPr="009D7F96">
        <w:rPr>
          <w:rFonts w:ascii="Times New Roman" w:hAnsi="Times New Roman" w:cs="Times New Roman"/>
          <w:b/>
          <w:bCs/>
          <w:sz w:val="28"/>
          <w:szCs w:val="28"/>
        </w:rPr>
        <w:t>III. ĐỀ XUẤT, KIẾN NGHỊ</w:t>
      </w:r>
    </w:p>
    <w:p w14:paraId="24F98D4D" w14:textId="26C6B45F" w:rsidR="00C3031C" w:rsidRPr="009D7F96" w:rsidRDefault="00C3031C" w:rsidP="00FB26FA">
      <w:pPr>
        <w:widowControl w:val="0"/>
        <w:spacing w:before="120" w:after="120" w:line="300" w:lineRule="auto"/>
        <w:ind w:firstLine="720"/>
        <w:jc w:val="both"/>
        <w:rPr>
          <w:rFonts w:ascii="Times New Roman" w:hAnsi="Times New Roman" w:cs="Times New Roman"/>
          <w:sz w:val="28"/>
          <w:szCs w:val="28"/>
        </w:rPr>
      </w:pPr>
      <w:r w:rsidRPr="009D7F96">
        <w:rPr>
          <w:rFonts w:ascii="Times New Roman" w:hAnsi="Times New Roman" w:cs="Times New Roman"/>
          <w:sz w:val="28"/>
          <w:szCs w:val="28"/>
        </w:rPr>
        <w:t>Để tiếp tục phát huy những kết quả đã đạt được</w:t>
      </w:r>
      <w:r w:rsidR="003F5E23" w:rsidRPr="009D7F96">
        <w:rPr>
          <w:rFonts w:ascii="Times New Roman" w:hAnsi="Times New Roman" w:cs="Times New Roman"/>
          <w:sz w:val="28"/>
          <w:szCs w:val="28"/>
        </w:rPr>
        <w:t>,</w:t>
      </w:r>
      <w:r w:rsidRPr="009D7F96">
        <w:rPr>
          <w:rFonts w:ascii="Times New Roman" w:hAnsi="Times New Roman" w:cs="Times New Roman"/>
          <w:sz w:val="28"/>
          <w:szCs w:val="28"/>
        </w:rPr>
        <w:t xml:space="preserve"> cũng như </w:t>
      </w:r>
      <w:r w:rsidR="003F5E23" w:rsidRPr="009D7F96">
        <w:rPr>
          <w:rFonts w:ascii="Times New Roman" w:hAnsi="Times New Roman" w:cs="Times New Roman"/>
          <w:sz w:val="28"/>
          <w:szCs w:val="28"/>
        </w:rPr>
        <w:t xml:space="preserve">khắc phục những hạn chế, thiếu sót trong 15 năm triển khai thi hành Luật Nuôi con nuôi, </w:t>
      </w:r>
      <w:r w:rsidR="003F5E23" w:rsidRPr="009D7F96">
        <w:rPr>
          <w:rFonts w:ascii="Times New Roman" w:hAnsi="Times New Roman" w:cs="Times New Roman"/>
          <w:sz w:val="28"/>
          <w:szCs w:val="28"/>
        </w:rPr>
        <w:lastRenderedPageBreak/>
        <w:t xml:space="preserve">nhằm </w:t>
      </w:r>
      <w:r w:rsidRPr="009D7F96">
        <w:rPr>
          <w:rFonts w:ascii="Times New Roman" w:hAnsi="Times New Roman" w:cs="Times New Roman"/>
          <w:sz w:val="28"/>
          <w:szCs w:val="28"/>
        </w:rPr>
        <w:t>đưa công tác quản lý</w:t>
      </w:r>
      <w:r w:rsidR="0028414C" w:rsidRPr="009D7F96">
        <w:rPr>
          <w:rFonts w:ascii="Times New Roman" w:hAnsi="Times New Roman" w:cs="Times New Roman"/>
          <w:sz w:val="28"/>
          <w:szCs w:val="28"/>
        </w:rPr>
        <w:t xml:space="preserve"> nhà nước</w:t>
      </w:r>
      <w:r w:rsidRPr="009D7F96">
        <w:rPr>
          <w:rFonts w:ascii="Times New Roman" w:hAnsi="Times New Roman" w:cs="Times New Roman"/>
          <w:sz w:val="28"/>
          <w:szCs w:val="28"/>
        </w:rPr>
        <w:t xml:space="preserve">, </w:t>
      </w:r>
      <w:r w:rsidR="0028414C" w:rsidRPr="009D7F96">
        <w:rPr>
          <w:rFonts w:ascii="Times New Roman" w:hAnsi="Times New Roman" w:cs="Times New Roman"/>
          <w:sz w:val="28"/>
          <w:szCs w:val="28"/>
        </w:rPr>
        <w:t>bảo đảm quyền lợi của trẻ em và đáp ứng yêu cầu cải cách hành chính của</w:t>
      </w:r>
      <w:r w:rsidRPr="009D7F96">
        <w:rPr>
          <w:rFonts w:ascii="Times New Roman" w:hAnsi="Times New Roman" w:cs="Times New Roman"/>
          <w:sz w:val="28"/>
          <w:szCs w:val="28"/>
        </w:rPr>
        <w:t xml:space="preserve"> tỉnh Lâm Đồng ngày càng </w:t>
      </w:r>
      <w:r w:rsidR="003F5E23" w:rsidRPr="009D7F96">
        <w:rPr>
          <w:rFonts w:ascii="Times New Roman" w:hAnsi="Times New Roman" w:cs="Times New Roman"/>
          <w:sz w:val="28"/>
          <w:szCs w:val="28"/>
        </w:rPr>
        <w:t xml:space="preserve">ổn định, hiệu quả, phù hợp với </w:t>
      </w:r>
      <w:r w:rsidR="00CC72AF" w:rsidRPr="009D7F96">
        <w:rPr>
          <w:rFonts w:ascii="Times New Roman" w:hAnsi="Times New Roman" w:cs="Times New Roman"/>
          <w:sz w:val="28"/>
          <w:szCs w:val="28"/>
        </w:rPr>
        <w:t xml:space="preserve">bối cảnh và </w:t>
      </w:r>
      <w:r w:rsidR="003F5E23" w:rsidRPr="009D7F96">
        <w:rPr>
          <w:rFonts w:ascii="Times New Roman" w:hAnsi="Times New Roman" w:cs="Times New Roman"/>
          <w:sz w:val="28"/>
          <w:szCs w:val="28"/>
        </w:rPr>
        <w:t>pháp luật hiệ</w:t>
      </w:r>
      <w:r w:rsidR="00CC72AF" w:rsidRPr="009D7F96">
        <w:rPr>
          <w:rFonts w:ascii="Times New Roman" w:hAnsi="Times New Roman" w:cs="Times New Roman"/>
          <w:sz w:val="28"/>
          <w:szCs w:val="28"/>
        </w:rPr>
        <w:t>n hành</w:t>
      </w:r>
      <w:r w:rsidR="003F5E23" w:rsidRPr="009D7F96">
        <w:rPr>
          <w:rFonts w:ascii="Times New Roman" w:hAnsi="Times New Roman" w:cs="Times New Roman"/>
          <w:sz w:val="28"/>
          <w:szCs w:val="28"/>
        </w:rPr>
        <w:t>, Ủy ban nhân tỉnh Lâm Đồng đề xuất một số nội dung như sau:</w:t>
      </w:r>
    </w:p>
    <w:p w14:paraId="21F992E7" w14:textId="219331FF" w:rsidR="00E7457E" w:rsidRPr="009D7F96" w:rsidRDefault="00E7457E" w:rsidP="002831B0">
      <w:pPr>
        <w:spacing w:before="120" w:after="120" w:line="300" w:lineRule="auto"/>
        <w:ind w:firstLine="720"/>
        <w:jc w:val="both"/>
        <w:rPr>
          <w:rFonts w:ascii="Times New Roman" w:hAnsi="Times New Roman" w:cs="Times New Roman"/>
          <w:b/>
          <w:sz w:val="28"/>
          <w:szCs w:val="28"/>
        </w:rPr>
      </w:pPr>
      <w:r w:rsidRPr="009D7F96">
        <w:rPr>
          <w:rFonts w:ascii="Times New Roman" w:hAnsi="Times New Roman" w:cs="Times New Roman"/>
          <w:b/>
          <w:sz w:val="28"/>
          <w:szCs w:val="28"/>
          <w:lang w:val="vi-VN"/>
        </w:rPr>
        <w:t xml:space="preserve">1. </w:t>
      </w:r>
      <w:r w:rsidRPr="009D7F96">
        <w:rPr>
          <w:rFonts w:ascii="Times New Roman" w:hAnsi="Times New Roman" w:cs="Times New Roman"/>
          <w:b/>
          <w:sz w:val="28"/>
          <w:szCs w:val="28"/>
        </w:rPr>
        <w:t>Đối với công tác quản lý nhà nước về nuôi con nuôi</w:t>
      </w:r>
    </w:p>
    <w:p w14:paraId="26F1DAC8" w14:textId="0469DA5E" w:rsidR="00371F4C" w:rsidRPr="009D7F96" w:rsidRDefault="00371F4C" w:rsidP="002831B0">
      <w:pPr>
        <w:spacing w:before="120" w:after="120" w:line="300" w:lineRule="auto"/>
        <w:ind w:firstLine="720"/>
        <w:jc w:val="both"/>
        <w:rPr>
          <w:rFonts w:ascii="Times New Roman" w:hAnsi="Times New Roman" w:cs="Times New Roman"/>
          <w:sz w:val="28"/>
          <w:szCs w:val="28"/>
        </w:rPr>
      </w:pPr>
      <w:r w:rsidRPr="009D7F96">
        <w:rPr>
          <w:rFonts w:ascii="Times New Roman" w:hAnsi="Times New Roman" w:cs="Times New Roman"/>
          <w:sz w:val="28"/>
          <w:szCs w:val="28"/>
        </w:rPr>
        <w:t xml:space="preserve">Đề nghị Bộ Tư pháp </w:t>
      </w:r>
      <w:r w:rsidR="008A0656">
        <w:rPr>
          <w:rFonts w:ascii="Times New Roman" w:hAnsi="Times New Roman" w:cs="Times New Roman"/>
          <w:sz w:val="28"/>
          <w:szCs w:val="28"/>
        </w:rPr>
        <w:t xml:space="preserve">tiếp tục </w:t>
      </w:r>
      <w:r w:rsidRPr="009D7F96">
        <w:rPr>
          <w:rFonts w:ascii="Times New Roman" w:hAnsi="Times New Roman" w:cs="Times New Roman"/>
          <w:sz w:val="28"/>
          <w:szCs w:val="28"/>
        </w:rPr>
        <w:t>quan tâm</w:t>
      </w:r>
      <w:r w:rsidR="008A0656">
        <w:rPr>
          <w:rFonts w:ascii="Times New Roman" w:hAnsi="Times New Roman" w:cs="Times New Roman"/>
          <w:sz w:val="28"/>
          <w:szCs w:val="28"/>
        </w:rPr>
        <w:t>, tăng cường công tác chỉ đạo, điều hành về lĩnh vực nuôi con nuôi, trong đó chú trọng một số nội dung</w:t>
      </w:r>
      <w:r w:rsidRPr="009D7F96">
        <w:rPr>
          <w:rFonts w:ascii="Times New Roman" w:hAnsi="Times New Roman" w:cs="Times New Roman"/>
          <w:sz w:val="28"/>
          <w:szCs w:val="28"/>
        </w:rPr>
        <w:t>:</w:t>
      </w:r>
    </w:p>
    <w:p w14:paraId="131307BF" w14:textId="1299DD11" w:rsidR="00CC72AF" w:rsidRPr="009D7F96" w:rsidRDefault="00857C03" w:rsidP="002831B0">
      <w:pPr>
        <w:spacing w:before="120" w:after="120" w:line="300" w:lineRule="auto"/>
        <w:ind w:firstLine="720"/>
        <w:jc w:val="both"/>
        <w:rPr>
          <w:rFonts w:ascii="Times New Roman" w:hAnsi="Times New Roman" w:cs="Times New Roman"/>
          <w:sz w:val="28"/>
          <w:szCs w:val="28"/>
        </w:rPr>
      </w:pPr>
      <w:r w:rsidRPr="009D7F96">
        <w:rPr>
          <w:rFonts w:ascii="Times New Roman" w:hAnsi="Times New Roman" w:cs="Times New Roman"/>
          <w:sz w:val="28"/>
          <w:szCs w:val="28"/>
        </w:rPr>
        <w:t xml:space="preserve">- </w:t>
      </w:r>
      <w:r w:rsidR="00371F4C" w:rsidRPr="009D7F96">
        <w:rPr>
          <w:rFonts w:ascii="Times New Roman" w:hAnsi="Times New Roman" w:cs="Times New Roman"/>
          <w:sz w:val="28"/>
          <w:szCs w:val="28"/>
        </w:rPr>
        <w:t>C</w:t>
      </w:r>
      <w:r w:rsidR="00FE771A" w:rsidRPr="009D7F96">
        <w:rPr>
          <w:rFonts w:ascii="Times New Roman" w:hAnsi="Times New Roman" w:cs="Times New Roman"/>
          <w:sz w:val="28"/>
          <w:szCs w:val="28"/>
        </w:rPr>
        <w:t>ó văn bản hướng dẫn kịp thời, tháo gỡ khó khăn, vướng mắc phát sinh trong quá trình áp dụng pháp luật tại địa phương.</w:t>
      </w:r>
    </w:p>
    <w:p w14:paraId="09D81C61" w14:textId="7BDAC792" w:rsidR="00371F4C" w:rsidRPr="009D7F96" w:rsidRDefault="00371F4C" w:rsidP="002831B0">
      <w:pPr>
        <w:spacing w:before="120" w:after="120" w:line="300" w:lineRule="auto"/>
        <w:ind w:firstLine="720"/>
        <w:jc w:val="both"/>
        <w:rPr>
          <w:rFonts w:ascii="Times New Roman" w:hAnsi="Times New Roman" w:cs="Times New Roman"/>
          <w:sz w:val="28"/>
          <w:szCs w:val="28"/>
        </w:rPr>
      </w:pPr>
      <w:r w:rsidRPr="009D7F96">
        <w:rPr>
          <w:rFonts w:ascii="Times New Roman" w:hAnsi="Times New Roman" w:cs="Times New Roman"/>
          <w:sz w:val="28"/>
          <w:szCs w:val="28"/>
        </w:rPr>
        <w:t>- Nghiên cứu, biên soạn tài liệu hướng dẫn nghiệp vụ trong giải quyết nuôi con nuôi theo chuẩn thống nhất cho toàn quốc.</w:t>
      </w:r>
    </w:p>
    <w:p w14:paraId="5E87B029" w14:textId="676AFE22" w:rsidR="00857C03" w:rsidRPr="009D7F96" w:rsidRDefault="00FE771A" w:rsidP="002831B0">
      <w:pPr>
        <w:spacing w:before="120" w:after="120" w:line="300" w:lineRule="auto"/>
        <w:ind w:firstLine="720"/>
        <w:jc w:val="both"/>
        <w:rPr>
          <w:rFonts w:ascii="Times New Roman" w:hAnsi="Times New Roman" w:cs="Times New Roman"/>
          <w:sz w:val="28"/>
          <w:szCs w:val="28"/>
        </w:rPr>
      </w:pPr>
      <w:r w:rsidRPr="009D7F96">
        <w:rPr>
          <w:rFonts w:ascii="Times New Roman" w:hAnsi="Times New Roman" w:cs="Times New Roman"/>
          <w:sz w:val="28"/>
          <w:szCs w:val="28"/>
        </w:rPr>
        <w:t xml:space="preserve">- Đẩy mạnh công tác đào tạo, bồi dưỡng </w:t>
      </w:r>
      <w:r w:rsidR="008A0656">
        <w:rPr>
          <w:rFonts w:ascii="Times New Roman" w:hAnsi="Times New Roman" w:cs="Times New Roman"/>
          <w:sz w:val="28"/>
          <w:szCs w:val="28"/>
        </w:rPr>
        <w:t xml:space="preserve">chuyên sâu cho </w:t>
      </w:r>
      <w:r w:rsidRPr="009D7F96">
        <w:rPr>
          <w:rFonts w:ascii="Times New Roman" w:hAnsi="Times New Roman" w:cs="Times New Roman"/>
          <w:sz w:val="28"/>
          <w:szCs w:val="28"/>
        </w:rPr>
        <w:t>cán bộ</w:t>
      </w:r>
      <w:r w:rsidR="00B067CC">
        <w:rPr>
          <w:rFonts w:ascii="Times New Roman" w:hAnsi="Times New Roman" w:cs="Times New Roman"/>
          <w:sz w:val="28"/>
          <w:szCs w:val="28"/>
        </w:rPr>
        <w:t>,</w:t>
      </w:r>
      <w:r w:rsidRPr="009D7F96">
        <w:rPr>
          <w:rFonts w:ascii="Times New Roman" w:hAnsi="Times New Roman" w:cs="Times New Roman"/>
          <w:sz w:val="28"/>
          <w:szCs w:val="28"/>
        </w:rPr>
        <w:t xml:space="preserve"> công chức làm công tác nuôi con nuôi</w:t>
      </w:r>
      <w:r w:rsidR="00B067CC">
        <w:rPr>
          <w:rFonts w:ascii="Times New Roman" w:hAnsi="Times New Roman" w:cs="Times New Roman"/>
          <w:sz w:val="28"/>
          <w:szCs w:val="28"/>
        </w:rPr>
        <w:t xml:space="preserve"> từ cấp tỉnh đến cấp xã</w:t>
      </w:r>
      <w:r w:rsidRPr="009D7F96">
        <w:rPr>
          <w:rFonts w:ascii="Times New Roman" w:hAnsi="Times New Roman" w:cs="Times New Roman"/>
          <w:sz w:val="28"/>
          <w:szCs w:val="28"/>
        </w:rPr>
        <w:t xml:space="preserve">. </w:t>
      </w:r>
      <w:r w:rsidR="00B067CC">
        <w:rPr>
          <w:rFonts w:ascii="Times New Roman" w:hAnsi="Times New Roman" w:cs="Times New Roman"/>
          <w:sz w:val="28"/>
          <w:szCs w:val="28"/>
        </w:rPr>
        <w:t>Đồng thời, t</w:t>
      </w:r>
      <w:r w:rsidRPr="009D7F96">
        <w:rPr>
          <w:rFonts w:ascii="Times New Roman" w:hAnsi="Times New Roman" w:cs="Times New Roman"/>
          <w:sz w:val="28"/>
          <w:szCs w:val="28"/>
        </w:rPr>
        <w:t xml:space="preserve">ổ chức tập huấn để nâng cao năng lực đội ngũ </w:t>
      </w:r>
      <w:r w:rsidR="002230D2" w:rsidRPr="009D7F96">
        <w:rPr>
          <w:rFonts w:ascii="Times New Roman" w:hAnsi="Times New Roman" w:cs="Times New Roman"/>
          <w:sz w:val="28"/>
          <w:szCs w:val="28"/>
        </w:rPr>
        <w:t>nhân viên</w:t>
      </w:r>
      <w:r w:rsidRPr="009D7F96">
        <w:rPr>
          <w:rFonts w:ascii="Times New Roman" w:hAnsi="Times New Roman" w:cs="Times New Roman"/>
          <w:sz w:val="28"/>
          <w:szCs w:val="28"/>
        </w:rPr>
        <w:t xml:space="preserve"> thuộc các cơ sở </w:t>
      </w:r>
      <w:r w:rsidR="002230D2" w:rsidRPr="009D7F96">
        <w:rPr>
          <w:rFonts w:ascii="Times New Roman" w:hAnsi="Times New Roman" w:cs="Times New Roman"/>
          <w:sz w:val="28"/>
          <w:szCs w:val="28"/>
        </w:rPr>
        <w:t>nuôi dưỡng</w:t>
      </w:r>
      <w:r w:rsidRPr="009D7F96">
        <w:rPr>
          <w:rFonts w:ascii="Times New Roman" w:hAnsi="Times New Roman" w:cs="Times New Roman"/>
          <w:sz w:val="28"/>
          <w:szCs w:val="28"/>
        </w:rPr>
        <w:t xml:space="preserve"> trong công tác giải quyết việc nuôi con nuôi</w:t>
      </w:r>
      <w:r w:rsidR="002230D2" w:rsidRPr="009D7F96">
        <w:rPr>
          <w:rFonts w:ascii="Times New Roman" w:hAnsi="Times New Roman" w:cs="Times New Roman"/>
          <w:sz w:val="28"/>
          <w:szCs w:val="28"/>
        </w:rPr>
        <w:t xml:space="preserve"> nói chung</w:t>
      </w:r>
      <w:r w:rsidR="00B067CC">
        <w:rPr>
          <w:rFonts w:ascii="Times New Roman" w:hAnsi="Times New Roman" w:cs="Times New Roman"/>
          <w:sz w:val="28"/>
          <w:szCs w:val="28"/>
        </w:rPr>
        <w:t>. Định kỳ t</w:t>
      </w:r>
      <w:r w:rsidRPr="009D7F96">
        <w:rPr>
          <w:rFonts w:ascii="Times New Roman" w:hAnsi="Times New Roman" w:cs="Times New Roman"/>
          <w:sz w:val="28"/>
          <w:szCs w:val="28"/>
        </w:rPr>
        <w:t>ổ chức các hội nghị, hội thảo về thực hiện tốt chính sách pháp luật nuôi con nuôi và các điều ước quốc tế về nuôi con nuôi, về quyền trẻ em mà Việ</w:t>
      </w:r>
      <w:r w:rsidR="002230D2" w:rsidRPr="009D7F96">
        <w:rPr>
          <w:rFonts w:ascii="Times New Roman" w:hAnsi="Times New Roman" w:cs="Times New Roman"/>
          <w:sz w:val="28"/>
          <w:szCs w:val="28"/>
        </w:rPr>
        <w:t>t Nam là thành viên để công chức có cơ hội trao đổi, thảo luận, học hỏi kinh nghiệm.</w:t>
      </w:r>
    </w:p>
    <w:p w14:paraId="7E855B8A" w14:textId="77777777" w:rsidR="00E7457E" w:rsidRPr="009D7F96" w:rsidRDefault="00E7457E" w:rsidP="002831B0">
      <w:pPr>
        <w:spacing w:before="120" w:after="120" w:line="300" w:lineRule="auto"/>
        <w:ind w:firstLine="720"/>
        <w:jc w:val="both"/>
        <w:rPr>
          <w:rFonts w:ascii="Times New Roman" w:hAnsi="Times New Roman" w:cs="Times New Roman"/>
          <w:b/>
          <w:bCs/>
          <w:sz w:val="28"/>
          <w:szCs w:val="28"/>
          <w:lang w:val="vi-VN"/>
        </w:rPr>
      </w:pPr>
      <w:r w:rsidRPr="009D7F96">
        <w:rPr>
          <w:rFonts w:ascii="Times New Roman" w:hAnsi="Times New Roman" w:cs="Times New Roman"/>
          <w:b/>
          <w:bCs/>
          <w:sz w:val="28"/>
          <w:szCs w:val="28"/>
          <w:lang w:val="vi-VN"/>
        </w:rPr>
        <w:t>2</w:t>
      </w:r>
      <w:r w:rsidRPr="009D7F96">
        <w:rPr>
          <w:rFonts w:ascii="Times New Roman" w:hAnsi="Times New Roman" w:cs="Times New Roman"/>
          <w:b/>
          <w:bCs/>
          <w:sz w:val="28"/>
          <w:szCs w:val="28"/>
        </w:rPr>
        <w:t xml:space="preserve">. Đối với công tác hoàn thiện </w:t>
      </w:r>
      <w:r w:rsidRPr="009D7F96">
        <w:rPr>
          <w:rFonts w:ascii="Times New Roman" w:hAnsi="Times New Roman" w:cs="Times New Roman"/>
          <w:b/>
          <w:bCs/>
          <w:sz w:val="28"/>
          <w:szCs w:val="28"/>
          <w:lang w:val="vi-VN"/>
        </w:rPr>
        <w:t>pháp luật</w:t>
      </w:r>
      <w:r w:rsidRPr="009D7F96">
        <w:rPr>
          <w:rFonts w:ascii="Times New Roman" w:hAnsi="Times New Roman" w:cs="Times New Roman"/>
          <w:b/>
          <w:bCs/>
          <w:sz w:val="28"/>
          <w:szCs w:val="28"/>
        </w:rPr>
        <w:t xml:space="preserve"> về nuôi con nuôi </w:t>
      </w:r>
    </w:p>
    <w:p w14:paraId="37CD12CE" w14:textId="659FD305" w:rsidR="00CC72AF" w:rsidRPr="009D7F96" w:rsidRDefault="009450B3" w:rsidP="002831B0">
      <w:pPr>
        <w:spacing w:before="120" w:after="120" w:line="300" w:lineRule="auto"/>
        <w:ind w:firstLine="720"/>
        <w:jc w:val="both"/>
        <w:rPr>
          <w:rFonts w:ascii="Times New Roman" w:hAnsi="Times New Roman" w:cs="Times New Roman"/>
          <w:bCs/>
          <w:sz w:val="28"/>
          <w:szCs w:val="28"/>
          <w:lang w:val="vi-VN"/>
        </w:rPr>
      </w:pPr>
      <w:r w:rsidRPr="009D7F96">
        <w:rPr>
          <w:rFonts w:ascii="Times New Roman" w:hAnsi="Times New Roman" w:cs="Times New Roman"/>
          <w:bCs/>
          <w:sz w:val="28"/>
          <w:szCs w:val="28"/>
        </w:rPr>
        <w:t xml:space="preserve">- </w:t>
      </w:r>
      <w:r w:rsidR="00D031D5" w:rsidRPr="009D7F96">
        <w:rPr>
          <w:rFonts w:ascii="Times New Roman" w:hAnsi="Times New Roman" w:cs="Times New Roman"/>
          <w:bCs/>
          <w:sz w:val="28"/>
          <w:szCs w:val="28"/>
        </w:rPr>
        <w:t>Bổ</w:t>
      </w:r>
      <w:r w:rsidR="00857C03" w:rsidRPr="009D7F96">
        <w:rPr>
          <w:rFonts w:ascii="Times New Roman" w:hAnsi="Times New Roman" w:cs="Times New Roman"/>
          <w:bCs/>
          <w:sz w:val="28"/>
          <w:szCs w:val="28"/>
          <w:lang w:val="vi-VN"/>
        </w:rPr>
        <w:t xml:space="preserve"> sung </w:t>
      </w:r>
      <w:r w:rsidRPr="009D7F96">
        <w:rPr>
          <w:rFonts w:ascii="Times New Roman" w:hAnsi="Times New Roman" w:cs="Times New Roman"/>
          <w:bCs/>
          <w:sz w:val="28"/>
          <w:szCs w:val="28"/>
        </w:rPr>
        <w:t xml:space="preserve">quy định </w:t>
      </w:r>
      <w:r w:rsidR="00857C03" w:rsidRPr="009D7F96">
        <w:rPr>
          <w:rFonts w:ascii="Times New Roman" w:hAnsi="Times New Roman" w:cs="Times New Roman"/>
          <w:bCs/>
          <w:sz w:val="28"/>
          <w:szCs w:val="28"/>
          <w:lang w:val="vi-VN"/>
        </w:rPr>
        <w:t>những trường hợp được chấm dứt quan hệ nuôi con nuôi do tự nguyện khi cha mẹ nuôi không đủ điều kiện chăm sóc, nuôi dưỡng hoặc cha mẹ nuôi chết, mất năng lực hành vi dân sự trong trường hợp con nuôi chưa thành niên hoặc bị tàn tật, mất năng lực hành vi dân sự để đảm bảo con nuôi được người khác nhận nuôi dưỡng theo quy định của pháp luật.</w:t>
      </w:r>
    </w:p>
    <w:p w14:paraId="6F88AD6A" w14:textId="11ABD05E" w:rsidR="00CF4D19" w:rsidRPr="009D7F96" w:rsidRDefault="00CF4D19" w:rsidP="002831B0">
      <w:pPr>
        <w:spacing w:before="120" w:after="120" w:line="300" w:lineRule="auto"/>
        <w:ind w:firstLine="720"/>
        <w:jc w:val="both"/>
        <w:rPr>
          <w:rFonts w:ascii="Times New Roman" w:hAnsi="Times New Roman" w:cs="Times New Roman"/>
          <w:bCs/>
          <w:sz w:val="28"/>
          <w:szCs w:val="28"/>
          <w:lang w:val="vi-VN"/>
        </w:rPr>
      </w:pPr>
      <w:r w:rsidRPr="00394CAC">
        <w:rPr>
          <w:rFonts w:ascii="Times New Roman" w:hAnsi="Times New Roman" w:cs="Times New Roman"/>
          <w:bCs/>
          <w:spacing w:val="-2"/>
          <w:sz w:val="28"/>
          <w:szCs w:val="28"/>
          <w:lang w:val="vi-VN"/>
        </w:rPr>
        <w:t>- Tạ</w:t>
      </w:r>
      <w:r w:rsidR="009450B3" w:rsidRPr="00394CAC">
        <w:rPr>
          <w:rFonts w:ascii="Times New Roman" w:hAnsi="Times New Roman" w:cs="Times New Roman"/>
          <w:bCs/>
          <w:spacing w:val="-2"/>
          <w:sz w:val="28"/>
          <w:szCs w:val="28"/>
          <w:lang w:val="vi-VN"/>
        </w:rPr>
        <w:t>i đ</w:t>
      </w:r>
      <w:r w:rsidRPr="00394CAC">
        <w:rPr>
          <w:rFonts w:ascii="Times New Roman" w:hAnsi="Times New Roman" w:cs="Times New Roman"/>
          <w:bCs/>
          <w:spacing w:val="-2"/>
          <w:sz w:val="28"/>
          <w:szCs w:val="28"/>
          <w:lang w:val="vi-VN"/>
        </w:rPr>
        <w:t>iể</w:t>
      </w:r>
      <w:r w:rsidR="009450B3" w:rsidRPr="00394CAC">
        <w:rPr>
          <w:rFonts w:ascii="Times New Roman" w:hAnsi="Times New Roman" w:cs="Times New Roman"/>
          <w:bCs/>
          <w:spacing w:val="-2"/>
          <w:sz w:val="28"/>
          <w:szCs w:val="28"/>
          <w:lang w:val="vi-VN"/>
        </w:rPr>
        <w:t>m c</w:t>
      </w:r>
      <w:r w:rsidRPr="00394CAC">
        <w:rPr>
          <w:rFonts w:ascii="Times New Roman" w:hAnsi="Times New Roman" w:cs="Times New Roman"/>
          <w:bCs/>
          <w:spacing w:val="-2"/>
          <w:sz w:val="28"/>
          <w:szCs w:val="28"/>
          <w:lang w:val="vi-VN"/>
        </w:rPr>
        <w:t xml:space="preserve"> khoả</w:t>
      </w:r>
      <w:r w:rsidR="009450B3" w:rsidRPr="00394CAC">
        <w:rPr>
          <w:rFonts w:ascii="Times New Roman" w:hAnsi="Times New Roman" w:cs="Times New Roman"/>
          <w:bCs/>
          <w:spacing w:val="-2"/>
          <w:sz w:val="28"/>
          <w:szCs w:val="28"/>
          <w:lang w:val="vi-VN"/>
        </w:rPr>
        <w:t>n 1</w:t>
      </w:r>
      <w:r w:rsidRPr="00394CAC">
        <w:rPr>
          <w:rFonts w:ascii="Times New Roman" w:hAnsi="Times New Roman" w:cs="Times New Roman"/>
          <w:bCs/>
          <w:spacing w:val="-2"/>
          <w:sz w:val="28"/>
          <w:szCs w:val="28"/>
          <w:lang w:val="vi-VN"/>
        </w:rPr>
        <w:t xml:space="preserve"> Điều 14 Luật Nuôi con nuôi quy định</w:t>
      </w:r>
      <w:r w:rsidR="009450B3" w:rsidRPr="00394CAC">
        <w:rPr>
          <w:rFonts w:ascii="Times New Roman" w:hAnsi="Times New Roman" w:cs="Times New Roman"/>
          <w:bCs/>
          <w:spacing w:val="-2"/>
          <w:sz w:val="28"/>
          <w:szCs w:val="28"/>
        </w:rPr>
        <w:t xml:space="preserve"> về điều kiện đối với người nhận nuôi con nuôi như sau: </w:t>
      </w:r>
      <w:r w:rsidR="009450B3" w:rsidRPr="00394CAC">
        <w:rPr>
          <w:rFonts w:ascii="Times New Roman" w:hAnsi="Times New Roman" w:cs="Times New Roman"/>
          <w:bCs/>
          <w:i/>
          <w:spacing w:val="-2"/>
          <w:sz w:val="28"/>
          <w:szCs w:val="28"/>
        </w:rPr>
        <w:t>“</w:t>
      </w:r>
      <w:r w:rsidR="009450B3" w:rsidRPr="00394CAC">
        <w:rPr>
          <w:rFonts w:ascii="Times New Roman" w:eastAsia="Times New Roman" w:hAnsi="Times New Roman" w:cs="Times New Roman"/>
          <w:i/>
          <w:color w:val="000000"/>
          <w:spacing w:val="-2"/>
          <w:sz w:val="28"/>
          <w:szCs w:val="28"/>
        </w:rPr>
        <w:t>Có điều kiện về sức khỏe, kinh tế, chỗ ở bảo đảm việc chăm sóc, nuôi dưỡng, giáo dục con nuôi</w:t>
      </w:r>
      <w:r w:rsidR="00394CAC">
        <w:rPr>
          <w:rFonts w:ascii="Times New Roman" w:hAnsi="Times New Roman" w:cs="Times New Roman"/>
          <w:bCs/>
          <w:spacing w:val="-2"/>
          <w:sz w:val="28"/>
          <w:szCs w:val="28"/>
        </w:rPr>
        <w:t>”</w:t>
      </w:r>
      <w:r w:rsidRPr="00394CAC">
        <w:rPr>
          <w:rFonts w:ascii="Times New Roman" w:hAnsi="Times New Roman" w:cs="Times New Roman"/>
          <w:bCs/>
          <w:spacing w:val="-2"/>
          <w:sz w:val="28"/>
          <w:szCs w:val="28"/>
          <w:lang w:val="vi-VN"/>
        </w:rPr>
        <w:t xml:space="preserve">. Tuy nhiên, trên thực tế, lại không có căn cứ xác định chuẩn chung thế nào là có điều kiện về kinh tế. </w:t>
      </w:r>
      <w:r w:rsidR="009450B3" w:rsidRPr="00394CAC">
        <w:rPr>
          <w:rFonts w:ascii="Times New Roman" w:hAnsi="Times New Roman" w:cs="Times New Roman"/>
          <w:bCs/>
          <w:spacing w:val="-2"/>
          <w:sz w:val="28"/>
          <w:szCs w:val="28"/>
        </w:rPr>
        <w:t>Do đó, đề nghị Bộ Tư pháp nghiên cứu kiến nghị, bổ sung quy định của pháp luật phù hợ</w:t>
      </w:r>
      <w:r w:rsidR="00D031D5" w:rsidRPr="00394CAC">
        <w:rPr>
          <w:rFonts w:ascii="Times New Roman" w:hAnsi="Times New Roman" w:cs="Times New Roman"/>
          <w:bCs/>
          <w:spacing w:val="-2"/>
          <w:sz w:val="28"/>
          <w:szCs w:val="28"/>
        </w:rPr>
        <w:t xml:space="preserve">p để làm chuẩn chung thống nhất </w:t>
      </w:r>
      <w:r w:rsidR="00371F4C" w:rsidRPr="00394CAC">
        <w:rPr>
          <w:rFonts w:ascii="Times New Roman" w:hAnsi="Times New Roman" w:cs="Times New Roman"/>
          <w:bCs/>
          <w:spacing w:val="-2"/>
          <w:sz w:val="28"/>
          <w:szCs w:val="28"/>
        </w:rPr>
        <w:t>tiêu chí đánh giá điều kiện kinh tế, chỗ ở, sức khỏe của người nhận con nuôi để tránh sự khác biệt giữa các địa phương</w:t>
      </w:r>
      <w:r w:rsidR="00371F4C" w:rsidRPr="009D7F96">
        <w:rPr>
          <w:rFonts w:ascii="Times New Roman" w:hAnsi="Times New Roman" w:cs="Times New Roman"/>
          <w:bCs/>
          <w:sz w:val="28"/>
          <w:szCs w:val="28"/>
        </w:rPr>
        <w:t>.</w:t>
      </w:r>
    </w:p>
    <w:p w14:paraId="6EEF9A56" w14:textId="5076AF03" w:rsidR="00CF4D19" w:rsidRPr="009D7F96" w:rsidRDefault="00D031D5" w:rsidP="002831B0">
      <w:pPr>
        <w:spacing w:before="120" w:after="120" w:line="300" w:lineRule="auto"/>
        <w:ind w:firstLine="720"/>
        <w:jc w:val="both"/>
        <w:rPr>
          <w:rFonts w:ascii="Times New Roman" w:hAnsi="Times New Roman" w:cs="Times New Roman"/>
          <w:bCs/>
          <w:sz w:val="28"/>
          <w:szCs w:val="28"/>
          <w:lang w:val="vi-VN"/>
        </w:rPr>
      </w:pPr>
      <w:r w:rsidRPr="009D7F96">
        <w:rPr>
          <w:rFonts w:ascii="Times New Roman" w:hAnsi="Times New Roman" w:cs="Times New Roman"/>
          <w:bCs/>
          <w:sz w:val="28"/>
          <w:szCs w:val="28"/>
        </w:rPr>
        <w:t xml:space="preserve">- </w:t>
      </w:r>
      <w:r w:rsidR="009A05D6" w:rsidRPr="009D7F96">
        <w:rPr>
          <w:rFonts w:ascii="Times New Roman" w:hAnsi="Times New Roman" w:cs="Times New Roman"/>
          <w:bCs/>
          <w:sz w:val="28"/>
          <w:szCs w:val="28"/>
        </w:rPr>
        <w:t>Đối với</w:t>
      </w:r>
      <w:r w:rsidR="00CF4D19" w:rsidRPr="009D7F96">
        <w:rPr>
          <w:rFonts w:ascii="Times New Roman" w:hAnsi="Times New Roman" w:cs="Times New Roman"/>
          <w:bCs/>
          <w:sz w:val="28"/>
          <w:szCs w:val="28"/>
          <w:lang w:val="vi-VN"/>
        </w:rPr>
        <w:t xml:space="preserve"> quy định tại </w:t>
      </w:r>
      <w:r w:rsidRPr="009D7F96">
        <w:rPr>
          <w:rFonts w:ascii="Times New Roman" w:hAnsi="Times New Roman" w:cs="Times New Roman"/>
          <w:bCs/>
          <w:sz w:val="28"/>
          <w:szCs w:val="28"/>
        </w:rPr>
        <w:t>khoản 1 Đ</w:t>
      </w:r>
      <w:r w:rsidR="00CF4D19" w:rsidRPr="009D7F96">
        <w:rPr>
          <w:rFonts w:ascii="Times New Roman" w:hAnsi="Times New Roman" w:cs="Times New Roman"/>
          <w:bCs/>
          <w:sz w:val="28"/>
          <w:szCs w:val="28"/>
          <w:lang w:val="vi-VN"/>
        </w:rPr>
        <w:t xml:space="preserve">iều 23 Luật Nuôi con nuôi </w:t>
      </w:r>
      <w:r w:rsidRPr="009D7F96">
        <w:rPr>
          <w:rFonts w:ascii="Times New Roman" w:hAnsi="Times New Roman" w:cs="Times New Roman"/>
          <w:bCs/>
          <w:sz w:val="28"/>
          <w:szCs w:val="28"/>
        </w:rPr>
        <w:t>quy định “</w:t>
      </w:r>
      <w:r w:rsidRPr="009D7F96">
        <w:rPr>
          <w:rFonts w:ascii="Times New Roman" w:eastAsia="Times New Roman" w:hAnsi="Times New Roman" w:cs="Times New Roman"/>
          <w:color w:val="000000"/>
          <w:sz w:val="28"/>
          <w:szCs w:val="28"/>
        </w:rPr>
        <w:t xml:space="preserve">Sáu tháng một lần trong thời hạn 03 năm, kể từ ngày giao nhận con nuôi, cha mẹ </w:t>
      </w:r>
      <w:r w:rsidRPr="009D7F96">
        <w:rPr>
          <w:rFonts w:ascii="Times New Roman" w:eastAsia="Times New Roman" w:hAnsi="Times New Roman" w:cs="Times New Roman"/>
          <w:color w:val="000000"/>
          <w:sz w:val="28"/>
          <w:szCs w:val="28"/>
        </w:rPr>
        <w:lastRenderedPageBreak/>
        <w:t>nuôi có trách nhiệm thông báo cho Ủy ban nhân dân cấp xã nơi họ thường trú về tình trạng sức khỏe, thể chất, tinh thần, sự hòa nhập của con nuôi với cha mẹ nuôi, gia đình, cộng đồng”</w:t>
      </w:r>
      <w:r w:rsidR="00CF4D19" w:rsidRPr="009D7F96">
        <w:rPr>
          <w:rFonts w:ascii="Times New Roman" w:hAnsi="Times New Roman" w:cs="Times New Roman"/>
          <w:bCs/>
          <w:sz w:val="28"/>
          <w:szCs w:val="28"/>
          <w:lang w:val="vi-VN"/>
        </w:rPr>
        <w:t xml:space="preserve">. </w:t>
      </w:r>
      <w:r w:rsidR="008E284A" w:rsidRPr="009D7F96">
        <w:rPr>
          <w:rFonts w:ascii="Times New Roman" w:hAnsi="Times New Roman" w:cs="Times New Roman"/>
          <w:bCs/>
          <w:sz w:val="28"/>
          <w:szCs w:val="28"/>
        </w:rPr>
        <w:t>Đề nghị Bộ Tư pháp hướng dẫn t</w:t>
      </w:r>
      <w:r w:rsidR="009A05D6" w:rsidRPr="009D7F96">
        <w:rPr>
          <w:rFonts w:ascii="Times New Roman" w:hAnsi="Times New Roman" w:cs="Times New Roman"/>
          <w:bCs/>
          <w:sz w:val="28"/>
          <w:szCs w:val="28"/>
        </w:rPr>
        <w:t>rường hợp</w:t>
      </w:r>
      <w:r w:rsidR="00371F4C" w:rsidRPr="009D7F96">
        <w:rPr>
          <w:rFonts w:ascii="Times New Roman" w:hAnsi="Times New Roman" w:cs="Times New Roman"/>
          <w:bCs/>
          <w:sz w:val="28"/>
          <w:szCs w:val="28"/>
          <w:lang w:val="vi-VN"/>
        </w:rPr>
        <w:t xml:space="preserve"> sau khi</w:t>
      </w:r>
      <w:r w:rsidR="00CF4D19" w:rsidRPr="009D7F96">
        <w:rPr>
          <w:rFonts w:ascii="Times New Roman" w:hAnsi="Times New Roman" w:cs="Times New Roman"/>
          <w:bCs/>
          <w:sz w:val="28"/>
          <w:szCs w:val="28"/>
          <w:lang w:val="vi-VN"/>
        </w:rPr>
        <w:t xml:space="preserve"> đăng ký nuôi con nuôi </w:t>
      </w:r>
      <w:r w:rsidR="008E284A" w:rsidRPr="009D7F96">
        <w:rPr>
          <w:rFonts w:ascii="Times New Roman" w:hAnsi="Times New Roman" w:cs="Times New Roman"/>
          <w:bCs/>
          <w:sz w:val="28"/>
          <w:szCs w:val="28"/>
        </w:rPr>
        <w:t>cha/mẹ nuôi</w:t>
      </w:r>
      <w:r w:rsidR="00CF4D19" w:rsidRPr="009D7F96">
        <w:rPr>
          <w:rFonts w:ascii="Times New Roman" w:hAnsi="Times New Roman" w:cs="Times New Roman"/>
          <w:bCs/>
          <w:sz w:val="28"/>
          <w:szCs w:val="28"/>
          <w:lang w:val="vi-VN"/>
        </w:rPr>
        <w:t xml:space="preserve"> chuyển đi cư trú ở địa phương khác thì UBND cấp xã nơi thường trú mới </w:t>
      </w:r>
      <w:r w:rsidR="008E284A" w:rsidRPr="009D7F96">
        <w:rPr>
          <w:rFonts w:ascii="Times New Roman" w:hAnsi="Times New Roman" w:cs="Times New Roman"/>
          <w:bCs/>
          <w:sz w:val="28"/>
          <w:szCs w:val="28"/>
        </w:rPr>
        <w:t>có cách thức</w:t>
      </w:r>
      <w:r w:rsidR="00CF4D19" w:rsidRPr="009D7F96">
        <w:rPr>
          <w:rFonts w:ascii="Times New Roman" w:hAnsi="Times New Roman" w:cs="Times New Roman"/>
          <w:bCs/>
          <w:sz w:val="28"/>
          <w:szCs w:val="28"/>
          <w:lang w:val="vi-VN"/>
        </w:rPr>
        <w:t xml:space="preserve"> để theo dõi, nhắc nhở cha mẹ nuôi việc thực hiện quy đị</w:t>
      </w:r>
      <w:r w:rsidR="008E284A" w:rsidRPr="009D7F96">
        <w:rPr>
          <w:rFonts w:ascii="Times New Roman" w:hAnsi="Times New Roman" w:cs="Times New Roman"/>
          <w:bCs/>
          <w:sz w:val="28"/>
          <w:szCs w:val="28"/>
          <w:lang w:val="vi-VN"/>
        </w:rPr>
        <w:t>nh này cho phù hợp.</w:t>
      </w:r>
    </w:p>
    <w:p w14:paraId="084C9659" w14:textId="21201A6C" w:rsidR="0028414C" w:rsidRPr="009D7F96" w:rsidRDefault="0028414C" w:rsidP="002831B0">
      <w:pPr>
        <w:spacing w:before="120" w:after="120" w:line="300" w:lineRule="auto"/>
        <w:ind w:firstLine="720"/>
        <w:jc w:val="both"/>
        <w:rPr>
          <w:rFonts w:ascii="Times New Roman" w:hAnsi="Times New Roman" w:cs="Times New Roman"/>
          <w:bCs/>
          <w:sz w:val="28"/>
          <w:szCs w:val="28"/>
        </w:rPr>
      </w:pPr>
      <w:r w:rsidRPr="009D7F96">
        <w:rPr>
          <w:rFonts w:ascii="Times New Roman" w:hAnsi="Times New Roman" w:cs="Times New Roman"/>
          <w:bCs/>
          <w:sz w:val="28"/>
          <w:szCs w:val="28"/>
        </w:rPr>
        <w:t>- Bổ sung danh mục chi phí hợp lý trong giải quyết nuôi con nuôi, tạo cơ sở pháp lý minh bạch cho việc sử dụng và quyết toán kinh phí.</w:t>
      </w:r>
    </w:p>
    <w:p w14:paraId="26EAB3F5" w14:textId="064F443B" w:rsidR="00E7457E" w:rsidRPr="00394CAC" w:rsidRDefault="00E7457E" w:rsidP="002831B0">
      <w:pPr>
        <w:spacing w:before="120" w:after="120" w:line="300" w:lineRule="auto"/>
        <w:ind w:firstLine="720"/>
        <w:jc w:val="both"/>
        <w:rPr>
          <w:rFonts w:ascii="Times New Roman Bold" w:hAnsi="Times New Roman Bold" w:cs="Times New Roman"/>
          <w:b/>
          <w:bCs/>
          <w:spacing w:val="-4"/>
          <w:sz w:val="28"/>
          <w:szCs w:val="28"/>
          <w:lang w:val="vi-VN"/>
        </w:rPr>
      </w:pPr>
      <w:r w:rsidRPr="00394CAC">
        <w:rPr>
          <w:rFonts w:ascii="Times New Roman Bold" w:hAnsi="Times New Roman Bold" w:cs="Times New Roman"/>
          <w:b/>
          <w:bCs/>
          <w:spacing w:val="-4"/>
          <w:sz w:val="28"/>
          <w:szCs w:val="28"/>
          <w:lang w:val="vi-VN"/>
        </w:rPr>
        <w:t>3. Đối với nguồn lực dành cho việc thực hiện pháp luật về nuôi con nuôi</w:t>
      </w:r>
    </w:p>
    <w:p w14:paraId="29F93A57" w14:textId="4CB2E1ED" w:rsidR="00CC72AF" w:rsidRPr="009D7F96" w:rsidRDefault="00907CD1" w:rsidP="002831B0">
      <w:pPr>
        <w:spacing w:before="120" w:after="120" w:line="300" w:lineRule="auto"/>
        <w:ind w:firstLine="720"/>
        <w:jc w:val="both"/>
        <w:rPr>
          <w:rFonts w:ascii="Times New Roman" w:hAnsi="Times New Roman" w:cs="Times New Roman"/>
          <w:bCs/>
          <w:sz w:val="28"/>
          <w:szCs w:val="28"/>
        </w:rPr>
      </w:pPr>
      <w:r w:rsidRPr="009D7F96">
        <w:rPr>
          <w:rFonts w:ascii="Times New Roman" w:hAnsi="Times New Roman" w:cs="Times New Roman"/>
          <w:bCs/>
          <w:sz w:val="28"/>
          <w:szCs w:val="28"/>
        </w:rPr>
        <w:t xml:space="preserve">Đề nghị Bộ Tư pháp quan tâm hơn nữa trong vấn đề đào tạo nguồn nhân lực cũng như tài chính đáp ứng với yêu cầu giải quyết nuôi con nuôi trong tình hình hiện nay. </w:t>
      </w:r>
    </w:p>
    <w:p w14:paraId="52872688" w14:textId="77777777" w:rsidR="0028414C" w:rsidRPr="009D7F96" w:rsidRDefault="0028414C" w:rsidP="002831B0">
      <w:pPr>
        <w:spacing w:before="120" w:after="120" w:line="300" w:lineRule="auto"/>
        <w:ind w:firstLine="720"/>
        <w:jc w:val="both"/>
        <w:rPr>
          <w:rFonts w:ascii="Times New Roman" w:eastAsia="Calibri" w:hAnsi="Times New Roman" w:cs="Times New Roman"/>
          <w:b/>
          <w:bCs/>
          <w:sz w:val="28"/>
          <w:szCs w:val="28"/>
          <w:lang w:val="vi-VN"/>
        </w:rPr>
      </w:pPr>
      <w:r w:rsidRPr="009D7F96">
        <w:rPr>
          <w:rFonts w:ascii="Times New Roman" w:eastAsia="Calibri" w:hAnsi="Times New Roman" w:cs="Times New Roman"/>
          <w:b/>
          <w:bCs/>
          <w:sz w:val="28"/>
          <w:szCs w:val="28"/>
          <w:lang w:val="vi-VN"/>
        </w:rPr>
        <w:t>4. Đối với công tác phối hợp liên ngành</w:t>
      </w:r>
    </w:p>
    <w:p w14:paraId="57196FAB" w14:textId="77777777" w:rsidR="0028414C" w:rsidRPr="009D7F96" w:rsidRDefault="0028414C" w:rsidP="002831B0">
      <w:pPr>
        <w:spacing w:before="120" w:after="120" w:line="300" w:lineRule="auto"/>
        <w:ind w:firstLine="720"/>
        <w:jc w:val="both"/>
        <w:rPr>
          <w:rFonts w:ascii="Times New Roman" w:hAnsi="Times New Roman" w:cs="Times New Roman"/>
          <w:bCs/>
          <w:sz w:val="28"/>
          <w:szCs w:val="28"/>
        </w:rPr>
      </w:pPr>
      <w:r w:rsidRPr="009D7F96">
        <w:rPr>
          <w:rFonts w:ascii="Times New Roman" w:hAnsi="Times New Roman" w:cs="Times New Roman"/>
          <w:bCs/>
          <w:sz w:val="28"/>
          <w:szCs w:val="28"/>
        </w:rPr>
        <w:t>- Đề nghị Bộ Tư pháp phối hợp với các Bộ, Ngành có liên quan để tăng cường hơn nữa công tác trao đổi, cung cấp thông tin cũng như phối hợp trong tuyên truyền, phổ biến nâng cao nhận thức pháp luật về nuôi con nuôi và trong việc giải quyết nuôi con nuôi.</w:t>
      </w:r>
    </w:p>
    <w:p w14:paraId="22FC70D0" w14:textId="05DDD73B" w:rsidR="0028414C" w:rsidRPr="009D7F96" w:rsidRDefault="0028414C" w:rsidP="002831B0">
      <w:pPr>
        <w:spacing w:before="120" w:after="120" w:line="300" w:lineRule="auto"/>
        <w:ind w:firstLine="720"/>
        <w:jc w:val="both"/>
        <w:rPr>
          <w:rFonts w:ascii="Times New Roman" w:hAnsi="Times New Roman" w:cs="Times New Roman"/>
          <w:bCs/>
          <w:sz w:val="28"/>
          <w:szCs w:val="28"/>
        </w:rPr>
      </w:pPr>
      <w:r w:rsidRPr="009D7F96">
        <w:rPr>
          <w:rFonts w:ascii="Times New Roman" w:hAnsi="Times New Roman" w:cs="Times New Roman"/>
          <w:bCs/>
          <w:sz w:val="28"/>
          <w:szCs w:val="28"/>
        </w:rPr>
        <w:t>- Đề nghị Bộ Tư pháp phối hợp Bộ Công an có biện pháp tăng cường quản lý trong việc thay đổi nơi thường trú, nhất là nơi thường trú của trẻ em nhằm thay đổi thẩm quyền đăng ký nuôi con nuôi.</w:t>
      </w:r>
    </w:p>
    <w:p w14:paraId="73633459" w14:textId="31994666" w:rsidR="0028414C" w:rsidRDefault="00E7457E" w:rsidP="002831B0">
      <w:pPr>
        <w:spacing w:before="120" w:after="120" w:line="300" w:lineRule="auto"/>
        <w:ind w:firstLine="720"/>
        <w:jc w:val="both"/>
        <w:rPr>
          <w:rFonts w:ascii="Times New Roman" w:hAnsi="Times New Roman" w:cs="Times New Roman"/>
          <w:b/>
          <w:bCs/>
          <w:sz w:val="28"/>
          <w:szCs w:val="28"/>
          <w:lang w:val="vi-VN"/>
        </w:rPr>
      </w:pPr>
      <w:r w:rsidRPr="009D7F96">
        <w:rPr>
          <w:rFonts w:ascii="Times New Roman" w:hAnsi="Times New Roman" w:cs="Times New Roman"/>
          <w:b/>
          <w:bCs/>
          <w:sz w:val="28"/>
          <w:szCs w:val="28"/>
          <w:lang w:val="vi-VN"/>
        </w:rPr>
        <w:t>5. Đề xuất, kiến nghị khá</w:t>
      </w:r>
      <w:r w:rsidR="0067258C">
        <w:rPr>
          <w:rFonts w:ascii="Times New Roman" w:hAnsi="Times New Roman" w:cs="Times New Roman"/>
          <w:b/>
          <w:bCs/>
          <w:sz w:val="28"/>
          <w:szCs w:val="28"/>
          <w:lang w:val="vi-VN"/>
        </w:rPr>
        <w:t>c</w:t>
      </w:r>
    </w:p>
    <w:p w14:paraId="602E94B7" w14:textId="262878C5" w:rsidR="008C5D73" w:rsidRDefault="008C5D73" w:rsidP="002831B0">
      <w:pPr>
        <w:spacing w:before="120" w:after="120" w:line="300" w:lineRule="auto"/>
        <w:ind w:firstLine="720"/>
        <w:jc w:val="both"/>
        <w:rPr>
          <w:rFonts w:ascii="Times New Roman" w:hAnsi="Times New Roman" w:cs="Times New Roman"/>
          <w:bCs/>
          <w:sz w:val="28"/>
          <w:szCs w:val="28"/>
        </w:rPr>
      </w:pPr>
      <w:r w:rsidRPr="008C5D73">
        <w:rPr>
          <w:rFonts w:ascii="Times New Roman" w:hAnsi="Times New Roman" w:cs="Times New Roman"/>
          <w:b/>
          <w:bCs/>
          <w:sz w:val="28"/>
          <w:szCs w:val="28"/>
        </w:rPr>
        <w:t xml:space="preserve">- </w:t>
      </w:r>
      <w:r w:rsidRPr="008C5D73">
        <w:rPr>
          <w:rFonts w:ascii="Times New Roman" w:hAnsi="Times New Roman" w:cs="Times New Roman"/>
          <w:bCs/>
          <w:sz w:val="28"/>
          <w:szCs w:val="28"/>
        </w:rPr>
        <w:t xml:space="preserve">Đề nghị </w:t>
      </w:r>
      <w:r>
        <w:rPr>
          <w:rFonts w:ascii="Times New Roman" w:hAnsi="Times New Roman" w:cs="Times New Roman"/>
          <w:bCs/>
          <w:sz w:val="28"/>
          <w:szCs w:val="28"/>
        </w:rPr>
        <w:t>Bộ Tư pháp xem xét sửa đổi, bổ sung quy định của pháp luật</w:t>
      </w:r>
      <w:r w:rsidR="00540B2D">
        <w:rPr>
          <w:rFonts w:ascii="Times New Roman" w:hAnsi="Times New Roman" w:cs="Times New Roman"/>
          <w:bCs/>
          <w:sz w:val="28"/>
          <w:szCs w:val="28"/>
        </w:rPr>
        <w:t xml:space="preserve"> về </w:t>
      </w:r>
      <w:r>
        <w:rPr>
          <w:rFonts w:ascii="Times New Roman" w:hAnsi="Times New Roman" w:cs="Times New Roman"/>
          <w:bCs/>
          <w:sz w:val="28"/>
          <w:szCs w:val="28"/>
        </w:rPr>
        <w:t xml:space="preserve"> rút ngắn thời gian thẩm định, lấy ý kiến và hoàn tất thủ tục nuôi con nuôi có yếu tố nước ngoài, tạo điều kiện thuận lợi nhất cho gia đình nhận con nuôi cũng như cho trẻ em và cơ sở nuôi dưỡng.</w:t>
      </w:r>
    </w:p>
    <w:p w14:paraId="0FC2B4CA" w14:textId="1513E091" w:rsidR="002F1DC8" w:rsidRDefault="008C5D73" w:rsidP="002831B0">
      <w:pPr>
        <w:spacing w:before="120" w:after="120" w:line="300" w:lineRule="auto"/>
        <w:ind w:firstLine="720"/>
        <w:jc w:val="both"/>
        <w:rPr>
          <w:rFonts w:ascii="Times New Roman" w:hAnsi="Times New Roman" w:cs="Times New Roman"/>
          <w:bCs/>
          <w:sz w:val="28"/>
          <w:szCs w:val="28"/>
        </w:rPr>
      </w:pPr>
      <w:r>
        <w:rPr>
          <w:rFonts w:ascii="Times New Roman" w:hAnsi="Times New Roman" w:cs="Times New Roman"/>
          <w:bCs/>
          <w:sz w:val="28"/>
          <w:szCs w:val="28"/>
        </w:rPr>
        <w:t xml:space="preserve">- </w:t>
      </w:r>
      <w:r w:rsidR="002F1DC8">
        <w:rPr>
          <w:rFonts w:ascii="Times New Roman" w:hAnsi="Times New Roman" w:cs="Times New Roman"/>
          <w:bCs/>
          <w:sz w:val="28"/>
          <w:szCs w:val="28"/>
        </w:rPr>
        <w:t>S</w:t>
      </w:r>
      <w:r w:rsidR="002F1DC8" w:rsidRPr="002F1DC8">
        <w:rPr>
          <w:rFonts w:ascii="Times New Roman" w:hAnsi="Times New Roman" w:cs="Times New Roman"/>
          <w:bCs/>
          <w:sz w:val="28"/>
          <w:szCs w:val="28"/>
        </w:rPr>
        <w:t>au khi Nghị định số 150/2025/NĐ-CP ngày 12/6/2025 của Chính phủ Quy định tổ chức các cơ quan chuyên môn thuộc Ủy ban nhân dân tỉnh, thành phố trực thuộc trung ương và Ủy ban nhân dân xã, phường, đặc khu thuộc tỉnh, thành phố trực thuộc trung ương, có hiệu lực từ ngày 16/6/2025</w:t>
      </w:r>
      <w:r w:rsidR="002F1DC8">
        <w:rPr>
          <w:rFonts w:ascii="Times New Roman" w:hAnsi="Times New Roman" w:cs="Times New Roman"/>
          <w:bCs/>
          <w:sz w:val="28"/>
          <w:szCs w:val="28"/>
        </w:rPr>
        <w:t>, theo đó Sở Y tế là cơ quan được giao nhiệm vụ bảo trợ xã hội, trẻ em thay cho Sở Lao động – Thương binh và xã hội như trước đây. Do đó, đề</w:t>
      </w:r>
      <w:r>
        <w:rPr>
          <w:rFonts w:ascii="Times New Roman" w:hAnsi="Times New Roman" w:cs="Times New Roman"/>
          <w:bCs/>
          <w:sz w:val="28"/>
          <w:szCs w:val="28"/>
        </w:rPr>
        <w:t xml:space="preserve"> nghị Bộ Tư pháp xem xét sửa đổi các văn bản pháp luật có quy định cơ quan chủ quản là </w:t>
      </w:r>
      <w:r w:rsidR="002F1DC8" w:rsidRPr="002F1DC8">
        <w:rPr>
          <w:rFonts w:ascii="Times New Roman" w:hAnsi="Times New Roman" w:cs="Times New Roman"/>
          <w:bCs/>
          <w:sz w:val="28"/>
          <w:szCs w:val="28"/>
        </w:rPr>
        <w:t xml:space="preserve">Sở Lao động - </w:t>
      </w:r>
      <w:r w:rsidR="002F1DC8" w:rsidRPr="002F1DC8">
        <w:rPr>
          <w:rFonts w:ascii="Times New Roman" w:hAnsi="Times New Roman" w:cs="Times New Roman"/>
          <w:bCs/>
          <w:sz w:val="28"/>
          <w:szCs w:val="28"/>
        </w:rPr>
        <w:lastRenderedPageBreak/>
        <w:t>Thương binh và Xã hội</w:t>
      </w:r>
      <w:r w:rsidR="00540B2D">
        <w:rPr>
          <w:rFonts w:ascii="Times New Roman" w:hAnsi="Times New Roman" w:cs="Times New Roman"/>
          <w:bCs/>
          <w:sz w:val="28"/>
          <w:szCs w:val="28"/>
        </w:rPr>
        <w:t xml:space="preserve"> như đã nêu trên</w:t>
      </w:r>
      <w:r w:rsidR="002F1DC8">
        <w:rPr>
          <w:rFonts w:ascii="Times New Roman" w:hAnsi="Times New Roman" w:cs="Times New Roman"/>
          <w:bCs/>
          <w:sz w:val="28"/>
          <w:szCs w:val="28"/>
        </w:rPr>
        <w:t xml:space="preserve">, để </w:t>
      </w:r>
      <w:r w:rsidR="00540B2D">
        <w:rPr>
          <w:rFonts w:ascii="Times New Roman" w:hAnsi="Times New Roman" w:cs="Times New Roman"/>
          <w:bCs/>
          <w:sz w:val="28"/>
          <w:szCs w:val="28"/>
        </w:rPr>
        <w:t xml:space="preserve">việc thực hiện </w:t>
      </w:r>
      <w:r w:rsidR="002F1DC8">
        <w:rPr>
          <w:rFonts w:ascii="Times New Roman" w:hAnsi="Times New Roman" w:cs="Times New Roman"/>
          <w:bCs/>
          <w:sz w:val="28"/>
          <w:szCs w:val="28"/>
        </w:rPr>
        <w:t>phù hợp với bối cảnh hiện tại.</w:t>
      </w:r>
      <w:bookmarkStart w:id="4" w:name="_GoBack"/>
      <w:bookmarkEnd w:id="4"/>
    </w:p>
    <w:p w14:paraId="4E5D5BA2" w14:textId="551B34BA" w:rsidR="00691B45" w:rsidRPr="009D7F96" w:rsidRDefault="007E339A" w:rsidP="002831B0">
      <w:pPr>
        <w:spacing w:before="120" w:after="120" w:line="300" w:lineRule="auto"/>
        <w:ind w:firstLine="720"/>
        <w:jc w:val="both"/>
        <w:rPr>
          <w:rFonts w:ascii="Times New Roman" w:hAnsi="Times New Roman" w:cs="Times New Roman"/>
          <w:color w:val="000000"/>
          <w:sz w:val="28"/>
          <w:szCs w:val="28"/>
          <w:lang w:val="nl-NL"/>
        </w:rPr>
      </w:pPr>
      <w:r w:rsidRPr="009D7F96">
        <w:rPr>
          <w:rFonts w:ascii="Times New Roman" w:hAnsi="Times New Roman" w:cs="Times New Roman"/>
          <w:color w:val="000000"/>
          <w:sz w:val="28"/>
          <w:szCs w:val="28"/>
        </w:rPr>
        <w:t xml:space="preserve">Trên đây là Báo cáo </w:t>
      </w:r>
      <w:r w:rsidRPr="009D7F96">
        <w:rPr>
          <w:rFonts w:ascii="Times New Roman" w:hAnsi="Times New Roman" w:cs="Times New Roman"/>
          <w:sz w:val="28"/>
          <w:szCs w:val="28"/>
        </w:rPr>
        <w:t xml:space="preserve">Tổng kết </w:t>
      </w:r>
      <w:r w:rsidR="00E7457E" w:rsidRPr="009D7F96">
        <w:rPr>
          <w:rFonts w:ascii="Times New Roman" w:hAnsi="Times New Roman" w:cs="Times New Roman"/>
          <w:sz w:val="28"/>
          <w:szCs w:val="28"/>
        </w:rPr>
        <w:t xml:space="preserve">15 năm thi hành Luật Nuôi con nuôi trên địa bàn tỉnh Lâm Đồng, </w:t>
      </w:r>
      <w:r w:rsidR="00F13294" w:rsidRPr="009D7F96">
        <w:rPr>
          <w:rFonts w:ascii="Times New Roman" w:hAnsi="Times New Roman" w:cs="Times New Roman"/>
          <w:sz w:val="28"/>
          <w:szCs w:val="28"/>
        </w:rPr>
        <w:t xml:space="preserve">Ủy ban nhân dân tỉnh Lâm Đồng </w:t>
      </w:r>
      <w:r w:rsidRPr="009D7F96">
        <w:rPr>
          <w:rFonts w:ascii="Times New Roman" w:hAnsi="Times New Roman" w:cs="Times New Roman"/>
          <w:sz w:val="28"/>
          <w:szCs w:val="28"/>
        </w:rPr>
        <w:t>kính gửi Bộ Tư pháp tổng hợp</w:t>
      </w:r>
      <w:r w:rsidRPr="009D7F96">
        <w:rPr>
          <w:rFonts w:ascii="Times New Roman" w:hAnsi="Times New Roman" w:cs="Times New Roman"/>
          <w:color w:val="000000"/>
          <w:sz w:val="28"/>
          <w:szCs w:val="28"/>
        </w:rPr>
        <w:t>./.</w:t>
      </w:r>
      <w:r w:rsidRPr="009D7F96" w:rsidDel="00B72CD7">
        <w:rPr>
          <w:rFonts w:ascii="Times New Roman" w:hAnsi="Times New Roman" w:cs="Times New Roman"/>
          <w:i/>
          <w:color w:val="000000"/>
          <w:sz w:val="28"/>
          <w:szCs w:val="28"/>
          <w:lang w:val="nl-NL"/>
        </w:rPr>
        <w:t xml:space="preserve"> </w:t>
      </w:r>
    </w:p>
    <w:tbl>
      <w:tblPr>
        <w:tblW w:w="9180" w:type="dxa"/>
        <w:tblLook w:val="04A0" w:firstRow="1" w:lastRow="0" w:firstColumn="1" w:lastColumn="0" w:noHBand="0" w:noVBand="1"/>
      </w:tblPr>
      <w:tblGrid>
        <w:gridCol w:w="4644"/>
        <w:gridCol w:w="4536"/>
      </w:tblGrid>
      <w:tr w:rsidR="007E339A" w:rsidRPr="009D7F96" w14:paraId="314C4F9A" w14:textId="77777777" w:rsidTr="0010373D">
        <w:tc>
          <w:tcPr>
            <w:tcW w:w="4644" w:type="dxa"/>
            <w:shd w:val="clear" w:color="auto" w:fill="auto"/>
          </w:tcPr>
          <w:p w14:paraId="4FD70284" w14:textId="77777777" w:rsidR="007E339A" w:rsidRPr="009D7F96" w:rsidRDefault="007E339A" w:rsidP="007E339A">
            <w:pPr>
              <w:spacing w:after="0" w:line="240" w:lineRule="auto"/>
              <w:jc w:val="both"/>
              <w:rPr>
                <w:rFonts w:ascii="Times New Roman" w:hAnsi="Times New Roman" w:cs="Times New Roman"/>
                <w:b/>
                <w:i/>
                <w:color w:val="000000"/>
                <w:sz w:val="24"/>
              </w:rPr>
            </w:pPr>
            <w:r w:rsidRPr="009D7F96">
              <w:rPr>
                <w:rFonts w:ascii="Times New Roman" w:hAnsi="Times New Roman" w:cs="Times New Roman"/>
                <w:b/>
                <w:i/>
                <w:color w:val="000000"/>
                <w:sz w:val="24"/>
              </w:rPr>
              <w:t>Nơi nhận:</w:t>
            </w:r>
          </w:p>
          <w:p w14:paraId="488DC7EA" w14:textId="059B0F0F" w:rsidR="00394CAC" w:rsidRDefault="007E339A" w:rsidP="007E339A">
            <w:pPr>
              <w:spacing w:after="0" w:line="240" w:lineRule="auto"/>
              <w:jc w:val="both"/>
              <w:rPr>
                <w:rFonts w:ascii="Times New Roman" w:hAnsi="Times New Roman" w:cs="Times New Roman"/>
                <w:color w:val="000000"/>
              </w:rPr>
            </w:pPr>
            <w:r w:rsidRPr="009D7F96">
              <w:rPr>
                <w:rFonts w:ascii="Times New Roman" w:hAnsi="Times New Roman" w:cs="Times New Roman"/>
                <w:color w:val="000000"/>
              </w:rPr>
              <w:t xml:space="preserve">- </w:t>
            </w:r>
            <w:r w:rsidR="00394CAC">
              <w:rPr>
                <w:rFonts w:ascii="Times New Roman" w:hAnsi="Times New Roman" w:cs="Times New Roman"/>
                <w:color w:val="000000"/>
              </w:rPr>
              <w:t>Như trên;</w:t>
            </w:r>
          </w:p>
          <w:p w14:paraId="0688611E" w14:textId="398724D5" w:rsidR="007E339A" w:rsidRPr="009D7F96" w:rsidRDefault="00394CAC" w:rsidP="007E339A">
            <w:pPr>
              <w:spacing w:after="0" w:line="240" w:lineRule="auto"/>
              <w:jc w:val="both"/>
              <w:rPr>
                <w:rFonts w:ascii="Times New Roman" w:hAnsi="Times New Roman" w:cs="Times New Roman"/>
                <w:color w:val="000000"/>
              </w:rPr>
            </w:pPr>
            <w:r>
              <w:rPr>
                <w:rFonts w:ascii="Times New Roman" w:hAnsi="Times New Roman" w:cs="Times New Roman"/>
                <w:color w:val="000000"/>
              </w:rPr>
              <w:t>- C</w:t>
            </w:r>
            <w:r w:rsidR="007E339A" w:rsidRPr="009D7F96">
              <w:rPr>
                <w:rFonts w:ascii="Times New Roman" w:hAnsi="Times New Roman" w:cs="Times New Roman"/>
                <w:color w:val="000000"/>
              </w:rPr>
              <w:t xml:space="preserve">ục </w:t>
            </w:r>
            <w:r w:rsidR="00F13294" w:rsidRPr="009D7F96">
              <w:rPr>
                <w:rFonts w:ascii="Times New Roman" w:hAnsi="Times New Roman" w:cs="Times New Roman"/>
                <w:color w:val="000000"/>
              </w:rPr>
              <w:t>Hành chính tư pháp</w:t>
            </w:r>
            <w:r w:rsidR="007E339A" w:rsidRPr="009D7F96">
              <w:rPr>
                <w:rFonts w:ascii="Times New Roman" w:hAnsi="Times New Roman" w:cs="Times New Roman"/>
                <w:color w:val="000000"/>
              </w:rPr>
              <w:t xml:space="preserve"> - Bộ Tư pháp;</w:t>
            </w:r>
          </w:p>
          <w:p w14:paraId="68B11445" w14:textId="2F4D1E82" w:rsidR="00394CAC" w:rsidRDefault="0010373D" w:rsidP="007E339A">
            <w:pPr>
              <w:spacing w:after="0" w:line="240" w:lineRule="auto"/>
              <w:jc w:val="both"/>
              <w:rPr>
                <w:rFonts w:ascii="Times New Roman" w:hAnsi="Times New Roman" w:cs="Times New Roman"/>
                <w:color w:val="000000"/>
              </w:rPr>
            </w:pPr>
            <w:r w:rsidRPr="009D7F96">
              <w:rPr>
                <w:rFonts w:ascii="Times New Roman" w:hAnsi="Times New Roman" w:cs="Times New Roman"/>
                <w:color w:val="000000"/>
              </w:rPr>
              <w:t xml:space="preserve">- </w:t>
            </w:r>
            <w:r w:rsidR="00394CAC">
              <w:rPr>
                <w:rFonts w:ascii="Times New Roman" w:hAnsi="Times New Roman" w:cs="Times New Roman"/>
                <w:color w:val="000000"/>
              </w:rPr>
              <w:t>Sở Tư pháp LĐ;</w:t>
            </w:r>
          </w:p>
          <w:p w14:paraId="32816200" w14:textId="68331D6C" w:rsidR="00394CAC" w:rsidRPr="009D7F96" w:rsidRDefault="00394CAC" w:rsidP="007E339A">
            <w:pPr>
              <w:spacing w:after="0" w:line="240" w:lineRule="auto"/>
              <w:jc w:val="both"/>
              <w:rPr>
                <w:rFonts w:ascii="Times New Roman" w:hAnsi="Times New Roman" w:cs="Times New Roman"/>
                <w:color w:val="000000"/>
              </w:rPr>
            </w:pPr>
            <w:r>
              <w:rPr>
                <w:rFonts w:ascii="Times New Roman" w:hAnsi="Times New Roman" w:cs="Times New Roman"/>
                <w:color w:val="000000"/>
              </w:rPr>
              <w:t xml:space="preserve">- </w:t>
            </w:r>
            <w:r w:rsidR="0010373D" w:rsidRPr="009D7F96">
              <w:rPr>
                <w:rFonts w:ascii="Times New Roman" w:hAnsi="Times New Roman" w:cs="Times New Roman"/>
                <w:color w:val="000000"/>
              </w:rPr>
              <w:t xml:space="preserve">UBND các </w:t>
            </w:r>
            <w:r w:rsidR="00F13294" w:rsidRPr="009D7F96">
              <w:rPr>
                <w:rFonts w:ascii="Times New Roman" w:hAnsi="Times New Roman" w:cs="Times New Roman"/>
                <w:color w:val="000000"/>
              </w:rPr>
              <w:t>xã, phường, đặc khu</w:t>
            </w:r>
            <w:r w:rsidR="0010373D" w:rsidRPr="009D7F96">
              <w:rPr>
                <w:rFonts w:ascii="Times New Roman" w:hAnsi="Times New Roman" w:cs="Times New Roman"/>
                <w:color w:val="000000"/>
              </w:rPr>
              <w:t>;</w:t>
            </w:r>
          </w:p>
          <w:p w14:paraId="1508DCF7" w14:textId="77777777" w:rsidR="007E339A" w:rsidRPr="009D7F96" w:rsidRDefault="007E339A" w:rsidP="007E339A">
            <w:pPr>
              <w:spacing w:after="0" w:line="240" w:lineRule="auto"/>
              <w:jc w:val="both"/>
              <w:rPr>
                <w:rFonts w:ascii="Times New Roman" w:hAnsi="Times New Roman" w:cs="Times New Roman"/>
                <w:color w:val="000000"/>
              </w:rPr>
            </w:pPr>
            <w:r w:rsidRPr="009D7F96">
              <w:rPr>
                <w:rFonts w:ascii="Times New Roman" w:hAnsi="Times New Roman" w:cs="Times New Roman"/>
                <w:color w:val="000000"/>
              </w:rPr>
              <w:t>- Lưu: VT, NC.</w:t>
            </w:r>
          </w:p>
        </w:tc>
        <w:tc>
          <w:tcPr>
            <w:tcW w:w="4536" w:type="dxa"/>
            <w:shd w:val="clear" w:color="auto" w:fill="auto"/>
          </w:tcPr>
          <w:p w14:paraId="1011A7A1" w14:textId="378349C2" w:rsidR="007E339A" w:rsidRPr="009D7F96" w:rsidRDefault="007E339A" w:rsidP="007E339A">
            <w:pPr>
              <w:spacing w:after="0" w:line="240" w:lineRule="auto"/>
              <w:jc w:val="center"/>
              <w:rPr>
                <w:rFonts w:ascii="Times New Roman" w:hAnsi="Times New Roman" w:cs="Times New Roman"/>
                <w:b/>
                <w:color w:val="000000"/>
                <w:sz w:val="26"/>
                <w:szCs w:val="26"/>
              </w:rPr>
            </w:pPr>
            <w:r w:rsidRPr="009D7F96">
              <w:rPr>
                <w:rFonts w:ascii="Times New Roman" w:hAnsi="Times New Roman" w:cs="Times New Roman"/>
                <w:b/>
                <w:color w:val="000000"/>
                <w:sz w:val="26"/>
                <w:szCs w:val="26"/>
              </w:rPr>
              <w:t xml:space="preserve">TM. ỦY BAN NHÂN DÂN </w:t>
            </w:r>
          </w:p>
          <w:p w14:paraId="1058924C" w14:textId="324476EC" w:rsidR="007E339A" w:rsidRDefault="006E371E" w:rsidP="007E339A">
            <w:pPr>
              <w:spacing w:after="0" w:line="240" w:lineRule="auto"/>
              <w:jc w:val="center"/>
              <w:rPr>
                <w:rFonts w:ascii="Times New Roman" w:hAnsi="Times New Roman" w:cs="Times New Roman"/>
                <w:b/>
                <w:color w:val="000000"/>
                <w:sz w:val="26"/>
                <w:szCs w:val="26"/>
              </w:rPr>
            </w:pPr>
            <w:r>
              <w:rPr>
                <w:rFonts w:ascii="Times New Roman" w:hAnsi="Times New Roman" w:cs="Times New Roman"/>
                <w:b/>
                <w:color w:val="000000"/>
                <w:sz w:val="26"/>
                <w:szCs w:val="26"/>
              </w:rPr>
              <w:t xml:space="preserve">KT. </w:t>
            </w:r>
            <w:r w:rsidR="007E339A" w:rsidRPr="009D7F96">
              <w:rPr>
                <w:rFonts w:ascii="Times New Roman" w:hAnsi="Times New Roman" w:cs="Times New Roman"/>
                <w:b/>
                <w:color w:val="000000"/>
                <w:sz w:val="26"/>
                <w:szCs w:val="26"/>
              </w:rPr>
              <w:t>CHỦ TỊCH</w:t>
            </w:r>
          </w:p>
          <w:p w14:paraId="0792F762" w14:textId="2C290E32" w:rsidR="006E371E" w:rsidRPr="009D7F96" w:rsidRDefault="006E371E" w:rsidP="007E339A">
            <w:pPr>
              <w:spacing w:after="0" w:line="240" w:lineRule="auto"/>
              <w:jc w:val="center"/>
              <w:rPr>
                <w:rFonts w:ascii="Times New Roman" w:hAnsi="Times New Roman" w:cs="Times New Roman"/>
                <w:b/>
                <w:color w:val="000000"/>
                <w:sz w:val="26"/>
                <w:szCs w:val="26"/>
              </w:rPr>
            </w:pPr>
            <w:r>
              <w:rPr>
                <w:rFonts w:ascii="Times New Roman" w:hAnsi="Times New Roman" w:cs="Times New Roman"/>
                <w:b/>
                <w:color w:val="000000"/>
                <w:sz w:val="26"/>
                <w:szCs w:val="26"/>
              </w:rPr>
              <w:t>PHÓ CHỦ TỊCH</w:t>
            </w:r>
          </w:p>
          <w:p w14:paraId="009C0C0E" w14:textId="77777777" w:rsidR="007E339A" w:rsidRDefault="007E339A" w:rsidP="00394CAC">
            <w:pPr>
              <w:spacing w:after="0" w:line="240" w:lineRule="auto"/>
              <w:rPr>
                <w:rFonts w:ascii="Times New Roman" w:hAnsi="Times New Roman" w:cs="Times New Roman"/>
                <w:b/>
                <w:color w:val="000000"/>
                <w:sz w:val="28"/>
                <w:szCs w:val="28"/>
              </w:rPr>
            </w:pPr>
          </w:p>
          <w:p w14:paraId="7D871D3E" w14:textId="77777777" w:rsidR="00FB26FA" w:rsidRDefault="00FB26FA" w:rsidP="00394CAC">
            <w:pPr>
              <w:spacing w:after="0" w:line="240" w:lineRule="auto"/>
              <w:rPr>
                <w:rFonts w:ascii="Times New Roman" w:hAnsi="Times New Roman" w:cs="Times New Roman"/>
                <w:b/>
                <w:color w:val="000000"/>
                <w:sz w:val="28"/>
                <w:szCs w:val="28"/>
              </w:rPr>
            </w:pPr>
          </w:p>
          <w:p w14:paraId="4379E184" w14:textId="77777777" w:rsidR="00FB26FA" w:rsidRDefault="00FB26FA" w:rsidP="00394CAC">
            <w:pPr>
              <w:spacing w:after="0" w:line="240" w:lineRule="auto"/>
              <w:rPr>
                <w:rFonts w:ascii="Times New Roman" w:hAnsi="Times New Roman" w:cs="Times New Roman"/>
                <w:b/>
                <w:color w:val="000000"/>
                <w:sz w:val="28"/>
                <w:szCs w:val="28"/>
              </w:rPr>
            </w:pPr>
          </w:p>
          <w:p w14:paraId="35CD4C10" w14:textId="77777777" w:rsidR="00FB26FA" w:rsidRDefault="00FB26FA" w:rsidP="00394CAC">
            <w:pPr>
              <w:spacing w:after="0" w:line="240" w:lineRule="auto"/>
              <w:rPr>
                <w:rFonts w:ascii="Times New Roman" w:hAnsi="Times New Roman" w:cs="Times New Roman"/>
                <w:b/>
                <w:color w:val="000000"/>
                <w:sz w:val="28"/>
                <w:szCs w:val="28"/>
              </w:rPr>
            </w:pPr>
          </w:p>
          <w:p w14:paraId="1FEBC3C0" w14:textId="77777777" w:rsidR="00FB26FA" w:rsidRDefault="00FB26FA" w:rsidP="00394CAC">
            <w:pPr>
              <w:spacing w:after="0" w:line="240" w:lineRule="auto"/>
              <w:rPr>
                <w:rFonts w:ascii="Times New Roman" w:hAnsi="Times New Roman" w:cs="Times New Roman"/>
                <w:b/>
                <w:color w:val="000000"/>
                <w:sz w:val="28"/>
                <w:szCs w:val="28"/>
              </w:rPr>
            </w:pPr>
          </w:p>
          <w:p w14:paraId="32C17099" w14:textId="684D8ECC" w:rsidR="00FB26FA" w:rsidRDefault="006E371E" w:rsidP="006E371E">
            <w:pPr>
              <w:spacing w:after="0" w:line="24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Nguyễn Minh</w:t>
            </w:r>
          </w:p>
          <w:p w14:paraId="30F13A0A" w14:textId="77777777" w:rsidR="00FB26FA" w:rsidRPr="009D7F96" w:rsidRDefault="00FB26FA" w:rsidP="00394CAC">
            <w:pPr>
              <w:spacing w:after="0" w:line="240" w:lineRule="auto"/>
              <w:rPr>
                <w:rFonts w:ascii="Times New Roman" w:hAnsi="Times New Roman" w:cs="Times New Roman"/>
                <w:b/>
                <w:color w:val="000000"/>
                <w:sz w:val="28"/>
                <w:szCs w:val="28"/>
              </w:rPr>
            </w:pPr>
          </w:p>
        </w:tc>
      </w:tr>
    </w:tbl>
    <w:p w14:paraId="579682BD" w14:textId="77777777" w:rsidR="007E339A" w:rsidRPr="009D7F96" w:rsidRDefault="007E339A" w:rsidP="00B96D86">
      <w:pPr>
        <w:spacing w:before="120" w:after="120" w:line="360" w:lineRule="exact"/>
        <w:ind w:firstLine="567"/>
        <w:jc w:val="both"/>
        <w:rPr>
          <w:rFonts w:ascii="Times New Roman" w:hAnsi="Times New Roman" w:cs="Times New Roman"/>
          <w:i/>
          <w:color w:val="000000"/>
          <w:sz w:val="28"/>
          <w:szCs w:val="28"/>
          <w:lang w:val="nl-NL"/>
        </w:rPr>
      </w:pPr>
    </w:p>
    <w:sectPr w:rsidR="007E339A" w:rsidRPr="009D7F96" w:rsidSect="00F13294">
      <w:headerReference w:type="default" r:id="rId8"/>
      <w:pgSz w:w="11907" w:h="16839"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6492AE" w14:textId="77777777" w:rsidR="002B2903" w:rsidRDefault="002B2903" w:rsidP="00BD0F52">
      <w:pPr>
        <w:spacing w:after="0" w:line="240" w:lineRule="auto"/>
      </w:pPr>
      <w:r>
        <w:separator/>
      </w:r>
    </w:p>
  </w:endnote>
  <w:endnote w:type="continuationSeparator" w:id="0">
    <w:p w14:paraId="694FA8D5" w14:textId="77777777" w:rsidR="002B2903" w:rsidRDefault="002B2903" w:rsidP="00BD0F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Helve">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Times New Roman 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C927CE" w14:textId="77777777" w:rsidR="002B2903" w:rsidRDefault="002B2903" w:rsidP="00BD0F52">
      <w:pPr>
        <w:spacing w:after="0" w:line="240" w:lineRule="auto"/>
      </w:pPr>
      <w:r>
        <w:separator/>
      </w:r>
    </w:p>
  </w:footnote>
  <w:footnote w:type="continuationSeparator" w:id="0">
    <w:p w14:paraId="3A3BF63D" w14:textId="77777777" w:rsidR="002B2903" w:rsidRDefault="002B2903" w:rsidP="00BD0F52">
      <w:pPr>
        <w:spacing w:after="0" w:line="240" w:lineRule="auto"/>
      </w:pPr>
      <w:r>
        <w:continuationSeparator/>
      </w:r>
    </w:p>
  </w:footnote>
  <w:footnote w:id="1">
    <w:p w14:paraId="3135B785" w14:textId="75AC901B" w:rsidR="0001379D" w:rsidRPr="003A6151" w:rsidRDefault="0001379D">
      <w:pPr>
        <w:pStyle w:val="FootnoteText"/>
        <w:rPr>
          <w:rFonts w:ascii="Times New Roman" w:hAnsi="Times New Roman" w:cs="Times New Roman"/>
        </w:rPr>
      </w:pPr>
      <w:r w:rsidRPr="003A6151">
        <w:rPr>
          <w:rStyle w:val="FootnoteReference"/>
          <w:rFonts w:ascii="Times New Roman" w:hAnsi="Times New Roman" w:cs="Times New Roman"/>
        </w:rPr>
        <w:footnoteRef/>
      </w:r>
      <w:r w:rsidRPr="003A6151">
        <w:rPr>
          <w:rFonts w:ascii="Times New Roman" w:hAnsi="Times New Roman" w:cs="Times New Roman"/>
        </w:rPr>
        <w:t xml:space="preserve"> Quyết định số 1546/QĐ-UBND về việc ủy quyền giải quyết thủ tục hành chính lĩnh vực nuôi con nuôi có yếu tố nước ngoài trên địa bàn tỉnh Lâm Đồng. Liên quan đến lĩnh vực này, Ủy ban nhân dân tỉnh Bình Thuận (chưa sáp nhập tỉnh) cũng đã có Quyết định số 440/QĐ-UBND ngày 04/3/2024 về việc ủy quyền cho Sở Tư pháp giải quyết thủ tục hành chính trong lĩnh vực nuôi con nuôi</w:t>
      </w:r>
    </w:p>
  </w:footnote>
  <w:footnote w:id="2">
    <w:p w14:paraId="34AF7BF0" w14:textId="5DF29A5A" w:rsidR="0001379D" w:rsidRPr="00AA2937" w:rsidRDefault="0001379D">
      <w:pPr>
        <w:pStyle w:val="FootnoteText"/>
        <w:rPr>
          <w:rFonts w:ascii="Times New Roman" w:hAnsi="Times New Roman" w:cs="Times New Roman"/>
        </w:rPr>
      </w:pPr>
      <w:r w:rsidRPr="00AA2937">
        <w:rPr>
          <w:rStyle w:val="FootnoteReference"/>
          <w:rFonts w:ascii="Times New Roman" w:hAnsi="Times New Roman" w:cs="Times New Roman"/>
        </w:rPr>
        <w:footnoteRef/>
      </w:r>
      <w:r w:rsidRPr="00AA2937">
        <w:rPr>
          <w:rFonts w:ascii="Times New Roman" w:hAnsi="Times New Roman" w:cs="Times New Roman"/>
        </w:rPr>
        <w:t xml:space="preserve"> Kế hoạch số 24/KH-STP ngày 17/7/2020 về việc Tổ chức Hội nghị tập huấn, hướng dẫn nghiệp vụ Hộ tịch, Quốc tịch, Chứng thực, Nuôi con nuôi trong nước năm 2020 cho 171 đại biểu là lãnh đạo, chuyên viên Phòng Tư pháp, công chức Tư pháp – Hộ tịch cấp xã.</w:t>
      </w:r>
    </w:p>
  </w:footnote>
  <w:footnote w:id="3">
    <w:p w14:paraId="5E219740" w14:textId="77777777" w:rsidR="003B5544" w:rsidRDefault="003B5544" w:rsidP="0011741D">
      <w:pPr>
        <w:pStyle w:val="FootnoteText"/>
        <w:jc w:val="both"/>
        <w:rPr>
          <w:rFonts w:ascii="Times New Roman" w:hAnsi="Times New Roman" w:cs="Times New Roman"/>
        </w:rPr>
      </w:pPr>
      <w:r w:rsidRPr="00B30BC0">
        <w:rPr>
          <w:rStyle w:val="FootnoteReference"/>
          <w:rFonts w:ascii="Times New Roman" w:hAnsi="Times New Roman" w:cs="Times New Roman"/>
        </w:rPr>
        <w:footnoteRef/>
      </w:r>
      <w:r w:rsidRPr="00B30BC0">
        <w:rPr>
          <w:rFonts w:ascii="Times New Roman" w:hAnsi="Times New Roman" w:cs="Times New Roman"/>
        </w:rPr>
        <w:t xml:space="preserve"> Các kế hoạch kiểm tra cụ thể qua các năm (năm 2010: Kế hoạch số 606/KH-STP ngày 16/11/2010; năm 2011: Kế hoạch số 553/KH-STP-HCTP ngày 25/8/2011; năm 2013: Kế hoạch số 22/KH-STP ngày 15/7/2013; năm 2015: Kế hoạch số 23/KH-STP ngày 18/6/2015; năm 2016: Kế hoạch số 34/KH-STP ngày 26/9/2016; năm 2017: Kế hoạch số 33/KH-STP ngày 28/8/2017; năm 2018: Kế hoạch số 29/KH-STP ngày 18/7/2018; năm 2019: Kế hoạch số 44/KH-STP ngày 19/9/2019; năm 2020: Kế hoạch số 29/KH-STP ngày 08/9/2020)</w:t>
      </w:r>
    </w:p>
    <w:p w14:paraId="49B44C9D" w14:textId="77777777" w:rsidR="003B5544" w:rsidRPr="00B30BC0" w:rsidRDefault="003B5544" w:rsidP="003B5544">
      <w:pPr>
        <w:pStyle w:val="FootnoteText"/>
        <w:rPr>
          <w:rFonts w:ascii="Times New Roman" w:hAnsi="Times New Roman" w:cs="Times New Roman"/>
        </w:rPr>
      </w:pPr>
    </w:p>
  </w:footnote>
  <w:footnote w:id="4">
    <w:p w14:paraId="718D64ED" w14:textId="4AE9377D" w:rsidR="007319BD" w:rsidRPr="007319BD" w:rsidRDefault="007319BD">
      <w:pPr>
        <w:pStyle w:val="FootnoteText"/>
        <w:rPr>
          <w:rFonts w:ascii="Times New Roman" w:hAnsi="Times New Roman" w:cs="Times New Roman"/>
        </w:rPr>
      </w:pPr>
      <w:r w:rsidRPr="007319BD">
        <w:rPr>
          <w:rStyle w:val="FootnoteReference"/>
          <w:rFonts w:ascii="Times New Roman" w:hAnsi="Times New Roman" w:cs="Times New Roman"/>
        </w:rPr>
        <w:footnoteRef/>
      </w:r>
      <w:r w:rsidRPr="007319BD">
        <w:rPr>
          <w:rFonts w:ascii="Times New Roman" w:hAnsi="Times New Roman" w:cs="Times New Roman"/>
        </w:rPr>
        <w:t xml:space="preserve"> </w:t>
      </w:r>
      <w:r>
        <w:rPr>
          <w:rFonts w:ascii="Times New Roman" w:hAnsi="Times New Roman" w:cs="Times New Roman"/>
        </w:rPr>
        <w:t>t</w:t>
      </w:r>
      <w:r w:rsidRPr="007319BD">
        <w:rPr>
          <w:rFonts w:ascii="Times New Roman" w:hAnsi="Times New Roman" w:cs="Times New Roman"/>
        </w:rPr>
        <w:t xml:space="preserve">rong đó, tỉnh Lâm Đồng cũ có </w:t>
      </w:r>
      <w:r w:rsidRPr="007319BD">
        <w:rPr>
          <w:rFonts w:ascii="Times New Roman" w:hAnsi="Times New Roman" w:cs="Times New Roman"/>
          <w:b/>
        </w:rPr>
        <w:t>136</w:t>
      </w:r>
      <w:r w:rsidRPr="007319BD">
        <w:rPr>
          <w:rFonts w:ascii="Times New Roman" w:hAnsi="Times New Roman" w:cs="Times New Roman"/>
        </w:rPr>
        <w:t xml:space="preserve"> trường hợp, tỉnh Bình Thuận có </w:t>
      </w:r>
      <w:r w:rsidRPr="007319BD">
        <w:rPr>
          <w:rFonts w:ascii="Times New Roman" w:hAnsi="Times New Roman" w:cs="Times New Roman"/>
          <w:b/>
        </w:rPr>
        <w:t>163</w:t>
      </w:r>
      <w:r w:rsidRPr="007319BD">
        <w:rPr>
          <w:rFonts w:ascii="Times New Roman" w:hAnsi="Times New Roman" w:cs="Times New Roman"/>
        </w:rPr>
        <w:t xml:space="preserve"> trường hợp, tỉnh Đắk Nông có </w:t>
      </w:r>
      <w:r w:rsidRPr="007319BD">
        <w:rPr>
          <w:rFonts w:ascii="Times New Roman" w:hAnsi="Times New Roman" w:cs="Times New Roman"/>
          <w:b/>
        </w:rPr>
        <w:t>05</w:t>
      </w:r>
      <w:r w:rsidRPr="007319BD">
        <w:rPr>
          <w:rFonts w:ascii="Times New Roman" w:hAnsi="Times New Roman" w:cs="Times New Roman"/>
        </w:rPr>
        <w:t xml:space="preserve"> trường hợp</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7956326"/>
      <w:docPartObj>
        <w:docPartGallery w:val="Page Numbers (Top of Page)"/>
        <w:docPartUnique/>
      </w:docPartObj>
    </w:sdtPr>
    <w:sdtEndPr>
      <w:rPr>
        <w:noProof/>
      </w:rPr>
    </w:sdtEndPr>
    <w:sdtContent>
      <w:p w14:paraId="4D528B7D" w14:textId="4FD9CEE0" w:rsidR="0001379D" w:rsidRDefault="0001379D">
        <w:pPr>
          <w:pStyle w:val="Header"/>
          <w:jc w:val="center"/>
        </w:pPr>
        <w:r>
          <w:fldChar w:fldCharType="begin"/>
        </w:r>
        <w:r>
          <w:instrText xml:space="preserve"> PAGE   \* MERGEFORMAT </w:instrText>
        </w:r>
        <w:r>
          <w:fldChar w:fldCharType="separate"/>
        </w:r>
        <w:r w:rsidR="00540B2D">
          <w:rPr>
            <w:noProof/>
          </w:rPr>
          <w:t>24</w:t>
        </w:r>
        <w:r>
          <w:rPr>
            <w:noProof/>
          </w:rPr>
          <w:fldChar w:fldCharType="end"/>
        </w:r>
      </w:p>
    </w:sdtContent>
  </w:sdt>
  <w:p w14:paraId="4E9AA36C" w14:textId="77777777" w:rsidR="0001379D" w:rsidRDefault="0001379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3775A2"/>
    <w:multiLevelType w:val="hybridMultilevel"/>
    <w:tmpl w:val="9E9AE472"/>
    <w:lvl w:ilvl="0" w:tplc="CC628B1E">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C53"/>
    <w:rsid w:val="00003B0F"/>
    <w:rsid w:val="0001379D"/>
    <w:rsid w:val="00022CFE"/>
    <w:rsid w:val="0002361A"/>
    <w:rsid w:val="00025E43"/>
    <w:rsid w:val="00025FAC"/>
    <w:rsid w:val="0002649C"/>
    <w:rsid w:val="00027EB3"/>
    <w:rsid w:val="00031569"/>
    <w:rsid w:val="000379CE"/>
    <w:rsid w:val="00042718"/>
    <w:rsid w:val="00051CDE"/>
    <w:rsid w:val="000521F3"/>
    <w:rsid w:val="0005245A"/>
    <w:rsid w:val="00065EC7"/>
    <w:rsid w:val="00075675"/>
    <w:rsid w:val="00083E96"/>
    <w:rsid w:val="00084021"/>
    <w:rsid w:val="00085BCA"/>
    <w:rsid w:val="0008617D"/>
    <w:rsid w:val="0009342E"/>
    <w:rsid w:val="00094432"/>
    <w:rsid w:val="000A1431"/>
    <w:rsid w:val="000A4B0A"/>
    <w:rsid w:val="000B2AA6"/>
    <w:rsid w:val="000B4F48"/>
    <w:rsid w:val="000B53CC"/>
    <w:rsid w:val="000C2CA3"/>
    <w:rsid w:val="000D3EB7"/>
    <w:rsid w:val="000F40CB"/>
    <w:rsid w:val="000F4B98"/>
    <w:rsid w:val="000F67F8"/>
    <w:rsid w:val="000F7A2E"/>
    <w:rsid w:val="000F7DF4"/>
    <w:rsid w:val="00102026"/>
    <w:rsid w:val="0010373D"/>
    <w:rsid w:val="00106362"/>
    <w:rsid w:val="001115AE"/>
    <w:rsid w:val="00111FC8"/>
    <w:rsid w:val="00112036"/>
    <w:rsid w:val="00112D5B"/>
    <w:rsid w:val="001136A3"/>
    <w:rsid w:val="001153D3"/>
    <w:rsid w:val="0011741D"/>
    <w:rsid w:val="001223B7"/>
    <w:rsid w:val="00123830"/>
    <w:rsid w:val="00125C2E"/>
    <w:rsid w:val="00126DDD"/>
    <w:rsid w:val="00131EF2"/>
    <w:rsid w:val="0014794F"/>
    <w:rsid w:val="00150668"/>
    <w:rsid w:val="001537CC"/>
    <w:rsid w:val="00154441"/>
    <w:rsid w:val="00156068"/>
    <w:rsid w:val="0016046E"/>
    <w:rsid w:val="00160F72"/>
    <w:rsid w:val="001622B6"/>
    <w:rsid w:val="001623C1"/>
    <w:rsid w:val="00165A54"/>
    <w:rsid w:val="00170231"/>
    <w:rsid w:val="00172784"/>
    <w:rsid w:val="0018251A"/>
    <w:rsid w:val="00182938"/>
    <w:rsid w:val="0018550C"/>
    <w:rsid w:val="0018733C"/>
    <w:rsid w:val="001902E4"/>
    <w:rsid w:val="0019244E"/>
    <w:rsid w:val="00195BE0"/>
    <w:rsid w:val="001A0204"/>
    <w:rsid w:val="001A4440"/>
    <w:rsid w:val="001A4F99"/>
    <w:rsid w:val="001C0207"/>
    <w:rsid w:val="001C2DC3"/>
    <w:rsid w:val="001C790B"/>
    <w:rsid w:val="001C7D23"/>
    <w:rsid w:val="001C7EF6"/>
    <w:rsid w:val="001D1156"/>
    <w:rsid w:val="001D6C60"/>
    <w:rsid w:val="001D7308"/>
    <w:rsid w:val="001F09CB"/>
    <w:rsid w:val="001F1ACE"/>
    <w:rsid w:val="001F2C8E"/>
    <w:rsid w:val="001F72DB"/>
    <w:rsid w:val="001F73E8"/>
    <w:rsid w:val="00204F34"/>
    <w:rsid w:val="002051BD"/>
    <w:rsid w:val="002070DB"/>
    <w:rsid w:val="002161C3"/>
    <w:rsid w:val="002208AE"/>
    <w:rsid w:val="002230D2"/>
    <w:rsid w:val="00224898"/>
    <w:rsid w:val="00226ABA"/>
    <w:rsid w:val="00227D2D"/>
    <w:rsid w:val="00230032"/>
    <w:rsid w:val="002315C1"/>
    <w:rsid w:val="00237916"/>
    <w:rsid w:val="00237A6A"/>
    <w:rsid w:val="00247520"/>
    <w:rsid w:val="00251356"/>
    <w:rsid w:val="00252A67"/>
    <w:rsid w:val="00261415"/>
    <w:rsid w:val="00263074"/>
    <w:rsid w:val="00263593"/>
    <w:rsid w:val="00263AF0"/>
    <w:rsid w:val="00267E5F"/>
    <w:rsid w:val="00272323"/>
    <w:rsid w:val="00277151"/>
    <w:rsid w:val="002831B0"/>
    <w:rsid w:val="0028414C"/>
    <w:rsid w:val="002862E0"/>
    <w:rsid w:val="0028792F"/>
    <w:rsid w:val="002A3E3A"/>
    <w:rsid w:val="002A7691"/>
    <w:rsid w:val="002B2903"/>
    <w:rsid w:val="002B61F7"/>
    <w:rsid w:val="002B6318"/>
    <w:rsid w:val="002B70A9"/>
    <w:rsid w:val="002C05E6"/>
    <w:rsid w:val="002C3CD8"/>
    <w:rsid w:val="002D059E"/>
    <w:rsid w:val="002D1D7D"/>
    <w:rsid w:val="002D29C9"/>
    <w:rsid w:val="002D61ED"/>
    <w:rsid w:val="002D66A2"/>
    <w:rsid w:val="002D748B"/>
    <w:rsid w:val="002D7F0C"/>
    <w:rsid w:val="002E3200"/>
    <w:rsid w:val="002E3D33"/>
    <w:rsid w:val="002E7F0D"/>
    <w:rsid w:val="002F1DC8"/>
    <w:rsid w:val="002F232C"/>
    <w:rsid w:val="002F3AFB"/>
    <w:rsid w:val="002F3E20"/>
    <w:rsid w:val="002F5559"/>
    <w:rsid w:val="00300388"/>
    <w:rsid w:val="003032E0"/>
    <w:rsid w:val="0030355A"/>
    <w:rsid w:val="0030418A"/>
    <w:rsid w:val="00306428"/>
    <w:rsid w:val="00310CAB"/>
    <w:rsid w:val="0031358E"/>
    <w:rsid w:val="003140F4"/>
    <w:rsid w:val="00314C6B"/>
    <w:rsid w:val="00315EFC"/>
    <w:rsid w:val="003179D4"/>
    <w:rsid w:val="00324521"/>
    <w:rsid w:val="00324D85"/>
    <w:rsid w:val="003328AE"/>
    <w:rsid w:val="0033348B"/>
    <w:rsid w:val="00333A13"/>
    <w:rsid w:val="003408E2"/>
    <w:rsid w:val="00342BC8"/>
    <w:rsid w:val="00345AE9"/>
    <w:rsid w:val="00354F88"/>
    <w:rsid w:val="00356937"/>
    <w:rsid w:val="0036488F"/>
    <w:rsid w:val="00370A13"/>
    <w:rsid w:val="003719E3"/>
    <w:rsid w:val="00371F4C"/>
    <w:rsid w:val="0037221B"/>
    <w:rsid w:val="00375A6E"/>
    <w:rsid w:val="00387532"/>
    <w:rsid w:val="00392EE0"/>
    <w:rsid w:val="00394CAC"/>
    <w:rsid w:val="00394CCB"/>
    <w:rsid w:val="003A6151"/>
    <w:rsid w:val="003A6175"/>
    <w:rsid w:val="003B1D6C"/>
    <w:rsid w:val="003B2615"/>
    <w:rsid w:val="003B2C38"/>
    <w:rsid w:val="003B4EB3"/>
    <w:rsid w:val="003B5544"/>
    <w:rsid w:val="003C2F57"/>
    <w:rsid w:val="003C6D1C"/>
    <w:rsid w:val="003C743B"/>
    <w:rsid w:val="003D1572"/>
    <w:rsid w:val="003D4DCA"/>
    <w:rsid w:val="003E607B"/>
    <w:rsid w:val="003F3499"/>
    <w:rsid w:val="003F5DB7"/>
    <w:rsid w:val="003F5E23"/>
    <w:rsid w:val="003F63E8"/>
    <w:rsid w:val="00405016"/>
    <w:rsid w:val="00407FF0"/>
    <w:rsid w:val="00410CF2"/>
    <w:rsid w:val="004239F4"/>
    <w:rsid w:val="00427707"/>
    <w:rsid w:val="00431BB9"/>
    <w:rsid w:val="00435C41"/>
    <w:rsid w:val="00437C2C"/>
    <w:rsid w:val="0044628A"/>
    <w:rsid w:val="00446305"/>
    <w:rsid w:val="004473EF"/>
    <w:rsid w:val="004540D7"/>
    <w:rsid w:val="00457178"/>
    <w:rsid w:val="004600AF"/>
    <w:rsid w:val="0046468C"/>
    <w:rsid w:val="004749F3"/>
    <w:rsid w:val="00476D6F"/>
    <w:rsid w:val="00477857"/>
    <w:rsid w:val="00483A99"/>
    <w:rsid w:val="004945D8"/>
    <w:rsid w:val="00494674"/>
    <w:rsid w:val="004A60C6"/>
    <w:rsid w:val="004A7955"/>
    <w:rsid w:val="004B019E"/>
    <w:rsid w:val="004B5983"/>
    <w:rsid w:val="004B6BE0"/>
    <w:rsid w:val="004C0E33"/>
    <w:rsid w:val="004D1548"/>
    <w:rsid w:val="004D3E54"/>
    <w:rsid w:val="004D67B9"/>
    <w:rsid w:val="004D6A3E"/>
    <w:rsid w:val="004F0B2F"/>
    <w:rsid w:val="004F0E60"/>
    <w:rsid w:val="004F3D19"/>
    <w:rsid w:val="004F5DAC"/>
    <w:rsid w:val="005007F0"/>
    <w:rsid w:val="00502291"/>
    <w:rsid w:val="00502439"/>
    <w:rsid w:val="00503557"/>
    <w:rsid w:val="00503A1D"/>
    <w:rsid w:val="0050586F"/>
    <w:rsid w:val="00506963"/>
    <w:rsid w:val="00507065"/>
    <w:rsid w:val="005075D2"/>
    <w:rsid w:val="0051298E"/>
    <w:rsid w:val="00520E5C"/>
    <w:rsid w:val="00520FBC"/>
    <w:rsid w:val="00524211"/>
    <w:rsid w:val="005247A2"/>
    <w:rsid w:val="005310DE"/>
    <w:rsid w:val="00534082"/>
    <w:rsid w:val="0053713F"/>
    <w:rsid w:val="00540B2D"/>
    <w:rsid w:val="00544970"/>
    <w:rsid w:val="00553B36"/>
    <w:rsid w:val="005544E8"/>
    <w:rsid w:val="005573FB"/>
    <w:rsid w:val="005627A8"/>
    <w:rsid w:val="00562CEA"/>
    <w:rsid w:val="0056630E"/>
    <w:rsid w:val="00566CF5"/>
    <w:rsid w:val="00572963"/>
    <w:rsid w:val="00573820"/>
    <w:rsid w:val="0057423C"/>
    <w:rsid w:val="005750F9"/>
    <w:rsid w:val="00582565"/>
    <w:rsid w:val="005908C9"/>
    <w:rsid w:val="00590B91"/>
    <w:rsid w:val="00591C40"/>
    <w:rsid w:val="005A7EB9"/>
    <w:rsid w:val="005B2866"/>
    <w:rsid w:val="005B33C2"/>
    <w:rsid w:val="005B5711"/>
    <w:rsid w:val="005C1ABB"/>
    <w:rsid w:val="005C3CE2"/>
    <w:rsid w:val="005C4B6D"/>
    <w:rsid w:val="005D3085"/>
    <w:rsid w:val="005E09B2"/>
    <w:rsid w:val="005E2BA8"/>
    <w:rsid w:val="005E441A"/>
    <w:rsid w:val="005E5128"/>
    <w:rsid w:val="005F2F38"/>
    <w:rsid w:val="005F48DA"/>
    <w:rsid w:val="00600626"/>
    <w:rsid w:val="00604927"/>
    <w:rsid w:val="00610632"/>
    <w:rsid w:val="00611DF4"/>
    <w:rsid w:val="00615159"/>
    <w:rsid w:val="00616A50"/>
    <w:rsid w:val="0061790A"/>
    <w:rsid w:val="006260FF"/>
    <w:rsid w:val="00630E1E"/>
    <w:rsid w:val="00641EA3"/>
    <w:rsid w:val="00642CB7"/>
    <w:rsid w:val="006470B7"/>
    <w:rsid w:val="00660189"/>
    <w:rsid w:val="00660427"/>
    <w:rsid w:val="00662EDA"/>
    <w:rsid w:val="00663DBE"/>
    <w:rsid w:val="00665DBA"/>
    <w:rsid w:val="0067258C"/>
    <w:rsid w:val="00674A06"/>
    <w:rsid w:val="00676712"/>
    <w:rsid w:val="00682CA7"/>
    <w:rsid w:val="0068710C"/>
    <w:rsid w:val="00690081"/>
    <w:rsid w:val="00691A8B"/>
    <w:rsid w:val="00691B45"/>
    <w:rsid w:val="00691C5C"/>
    <w:rsid w:val="0069236E"/>
    <w:rsid w:val="006976CB"/>
    <w:rsid w:val="00697EB7"/>
    <w:rsid w:val="006A1360"/>
    <w:rsid w:val="006A3B8C"/>
    <w:rsid w:val="006B2054"/>
    <w:rsid w:val="006B5BB8"/>
    <w:rsid w:val="006B5BC3"/>
    <w:rsid w:val="006B7EDD"/>
    <w:rsid w:val="006C1420"/>
    <w:rsid w:val="006C1FFB"/>
    <w:rsid w:val="006C25B3"/>
    <w:rsid w:val="006C6188"/>
    <w:rsid w:val="006C6B23"/>
    <w:rsid w:val="006D44E0"/>
    <w:rsid w:val="006E0B85"/>
    <w:rsid w:val="006E244A"/>
    <w:rsid w:val="006E371E"/>
    <w:rsid w:val="006E3840"/>
    <w:rsid w:val="006E5F9B"/>
    <w:rsid w:val="00702706"/>
    <w:rsid w:val="00704BC5"/>
    <w:rsid w:val="00707CC3"/>
    <w:rsid w:val="00707FE0"/>
    <w:rsid w:val="00712733"/>
    <w:rsid w:val="00713001"/>
    <w:rsid w:val="00713528"/>
    <w:rsid w:val="00716C4E"/>
    <w:rsid w:val="0071790A"/>
    <w:rsid w:val="00721002"/>
    <w:rsid w:val="00727AF2"/>
    <w:rsid w:val="007319BD"/>
    <w:rsid w:val="00733338"/>
    <w:rsid w:val="007377D6"/>
    <w:rsid w:val="00743FC6"/>
    <w:rsid w:val="00746412"/>
    <w:rsid w:val="00747686"/>
    <w:rsid w:val="00750E91"/>
    <w:rsid w:val="007516DB"/>
    <w:rsid w:val="007607A4"/>
    <w:rsid w:val="00763A9D"/>
    <w:rsid w:val="0076644E"/>
    <w:rsid w:val="007750FB"/>
    <w:rsid w:val="00775DC1"/>
    <w:rsid w:val="00776FDA"/>
    <w:rsid w:val="0078272F"/>
    <w:rsid w:val="007834B6"/>
    <w:rsid w:val="007858BF"/>
    <w:rsid w:val="007940CB"/>
    <w:rsid w:val="007953F5"/>
    <w:rsid w:val="007A18A1"/>
    <w:rsid w:val="007A1C31"/>
    <w:rsid w:val="007A4389"/>
    <w:rsid w:val="007B3628"/>
    <w:rsid w:val="007B3785"/>
    <w:rsid w:val="007B639D"/>
    <w:rsid w:val="007B6A15"/>
    <w:rsid w:val="007C0F4D"/>
    <w:rsid w:val="007C2A44"/>
    <w:rsid w:val="007C69FA"/>
    <w:rsid w:val="007D24D3"/>
    <w:rsid w:val="007D3864"/>
    <w:rsid w:val="007D5809"/>
    <w:rsid w:val="007D58AE"/>
    <w:rsid w:val="007E0262"/>
    <w:rsid w:val="007E339A"/>
    <w:rsid w:val="007E49A6"/>
    <w:rsid w:val="007E7729"/>
    <w:rsid w:val="007F06B1"/>
    <w:rsid w:val="007F1F69"/>
    <w:rsid w:val="007F22E4"/>
    <w:rsid w:val="007F4154"/>
    <w:rsid w:val="007F49A3"/>
    <w:rsid w:val="00801A8A"/>
    <w:rsid w:val="00805A5C"/>
    <w:rsid w:val="008063D2"/>
    <w:rsid w:val="00806BE4"/>
    <w:rsid w:val="008073D6"/>
    <w:rsid w:val="00810303"/>
    <w:rsid w:val="00812F38"/>
    <w:rsid w:val="00815940"/>
    <w:rsid w:val="00816C97"/>
    <w:rsid w:val="00817A08"/>
    <w:rsid w:val="008219C7"/>
    <w:rsid w:val="0083631E"/>
    <w:rsid w:val="00837554"/>
    <w:rsid w:val="00844DD3"/>
    <w:rsid w:val="00846084"/>
    <w:rsid w:val="00853395"/>
    <w:rsid w:val="00857C03"/>
    <w:rsid w:val="0086406C"/>
    <w:rsid w:val="00865820"/>
    <w:rsid w:val="00865FEA"/>
    <w:rsid w:val="008667B3"/>
    <w:rsid w:val="00866E40"/>
    <w:rsid w:val="008718BC"/>
    <w:rsid w:val="008756FB"/>
    <w:rsid w:val="00875BAB"/>
    <w:rsid w:val="00875BD2"/>
    <w:rsid w:val="00876B05"/>
    <w:rsid w:val="00884647"/>
    <w:rsid w:val="00895609"/>
    <w:rsid w:val="008A0656"/>
    <w:rsid w:val="008A42A8"/>
    <w:rsid w:val="008B2173"/>
    <w:rsid w:val="008C09DA"/>
    <w:rsid w:val="008C14E3"/>
    <w:rsid w:val="008C1B8B"/>
    <w:rsid w:val="008C1C86"/>
    <w:rsid w:val="008C5D73"/>
    <w:rsid w:val="008C5DDD"/>
    <w:rsid w:val="008D42B7"/>
    <w:rsid w:val="008D5921"/>
    <w:rsid w:val="008D5F5B"/>
    <w:rsid w:val="008E0970"/>
    <w:rsid w:val="008E284A"/>
    <w:rsid w:val="008E3D46"/>
    <w:rsid w:val="008E5C98"/>
    <w:rsid w:val="008E6CD4"/>
    <w:rsid w:val="008F0BF5"/>
    <w:rsid w:val="008F68CA"/>
    <w:rsid w:val="00907CD1"/>
    <w:rsid w:val="0091098F"/>
    <w:rsid w:val="0091258D"/>
    <w:rsid w:val="00912EB8"/>
    <w:rsid w:val="0091514C"/>
    <w:rsid w:val="00915622"/>
    <w:rsid w:val="00916452"/>
    <w:rsid w:val="0091684F"/>
    <w:rsid w:val="0092004D"/>
    <w:rsid w:val="00923C10"/>
    <w:rsid w:val="009251AB"/>
    <w:rsid w:val="00926B2B"/>
    <w:rsid w:val="0093050C"/>
    <w:rsid w:val="00932852"/>
    <w:rsid w:val="00937C07"/>
    <w:rsid w:val="009450B3"/>
    <w:rsid w:val="00952862"/>
    <w:rsid w:val="00955E99"/>
    <w:rsid w:val="00957E62"/>
    <w:rsid w:val="00960C06"/>
    <w:rsid w:val="0096493A"/>
    <w:rsid w:val="00966329"/>
    <w:rsid w:val="00970EF7"/>
    <w:rsid w:val="00972707"/>
    <w:rsid w:val="009748A5"/>
    <w:rsid w:val="0097683B"/>
    <w:rsid w:val="00987E6C"/>
    <w:rsid w:val="00994772"/>
    <w:rsid w:val="00994EB7"/>
    <w:rsid w:val="00995F62"/>
    <w:rsid w:val="009A05D6"/>
    <w:rsid w:val="009A34A5"/>
    <w:rsid w:val="009A4C32"/>
    <w:rsid w:val="009A77CC"/>
    <w:rsid w:val="009B7330"/>
    <w:rsid w:val="009B7C64"/>
    <w:rsid w:val="009C2974"/>
    <w:rsid w:val="009D3F8F"/>
    <w:rsid w:val="009D41C2"/>
    <w:rsid w:val="009D5A9F"/>
    <w:rsid w:val="009D7F96"/>
    <w:rsid w:val="009E0E25"/>
    <w:rsid w:val="009E3855"/>
    <w:rsid w:val="009E60F2"/>
    <w:rsid w:val="009F17C7"/>
    <w:rsid w:val="009F2296"/>
    <w:rsid w:val="009F2D44"/>
    <w:rsid w:val="009F7F7F"/>
    <w:rsid w:val="00A0270F"/>
    <w:rsid w:val="00A03463"/>
    <w:rsid w:val="00A05AE9"/>
    <w:rsid w:val="00A05E29"/>
    <w:rsid w:val="00A079B4"/>
    <w:rsid w:val="00A1035B"/>
    <w:rsid w:val="00A12209"/>
    <w:rsid w:val="00A1464A"/>
    <w:rsid w:val="00A20455"/>
    <w:rsid w:val="00A2254B"/>
    <w:rsid w:val="00A22594"/>
    <w:rsid w:val="00A22713"/>
    <w:rsid w:val="00A30060"/>
    <w:rsid w:val="00A36AC7"/>
    <w:rsid w:val="00A37C18"/>
    <w:rsid w:val="00A45831"/>
    <w:rsid w:val="00A54FA6"/>
    <w:rsid w:val="00A5538F"/>
    <w:rsid w:val="00A57DDE"/>
    <w:rsid w:val="00A63D1C"/>
    <w:rsid w:val="00A65B6F"/>
    <w:rsid w:val="00A71192"/>
    <w:rsid w:val="00A73401"/>
    <w:rsid w:val="00A75F0A"/>
    <w:rsid w:val="00A76F39"/>
    <w:rsid w:val="00A7750E"/>
    <w:rsid w:val="00A806F5"/>
    <w:rsid w:val="00A835ED"/>
    <w:rsid w:val="00A87B81"/>
    <w:rsid w:val="00A95AC7"/>
    <w:rsid w:val="00AA069C"/>
    <w:rsid w:val="00AA2937"/>
    <w:rsid w:val="00AA54B1"/>
    <w:rsid w:val="00AB32D7"/>
    <w:rsid w:val="00AB4055"/>
    <w:rsid w:val="00AB4D7B"/>
    <w:rsid w:val="00AC675D"/>
    <w:rsid w:val="00AE5B1D"/>
    <w:rsid w:val="00AE657B"/>
    <w:rsid w:val="00AE65E2"/>
    <w:rsid w:val="00AF5D7D"/>
    <w:rsid w:val="00B03382"/>
    <w:rsid w:val="00B03853"/>
    <w:rsid w:val="00B053C5"/>
    <w:rsid w:val="00B067CC"/>
    <w:rsid w:val="00B135FF"/>
    <w:rsid w:val="00B15BD7"/>
    <w:rsid w:val="00B15CB7"/>
    <w:rsid w:val="00B2591D"/>
    <w:rsid w:val="00B302C0"/>
    <w:rsid w:val="00B30BC0"/>
    <w:rsid w:val="00B37D25"/>
    <w:rsid w:val="00B40644"/>
    <w:rsid w:val="00B5169B"/>
    <w:rsid w:val="00B56186"/>
    <w:rsid w:val="00B6711A"/>
    <w:rsid w:val="00B73B25"/>
    <w:rsid w:val="00B75CEF"/>
    <w:rsid w:val="00B76E6E"/>
    <w:rsid w:val="00B96A2C"/>
    <w:rsid w:val="00B96D86"/>
    <w:rsid w:val="00B96FF5"/>
    <w:rsid w:val="00B974D2"/>
    <w:rsid w:val="00BA6D84"/>
    <w:rsid w:val="00BA7013"/>
    <w:rsid w:val="00BB2AB1"/>
    <w:rsid w:val="00BB3C0D"/>
    <w:rsid w:val="00BB4268"/>
    <w:rsid w:val="00BB4EFF"/>
    <w:rsid w:val="00BB6EAA"/>
    <w:rsid w:val="00BC0790"/>
    <w:rsid w:val="00BC4DDE"/>
    <w:rsid w:val="00BC5621"/>
    <w:rsid w:val="00BC57CA"/>
    <w:rsid w:val="00BC76A6"/>
    <w:rsid w:val="00BC7928"/>
    <w:rsid w:val="00BD0F52"/>
    <w:rsid w:val="00BD3EB6"/>
    <w:rsid w:val="00BF097E"/>
    <w:rsid w:val="00BF1F3F"/>
    <w:rsid w:val="00BF7123"/>
    <w:rsid w:val="00BF79A9"/>
    <w:rsid w:val="00BF7B60"/>
    <w:rsid w:val="00C0520D"/>
    <w:rsid w:val="00C11DB9"/>
    <w:rsid w:val="00C14474"/>
    <w:rsid w:val="00C1546D"/>
    <w:rsid w:val="00C17C3C"/>
    <w:rsid w:val="00C20EA3"/>
    <w:rsid w:val="00C24BCC"/>
    <w:rsid w:val="00C3031C"/>
    <w:rsid w:val="00C36691"/>
    <w:rsid w:val="00C36F06"/>
    <w:rsid w:val="00C41726"/>
    <w:rsid w:val="00C44EFC"/>
    <w:rsid w:val="00C456EB"/>
    <w:rsid w:val="00C50BDF"/>
    <w:rsid w:val="00C5481D"/>
    <w:rsid w:val="00C57AA8"/>
    <w:rsid w:val="00C60181"/>
    <w:rsid w:val="00C65700"/>
    <w:rsid w:val="00C65809"/>
    <w:rsid w:val="00C67477"/>
    <w:rsid w:val="00C70B1F"/>
    <w:rsid w:val="00C75057"/>
    <w:rsid w:val="00C7575A"/>
    <w:rsid w:val="00C975A4"/>
    <w:rsid w:val="00C97A5B"/>
    <w:rsid w:val="00CA083D"/>
    <w:rsid w:val="00CA50E8"/>
    <w:rsid w:val="00CA7F5E"/>
    <w:rsid w:val="00CB03B4"/>
    <w:rsid w:val="00CB22E7"/>
    <w:rsid w:val="00CB3B32"/>
    <w:rsid w:val="00CB44AE"/>
    <w:rsid w:val="00CB47BD"/>
    <w:rsid w:val="00CC2776"/>
    <w:rsid w:val="00CC72AF"/>
    <w:rsid w:val="00CD6681"/>
    <w:rsid w:val="00CE059C"/>
    <w:rsid w:val="00CE21BB"/>
    <w:rsid w:val="00CE5E1C"/>
    <w:rsid w:val="00CE7A3B"/>
    <w:rsid w:val="00CF0535"/>
    <w:rsid w:val="00CF4D19"/>
    <w:rsid w:val="00D003A3"/>
    <w:rsid w:val="00D031D5"/>
    <w:rsid w:val="00D03616"/>
    <w:rsid w:val="00D16A95"/>
    <w:rsid w:val="00D20DCA"/>
    <w:rsid w:val="00D23C36"/>
    <w:rsid w:val="00D25715"/>
    <w:rsid w:val="00D47559"/>
    <w:rsid w:val="00D47895"/>
    <w:rsid w:val="00D53AD5"/>
    <w:rsid w:val="00D54091"/>
    <w:rsid w:val="00D5712F"/>
    <w:rsid w:val="00D640B7"/>
    <w:rsid w:val="00D66255"/>
    <w:rsid w:val="00D66859"/>
    <w:rsid w:val="00D67583"/>
    <w:rsid w:val="00D71EF6"/>
    <w:rsid w:val="00D734E2"/>
    <w:rsid w:val="00D806B5"/>
    <w:rsid w:val="00D81284"/>
    <w:rsid w:val="00D82152"/>
    <w:rsid w:val="00D87F11"/>
    <w:rsid w:val="00D957A6"/>
    <w:rsid w:val="00DA131F"/>
    <w:rsid w:val="00DB06C6"/>
    <w:rsid w:val="00DB6314"/>
    <w:rsid w:val="00DB6887"/>
    <w:rsid w:val="00DB7DC2"/>
    <w:rsid w:val="00DC1E2D"/>
    <w:rsid w:val="00DC2DC9"/>
    <w:rsid w:val="00DC369D"/>
    <w:rsid w:val="00DC3B40"/>
    <w:rsid w:val="00DC6F61"/>
    <w:rsid w:val="00DD1509"/>
    <w:rsid w:val="00DD2125"/>
    <w:rsid w:val="00DD371A"/>
    <w:rsid w:val="00DD684F"/>
    <w:rsid w:val="00DE0E8A"/>
    <w:rsid w:val="00DE259A"/>
    <w:rsid w:val="00DE28C4"/>
    <w:rsid w:val="00DE2E0B"/>
    <w:rsid w:val="00DE4A0B"/>
    <w:rsid w:val="00DE6B8A"/>
    <w:rsid w:val="00DF0E31"/>
    <w:rsid w:val="00DF4134"/>
    <w:rsid w:val="00DF427E"/>
    <w:rsid w:val="00DF6D7D"/>
    <w:rsid w:val="00E01115"/>
    <w:rsid w:val="00E02E6C"/>
    <w:rsid w:val="00E04AC7"/>
    <w:rsid w:val="00E24BD7"/>
    <w:rsid w:val="00E26C64"/>
    <w:rsid w:val="00E27EE5"/>
    <w:rsid w:val="00E30C88"/>
    <w:rsid w:val="00E3420D"/>
    <w:rsid w:val="00E34C23"/>
    <w:rsid w:val="00E3783F"/>
    <w:rsid w:val="00E40A0C"/>
    <w:rsid w:val="00E45251"/>
    <w:rsid w:val="00E51AF4"/>
    <w:rsid w:val="00E52EB7"/>
    <w:rsid w:val="00E56957"/>
    <w:rsid w:val="00E66C34"/>
    <w:rsid w:val="00E670FD"/>
    <w:rsid w:val="00E7457E"/>
    <w:rsid w:val="00E86A9D"/>
    <w:rsid w:val="00E86BBE"/>
    <w:rsid w:val="00E87374"/>
    <w:rsid w:val="00E87881"/>
    <w:rsid w:val="00E917D9"/>
    <w:rsid w:val="00E92E6D"/>
    <w:rsid w:val="00EA1938"/>
    <w:rsid w:val="00EA5B7F"/>
    <w:rsid w:val="00EB019F"/>
    <w:rsid w:val="00EB12DC"/>
    <w:rsid w:val="00EB29D3"/>
    <w:rsid w:val="00EB345E"/>
    <w:rsid w:val="00EB3EF8"/>
    <w:rsid w:val="00EC38A8"/>
    <w:rsid w:val="00EE3D23"/>
    <w:rsid w:val="00EE568C"/>
    <w:rsid w:val="00EE7C65"/>
    <w:rsid w:val="00EF0F45"/>
    <w:rsid w:val="00EF320A"/>
    <w:rsid w:val="00EF7CD4"/>
    <w:rsid w:val="00F00F76"/>
    <w:rsid w:val="00F0118E"/>
    <w:rsid w:val="00F016C1"/>
    <w:rsid w:val="00F0358C"/>
    <w:rsid w:val="00F04756"/>
    <w:rsid w:val="00F047E5"/>
    <w:rsid w:val="00F07A16"/>
    <w:rsid w:val="00F13294"/>
    <w:rsid w:val="00F13D3B"/>
    <w:rsid w:val="00F15848"/>
    <w:rsid w:val="00F169CD"/>
    <w:rsid w:val="00F203FC"/>
    <w:rsid w:val="00F25851"/>
    <w:rsid w:val="00F2643E"/>
    <w:rsid w:val="00F27D77"/>
    <w:rsid w:val="00F31604"/>
    <w:rsid w:val="00F318F6"/>
    <w:rsid w:val="00F3219D"/>
    <w:rsid w:val="00F32952"/>
    <w:rsid w:val="00F34612"/>
    <w:rsid w:val="00F35BA8"/>
    <w:rsid w:val="00F42F91"/>
    <w:rsid w:val="00F44DF0"/>
    <w:rsid w:val="00F559C2"/>
    <w:rsid w:val="00F55D0C"/>
    <w:rsid w:val="00F569AA"/>
    <w:rsid w:val="00F62826"/>
    <w:rsid w:val="00F6536A"/>
    <w:rsid w:val="00F77B14"/>
    <w:rsid w:val="00F80E8D"/>
    <w:rsid w:val="00F84BF8"/>
    <w:rsid w:val="00F91DAD"/>
    <w:rsid w:val="00F968DE"/>
    <w:rsid w:val="00F97A9D"/>
    <w:rsid w:val="00FA2C53"/>
    <w:rsid w:val="00FB26FA"/>
    <w:rsid w:val="00FB3CE9"/>
    <w:rsid w:val="00FB602B"/>
    <w:rsid w:val="00FC0293"/>
    <w:rsid w:val="00FC0F18"/>
    <w:rsid w:val="00FC1505"/>
    <w:rsid w:val="00FC656C"/>
    <w:rsid w:val="00FC7C31"/>
    <w:rsid w:val="00FD2CD3"/>
    <w:rsid w:val="00FD3AEE"/>
    <w:rsid w:val="00FD5E58"/>
    <w:rsid w:val="00FD75B0"/>
    <w:rsid w:val="00FD7DF4"/>
    <w:rsid w:val="00FE5074"/>
    <w:rsid w:val="00FE771A"/>
    <w:rsid w:val="00FF0C8C"/>
    <w:rsid w:val="00FF18EB"/>
    <w:rsid w:val="00FF1AFD"/>
    <w:rsid w:val="00FF2B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97029"/>
  <w15:docId w15:val="{EDB44DF8-8C60-4349-9668-7D2C7385B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9"/>
    <w:qFormat/>
    <w:rsid w:val="00E7457E"/>
    <w:pPr>
      <w:keepNext/>
      <w:spacing w:before="240" w:after="60"/>
      <w:jc w:val="both"/>
      <w:outlineLvl w:val="0"/>
    </w:pPr>
    <w:rPr>
      <w:rFonts w:ascii="Times New Roman" w:eastAsia="Times New Roman" w:hAnsi="Times New Roman" w:cs="Times New Roman"/>
      <w:b/>
      <w:bCs/>
      <w:kern w:val="32"/>
      <w:sz w:val="28"/>
      <w:szCs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nhideWhenUsed/>
    <w:rsid w:val="00FA2C5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A2C53"/>
    <w:rPr>
      <w:color w:val="0000FF"/>
      <w:u w:val="single"/>
    </w:rPr>
  </w:style>
  <w:style w:type="paragraph" w:styleId="BodyText">
    <w:name w:val="Body Text"/>
    <w:basedOn w:val="Normal"/>
    <w:link w:val="BodyTextChar"/>
    <w:rsid w:val="00884647"/>
    <w:pPr>
      <w:spacing w:after="0" w:line="240" w:lineRule="auto"/>
    </w:pPr>
    <w:rPr>
      <w:rFonts w:ascii="VNI-Helve" w:eastAsia="Times New Roman" w:hAnsi="VNI-Helve" w:cs="Times New Roman"/>
      <w:b/>
      <w:i/>
      <w:sz w:val="28"/>
      <w:szCs w:val="20"/>
      <w:lang w:val="x-none"/>
    </w:rPr>
  </w:style>
  <w:style w:type="character" w:customStyle="1" w:styleId="BodyTextChar">
    <w:name w:val="Body Text Char"/>
    <w:basedOn w:val="DefaultParagraphFont"/>
    <w:link w:val="BodyText"/>
    <w:rsid w:val="00884647"/>
    <w:rPr>
      <w:rFonts w:ascii="VNI-Helve" w:eastAsia="Times New Roman" w:hAnsi="VNI-Helve" w:cs="Times New Roman"/>
      <w:b/>
      <w:i/>
      <w:sz w:val="28"/>
      <w:szCs w:val="20"/>
      <w:lang w:val="x-none"/>
    </w:rPr>
  </w:style>
  <w:style w:type="character" w:customStyle="1" w:styleId="apple-converted-space">
    <w:name w:val="apple-converted-space"/>
    <w:rsid w:val="00884647"/>
  </w:style>
  <w:style w:type="character" w:customStyle="1" w:styleId="fontstyle01">
    <w:name w:val="fontstyle01"/>
    <w:basedOn w:val="DefaultParagraphFont"/>
    <w:rsid w:val="00E24BD7"/>
    <w:rPr>
      <w:rFonts w:ascii="Times New Roman" w:hAnsi="Times New Roman" w:cs="Times New Roman" w:hint="default"/>
      <w:b w:val="0"/>
      <w:bCs w:val="0"/>
      <w:i w:val="0"/>
      <w:iCs w:val="0"/>
      <w:color w:val="000000"/>
      <w:sz w:val="28"/>
      <w:szCs w:val="28"/>
    </w:rPr>
  </w:style>
  <w:style w:type="paragraph" w:styleId="ListParagraph">
    <w:name w:val="List Paragraph"/>
    <w:basedOn w:val="Normal"/>
    <w:uiPriority w:val="34"/>
    <w:qFormat/>
    <w:rsid w:val="004B6BE0"/>
    <w:pPr>
      <w:ind w:left="720"/>
      <w:contextualSpacing/>
    </w:pPr>
  </w:style>
  <w:style w:type="character" w:customStyle="1" w:styleId="fontstyle21">
    <w:name w:val="fontstyle21"/>
    <w:basedOn w:val="DefaultParagraphFont"/>
    <w:rsid w:val="001537CC"/>
    <w:rPr>
      <w:rFonts w:ascii="Times New Roman" w:hAnsi="Times New Roman" w:cs="Times New Roman" w:hint="default"/>
      <w:b w:val="0"/>
      <w:bCs w:val="0"/>
      <w:i/>
      <w:iCs/>
      <w:color w:val="000000"/>
      <w:sz w:val="28"/>
      <w:szCs w:val="28"/>
    </w:rPr>
  </w:style>
  <w:style w:type="paragraph" w:customStyle="1" w:styleId="CharCharCharCharCharCharChar">
    <w:name w:val="Char Char Char Char Char Char Char"/>
    <w:autoRedefine/>
    <w:rsid w:val="007E49A6"/>
    <w:pPr>
      <w:tabs>
        <w:tab w:val="left" w:pos="1152"/>
      </w:tabs>
      <w:spacing w:before="120" w:after="120" w:line="312" w:lineRule="auto"/>
    </w:pPr>
    <w:rPr>
      <w:rFonts w:ascii="Arial" w:eastAsia="Times New Roman" w:hAnsi="Arial" w:cs="Arial"/>
      <w:sz w:val="26"/>
      <w:szCs w:val="26"/>
    </w:rPr>
  </w:style>
  <w:style w:type="paragraph" w:styleId="BalloonText">
    <w:name w:val="Balloon Text"/>
    <w:basedOn w:val="Normal"/>
    <w:link w:val="BalloonTextChar"/>
    <w:uiPriority w:val="99"/>
    <w:semiHidden/>
    <w:unhideWhenUsed/>
    <w:rsid w:val="008C1B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1B8B"/>
    <w:rPr>
      <w:rFonts w:ascii="Tahoma" w:hAnsi="Tahoma" w:cs="Tahoma"/>
      <w:sz w:val="16"/>
      <w:szCs w:val="16"/>
    </w:rPr>
  </w:style>
  <w:style w:type="paragraph" w:styleId="Header">
    <w:name w:val="header"/>
    <w:basedOn w:val="Normal"/>
    <w:link w:val="HeaderChar"/>
    <w:uiPriority w:val="99"/>
    <w:unhideWhenUsed/>
    <w:rsid w:val="00BD0F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0F52"/>
  </w:style>
  <w:style w:type="paragraph" w:styleId="Footer">
    <w:name w:val="footer"/>
    <w:basedOn w:val="Normal"/>
    <w:link w:val="FooterChar"/>
    <w:uiPriority w:val="99"/>
    <w:unhideWhenUsed/>
    <w:rsid w:val="00BD0F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0F52"/>
  </w:style>
  <w:style w:type="character" w:customStyle="1" w:styleId="Heading1Char">
    <w:name w:val="Heading 1 Char"/>
    <w:basedOn w:val="DefaultParagraphFont"/>
    <w:link w:val="Heading1"/>
    <w:uiPriority w:val="99"/>
    <w:rsid w:val="00E7457E"/>
    <w:rPr>
      <w:rFonts w:ascii="Times New Roman" w:eastAsia="Times New Roman" w:hAnsi="Times New Roman" w:cs="Times New Roman"/>
      <w:b/>
      <w:bCs/>
      <w:kern w:val="32"/>
      <w:sz w:val="28"/>
      <w:szCs w:val="28"/>
      <w:lang w:val="vi-VN"/>
    </w:rPr>
  </w:style>
  <w:style w:type="character" w:customStyle="1" w:styleId="NormalWebChar">
    <w:name w:val="Normal (Web) Char"/>
    <w:link w:val="NormalWeb"/>
    <w:locked/>
    <w:rsid w:val="00E7457E"/>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FD5E5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D5E58"/>
    <w:rPr>
      <w:sz w:val="20"/>
      <w:szCs w:val="20"/>
    </w:rPr>
  </w:style>
  <w:style w:type="character" w:styleId="FootnoteReference">
    <w:name w:val="footnote reference"/>
    <w:basedOn w:val="DefaultParagraphFont"/>
    <w:uiPriority w:val="99"/>
    <w:semiHidden/>
    <w:unhideWhenUsed/>
    <w:rsid w:val="00FD5E5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368678">
      <w:bodyDiv w:val="1"/>
      <w:marLeft w:val="0"/>
      <w:marRight w:val="0"/>
      <w:marTop w:val="0"/>
      <w:marBottom w:val="0"/>
      <w:divBdr>
        <w:top w:val="none" w:sz="0" w:space="0" w:color="auto"/>
        <w:left w:val="none" w:sz="0" w:space="0" w:color="auto"/>
        <w:bottom w:val="none" w:sz="0" w:space="0" w:color="auto"/>
        <w:right w:val="none" w:sz="0" w:space="0" w:color="auto"/>
      </w:divBdr>
      <w:divsChild>
        <w:div w:id="1020471970">
          <w:marLeft w:val="0"/>
          <w:marRight w:val="0"/>
          <w:marTop w:val="0"/>
          <w:marBottom w:val="0"/>
          <w:divBdr>
            <w:top w:val="none" w:sz="0" w:space="0" w:color="auto"/>
            <w:left w:val="none" w:sz="0" w:space="0" w:color="auto"/>
            <w:bottom w:val="none" w:sz="0" w:space="0" w:color="auto"/>
            <w:right w:val="none" w:sz="0" w:space="0" w:color="auto"/>
          </w:divBdr>
          <w:divsChild>
            <w:div w:id="1961719427">
              <w:marLeft w:val="0"/>
              <w:marRight w:val="0"/>
              <w:marTop w:val="0"/>
              <w:marBottom w:val="0"/>
              <w:divBdr>
                <w:top w:val="none" w:sz="0" w:space="0" w:color="auto"/>
                <w:left w:val="none" w:sz="0" w:space="0" w:color="auto"/>
                <w:bottom w:val="none" w:sz="0" w:space="0" w:color="auto"/>
                <w:right w:val="none" w:sz="0" w:space="0" w:color="auto"/>
              </w:divBdr>
            </w:div>
          </w:divsChild>
        </w:div>
        <w:div w:id="773937609">
          <w:marLeft w:val="0"/>
          <w:marRight w:val="0"/>
          <w:marTop w:val="0"/>
          <w:marBottom w:val="0"/>
          <w:divBdr>
            <w:top w:val="none" w:sz="0" w:space="0" w:color="auto"/>
            <w:left w:val="none" w:sz="0" w:space="0" w:color="auto"/>
            <w:bottom w:val="none" w:sz="0" w:space="0" w:color="auto"/>
            <w:right w:val="none" w:sz="0" w:space="0" w:color="auto"/>
          </w:divBdr>
        </w:div>
      </w:divsChild>
    </w:div>
    <w:div w:id="703556756">
      <w:bodyDiv w:val="1"/>
      <w:marLeft w:val="0"/>
      <w:marRight w:val="0"/>
      <w:marTop w:val="0"/>
      <w:marBottom w:val="0"/>
      <w:divBdr>
        <w:top w:val="none" w:sz="0" w:space="0" w:color="auto"/>
        <w:left w:val="none" w:sz="0" w:space="0" w:color="auto"/>
        <w:bottom w:val="none" w:sz="0" w:space="0" w:color="auto"/>
        <w:right w:val="none" w:sz="0" w:space="0" w:color="auto"/>
      </w:divBdr>
    </w:div>
    <w:div w:id="1477063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081507-1980-48D0-AD55-89E9E9D68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24</Pages>
  <Words>7766</Words>
  <Characters>44267</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VienDong</Company>
  <LinksUpToDate>false</LinksUpToDate>
  <CharactersWithSpaces>51930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Pham Yen</dc:creator>
  <cp:lastModifiedBy>THUY HA</cp:lastModifiedBy>
  <cp:revision>65</cp:revision>
  <cp:lastPrinted>2021-05-14T00:35:00Z</cp:lastPrinted>
  <dcterms:created xsi:type="dcterms:W3CDTF">2025-09-16T06:58:00Z</dcterms:created>
  <dcterms:modified xsi:type="dcterms:W3CDTF">2025-09-18T09:01:00Z</dcterms:modified>
</cp:coreProperties>
</file>