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9833B9">
        <w:trPr>
          <w:trHeight w:val="1147"/>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0351AA61" w:rsidR="00E40D0B" w:rsidRPr="007C0E0B" w:rsidRDefault="00A5592D" w:rsidP="007C0E0B">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7CD056CD"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8B2E3B">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3995AFAA" w:rsidR="00E40D0B" w:rsidRPr="007C0E0B" w:rsidRDefault="00A5592D" w:rsidP="007C0E0B">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580BC74E">
                      <wp:simplePos x="0" y="0"/>
                      <wp:positionH relativeFrom="column">
                        <wp:posOffset>730250</wp:posOffset>
                      </wp:positionH>
                      <wp:positionV relativeFrom="paragraph">
                        <wp:posOffset>32385</wp:posOffset>
                      </wp:positionV>
                      <wp:extent cx="20618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2EE2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2.55pt" to="219.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"/>
                  </w:pict>
                </mc:Fallback>
              </mc:AlternateContent>
            </w:r>
          </w:p>
          <w:p w14:paraId="328FA871" w14:textId="63F4AC00"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DC3688">
              <w:rPr>
                <w:rFonts w:ascii="Times New Roman" w:hAnsi="Times New Roman"/>
                <w:i/>
                <w:sz w:val="28"/>
                <w:szCs w:val="28"/>
              </w:rPr>
              <w:t xml:space="preserve"> </w:t>
            </w:r>
            <w:r w:rsidR="000C3053">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tháng</w:t>
            </w:r>
            <w:r w:rsidR="00026401">
              <w:rPr>
                <w:rFonts w:ascii="Times New Roman" w:hAnsi="Times New Roman"/>
                <w:i/>
                <w:sz w:val="28"/>
                <w:szCs w:val="28"/>
              </w:rPr>
              <w:t xml:space="preserve"> </w:t>
            </w:r>
            <w:r w:rsidR="00754D5F">
              <w:rPr>
                <w:rFonts w:ascii="Times New Roman" w:hAnsi="Times New Roman"/>
                <w:i/>
                <w:sz w:val="28"/>
                <w:szCs w:val="28"/>
              </w:rPr>
              <w:t>7</w:t>
            </w:r>
            <w:r w:rsidR="00BC501D">
              <w:rPr>
                <w:rFonts w:ascii="Times New Roman" w:hAnsi="Times New Roman"/>
                <w:i/>
                <w:sz w:val="28"/>
                <w:szCs w:val="28"/>
              </w:rPr>
              <w:t xml:space="preserve"> </w:t>
            </w:r>
            <w:r w:rsidR="00061557">
              <w:rPr>
                <w:rFonts w:ascii="Times New Roman" w:hAnsi="Times New Roman"/>
                <w:i/>
                <w:sz w:val="28"/>
                <w:szCs w:val="28"/>
              </w:rPr>
              <w:t>năm 202</w:t>
            </w:r>
            <w:r w:rsidR="00026401">
              <w:rPr>
                <w:rFonts w:ascii="Times New Roman" w:hAnsi="Times New Roman"/>
                <w:i/>
                <w:sz w:val="28"/>
                <w:szCs w:val="28"/>
              </w:rPr>
              <w:t>5</w:t>
            </w:r>
          </w:p>
        </w:tc>
      </w:tr>
    </w:tbl>
    <w:p w14:paraId="61540238" w14:textId="01DADDC3" w:rsidR="00E40D0B" w:rsidRPr="004915C2" w:rsidRDefault="00E40D0B" w:rsidP="00D37A77">
      <w:pPr>
        <w:spacing w:before="120"/>
        <w:jc w:val="center"/>
        <w:rPr>
          <w:rFonts w:ascii="Times New Roman" w:hAnsi="Times New Roman"/>
          <w:b/>
          <w:sz w:val="28"/>
          <w:szCs w:val="28"/>
        </w:rPr>
      </w:pPr>
      <w:r w:rsidRPr="004915C2">
        <w:rPr>
          <w:rFonts w:ascii="Times New Roman" w:hAnsi="Times New Roman"/>
          <w:b/>
          <w:sz w:val="28"/>
          <w:szCs w:val="28"/>
        </w:rPr>
        <w:t>BÁO CÁO</w:t>
      </w:r>
    </w:p>
    <w:p w14:paraId="47506DEA" w14:textId="77777777" w:rsidR="009C7B47" w:rsidRDefault="00E40D0B" w:rsidP="00955976">
      <w:pPr>
        <w:ind w:right="-58"/>
        <w:jc w:val="center"/>
        <w:rPr>
          <w:rFonts w:ascii="Times New Roman" w:hAnsi="Times New Roman"/>
          <w:b/>
          <w:sz w:val="28"/>
          <w:szCs w:val="28"/>
        </w:rPr>
      </w:pPr>
      <w:r w:rsidRPr="004915C2">
        <w:rPr>
          <w:rFonts w:ascii="Times New Roman" w:hAnsi="Times New Roman"/>
          <w:b/>
          <w:sz w:val="28"/>
          <w:szCs w:val="28"/>
        </w:rPr>
        <w:t xml:space="preserve">Thẩm định </w:t>
      </w:r>
      <w:bookmarkStart w:id="0" w:name="_Hlk190856250"/>
      <w:r w:rsidR="009044B2" w:rsidRPr="004915C2">
        <w:rPr>
          <w:rFonts w:ascii="Times New Roman" w:hAnsi="Times New Roman"/>
          <w:b/>
          <w:sz w:val="28"/>
          <w:szCs w:val="28"/>
        </w:rPr>
        <w:t xml:space="preserve">dự thảo </w:t>
      </w:r>
      <w:r w:rsidR="007A41CD">
        <w:rPr>
          <w:rFonts w:ascii="Times New Roman" w:hAnsi="Times New Roman"/>
          <w:b/>
          <w:sz w:val="28"/>
          <w:szCs w:val="28"/>
        </w:rPr>
        <w:t xml:space="preserve">Quyết định ban hành </w:t>
      </w:r>
      <w:r w:rsidR="007A41CD" w:rsidRPr="007A41CD">
        <w:rPr>
          <w:rFonts w:ascii="Times New Roman" w:hAnsi="Times New Roman"/>
          <w:b/>
          <w:sz w:val="28"/>
          <w:szCs w:val="28"/>
        </w:rPr>
        <w:t xml:space="preserve">Quy định chức năng, nhiệm vụ </w:t>
      </w:r>
    </w:p>
    <w:p w14:paraId="6B5C515B" w14:textId="4FA9FCB4" w:rsidR="009C7B47" w:rsidRDefault="007A41CD" w:rsidP="00955976">
      <w:pPr>
        <w:ind w:right="-58"/>
        <w:jc w:val="center"/>
        <w:rPr>
          <w:rFonts w:ascii="Times New Roman" w:hAnsi="Times New Roman"/>
          <w:b/>
          <w:sz w:val="28"/>
          <w:szCs w:val="28"/>
        </w:rPr>
      </w:pPr>
      <w:r w:rsidRPr="007A41CD">
        <w:rPr>
          <w:rFonts w:ascii="Times New Roman" w:hAnsi="Times New Roman"/>
          <w:b/>
          <w:sz w:val="28"/>
          <w:szCs w:val="28"/>
        </w:rPr>
        <w:t xml:space="preserve">và quyền hạn </w:t>
      </w:r>
      <w:r w:rsidR="00DD406D">
        <w:rPr>
          <w:rFonts w:ascii="Times New Roman" w:hAnsi="Times New Roman"/>
          <w:b/>
          <w:sz w:val="28"/>
          <w:szCs w:val="28"/>
        </w:rPr>
        <w:t xml:space="preserve">và cơ cấu tổ chức </w:t>
      </w:r>
      <w:r w:rsidR="009C7B47">
        <w:rPr>
          <w:rFonts w:ascii="Times New Roman" w:hAnsi="Times New Roman"/>
          <w:b/>
          <w:sz w:val="28"/>
          <w:szCs w:val="28"/>
        </w:rPr>
        <w:t>của Chi cục Chăn nuôi và Thú y</w:t>
      </w:r>
    </w:p>
    <w:p w14:paraId="3518095B" w14:textId="40392564" w:rsidR="007A41CD" w:rsidRDefault="007A41CD" w:rsidP="00955976">
      <w:pPr>
        <w:ind w:right="-58"/>
        <w:jc w:val="center"/>
        <w:rPr>
          <w:rFonts w:ascii="Times New Roman" w:hAnsi="Times New Roman"/>
          <w:b/>
          <w:sz w:val="28"/>
          <w:szCs w:val="28"/>
        </w:rPr>
      </w:pPr>
      <w:r w:rsidRPr="007A41CD">
        <w:rPr>
          <w:rFonts w:ascii="Times New Roman" w:hAnsi="Times New Roman"/>
          <w:b/>
          <w:sz w:val="28"/>
          <w:szCs w:val="28"/>
        </w:rPr>
        <w:t xml:space="preserve"> tỉnh Lâm Đồng</w:t>
      </w:r>
    </w:p>
    <w:bookmarkEnd w:id="0"/>
    <w:p w14:paraId="58E51E0A" w14:textId="029C5AD5" w:rsidR="00955976" w:rsidRPr="004915C2" w:rsidRDefault="00955976" w:rsidP="009833B9">
      <w:pPr>
        <w:tabs>
          <w:tab w:val="center" w:pos="4820"/>
        </w:tabs>
        <w:spacing w:before="120" w:after="120" w:line="264" w:lineRule="auto"/>
        <w:ind w:firstLine="567"/>
        <w:jc w:val="both"/>
        <w:rPr>
          <w:rFonts w:ascii="Times New Roman" w:hAnsi="Times New Roman"/>
          <w:color w:val="EE0000"/>
          <w:sz w:val="6"/>
          <w:szCs w:val="6"/>
        </w:rPr>
      </w:pPr>
      <w:r w:rsidRPr="004915C2">
        <w:rPr>
          <w:noProof/>
          <w:color w:val="EE0000"/>
        </w:rPr>
        <mc:AlternateContent>
          <mc:Choice Requires="wps">
            <w:drawing>
              <wp:anchor distT="4294967295" distB="4294967295" distL="114300" distR="114300" simplePos="0" relativeHeight="251661312" behindDoc="0" locked="0" layoutInCell="1" allowOverlap="1" wp14:anchorId="2106C33C" wp14:editId="2DB1D68A">
                <wp:simplePos x="0" y="0"/>
                <wp:positionH relativeFrom="column">
                  <wp:posOffset>2122170</wp:posOffset>
                </wp:positionH>
                <wp:positionV relativeFrom="paragraph">
                  <wp:posOffset>40640</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C5A0DA2" id="_x0000_t32" coordsize="21600,21600" o:spt="32" o:oned="t" path="m,l21600,21600e" filled="f">
                <v:path arrowok="t" fillok="f" o:connecttype="none"/>
                <o:lock v:ext="edit" shapetype="t"/>
              </v:shapetype>
              <v:shape id="Straight Arrow Connector 1" o:spid="_x0000_s1026" type="#_x0000_t32" style="position:absolute;margin-left:167.1pt;margin-top:3.2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"/>
            </w:pict>
          </mc:Fallback>
        </mc:AlternateContent>
      </w:r>
    </w:p>
    <w:p w14:paraId="793EA984" w14:textId="1037D63A" w:rsidR="003D47C2" w:rsidRPr="0059211D" w:rsidRDefault="00B86B00" w:rsidP="003D47C2">
      <w:pPr>
        <w:tabs>
          <w:tab w:val="left" w:pos="1134"/>
        </w:tabs>
        <w:spacing w:before="120" w:after="120"/>
        <w:ind w:firstLine="567"/>
        <w:jc w:val="both"/>
        <w:rPr>
          <w:rFonts w:ascii="Times New Roman" w:hAnsi="Times New Roman"/>
          <w:sz w:val="28"/>
          <w:szCs w:val="28"/>
        </w:rPr>
      </w:pPr>
      <w:r>
        <w:rPr>
          <w:rFonts w:ascii="Times New Roman" w:hAnsi="Times New Roman"/>
          <w:sz w:val="28"/>
          <w:szCs w:val="28"/>
        </w:rPr>
        <w:t>Ngày 1</w:t>
      </w:r>
      <w:r w:rsidR="00CA7CB9">
        <w:rPr>
          <w:rFonts w:ascii="Times New Roman" w:hAnsi="Times New Roman"/>
          <w:sz w:val="28"/>
          <w:szCs w:val="28"/>
        </w:rPr>
        <w:t>7</w:t>
      </w:r>
      <w:r>
        <w:rPr>
          <w:rFonts w:ascii="Times New Roman" w:hAnsi="Times New Roman"/>
          <w:sz w:val="28"/>
          <w:szCs w:val="28"/>
        </w:rPr>
        <w:t xml:space="preserve">/7/2025, </w:t>
      </w:r>
      <w:r w:rsidR="00D334DE" w:rsidRPr="00420DA5">
        <w:rPr>
          <w:rFonts w:ascii="Times New Roman" w:hAnsi="Times New Roman"/>
          <w:sz w:val="28"/>
          <w:szCs w:val="28"/>
          <w:lang w:val="vi-VN"/>
        </w:rPr>
        <w:t>S</w:t>
      </w:r>
      <w:r w:rsidR="00B836E4" w:rsidRPr="00420DA5">
        <w:rPr>
          <w:rFonts w:ascii="Times New Roman" w:hAnsi="Times New Roman"/>
          <w:sz w:val="28"/>
          <w:szCs w:val="28"/>
        </w:rPr>
        <w:t xml:space="preserve">ở Tư pháp nhận được </w:t>
      </w:r>
      <w:r w:rsidR="003D47C2" w:rsidRPr="0059211D">
        <w:rPr>
          <w:rFonts w:ascii="Times New Roman" w:hAnsi="Times New Roman"/>
          <w:sz w:val="28"/>
          <w:szCs w:val="28"/>
        </w:rPr>
        <w:t xml:space="preserve">Văn bản số 79/SNNMT-TCCB ngày 14/7/2025 về việc đề nghị thẩm định dự thảo </w:t>
      </w:r>
      <w:r w:rsidR="003D47C2">
        <w:rPr>
          <w:rFonts w:ascii="Times New Roman" w:hAnsi="Times New Roman"/>
          <w:sz w:val="28"/>
          <w:szCs w:val="28"/>
        </w:rPr>
        <w:t xml:space="preserve">Tờ trình, </w:t>
      </w:r>
      <w:r w:rsidR="003D47C2" w:rsidRPr="0059211D">
        <w:rPr>
          <w:rFonts w:ascii="Times New Roman" w:hAnsi="Times New Roman"/>
          <w:sz w:val="28"/>
          <w:szCs w:val="28"/>
        </w:rPr>
        <w:t>Quyết định ban hành Quy định chức năng, nhiệm vụ, quyền hạn và c</w:t>
      </w:r>
      <w:r w:rsidR="003D47C2" w:rsidRPr="0059211D">
        <w:rPr>
          <w:rFonts w:ascii="Times New Roman" w:hAnsi="Times New Roman" w:hint="eastAsia"/>
          <w:sz w:val="28"/>
          <w:szCs w:val="28"/>
        </w:rPr>
        <w:t>ơ</w:t>
      </w:r>
      <w:r w:rsidR="003D47C2" w:rsidRPr="0059211D">
        <w:rPr>
          <w:rFonts w:ascii="Times New Roman" w:hAnsi="Times New Roman"/>
          <w:sz w:val="28"/>
          <w:szCs w:val="28"/>
        </w:rPr>
        <w:t xml:space="preserve"> cấu tổ chức của Chi cục Chăn nuôi và Thú y tỉnh Lâm Đồng</w:t>
      </w:r>
      <w:r w:rsidR="003D47C2" w:rsidRPr="0059211D">
        <w:rPr>
          <w:rFonts w:ascii="Times New Roman" w:hAnsi="Times New Roman"/>
          <w:i/>
          <w:sz w:val="28"/>
          <w:szCs w:val="28"/>
        </w:rPr>
        <w:t xml:space="preserve"> (sau đây gọi tắt là dự thảo Quyết định)</w:t>
      </w:r>
      <w:r w:rsidR="003D47C2" w:rsidRPr="0059211D">
        <w:rPr>
          <w:rFonts w:ascii="Times New Roman" w:hAnsi="Times New Roman"/>
          <w:sz w:val="28"/>
          <w:szCs w:val="28"/>
        </w:rPr>
        <w:t xml:space="preserve">. </w:t>
      </w:r>
      <w:r w:rsidR="007E246E">
        <w:rPr>
          <w:rFonts w:ascii="Times New Roman" w:hAnsi="Times New Roman"/>
          <w:sz w:val="28"/>
          <w:szCs w:val="28"/>
        </w:rPr>
        <w:t>Sau khi</w:t>
      </w:r>
      <w:r w:rsidR="003D47C2" w:rsidRPr="0059211D">
        <w:rPr>
          <w:rFonts w:ascii="Times New Roman" w:hAnsi="Times New Roman"/>
          <w:sz w:val="28"/>
          <w:szCs w:val="28"/>
        </w:rPr>
        <w:t xml:space="preserve"> nghiên cứu hồ s</w:t>
      </w:r>
      <w:r w:rsidR="003D47C2" w:rsidRPr="0059211D">
        <w:rPr>
          <w:rFonts w:ascii="Times New Roman" w:hAnsi="Times New Roman" w:hint="eastAsia"/>
          <w:sz w:val="28"/>
          <w:szCs w:val="28"/>
        </w:rPr>
        <w:t>ơ</w:t>
      </w:r>
      <w:r w:rsidR="003D47C2" w:rsidRPr="0059211D">
        <w:rPr>
          <w:rFonts w:ascii="Times New Roman" w:hAnsi="Times New Roman"/>
          <w:sz w:val="28"/>
          <w:szCs w:val="28"/>
        </w:rPr>
        <w:t xml:space="preserve">, căn cứ các quy định pháp luật </w:t>
      </w:r>
      <w:r w:rsidR="00E36A7B">
        <w:rPr>
          <w:rFonts w:ascii="Times New Roman" w:hAnsi="Times New Roman"/>
          <w:sz w:val="28"/>
          <w:szCs w:val="28"/>
        </w:rPr>
        <w:t xml:space="preserve">hiện hành </w:t>
      </w:r>
      <w:r w:rsidR="003D47C2" w:rsidRPr="0059211D">
        <w:rPr>
          <w:rFonts w:ascii="Times New Roman" w:hAnsi="Times New Roman"/>
          <w:sz w:val="28"/>
          <w:szCs w:val="28"/>
        </w:rPr>
        <w:t>có liên quan, Sở T</w:t>
      </w:r>
      <w:r w:rsidR="003D47C2" w:rsidRPr="0059211D">
        <w:rPr>
          <w:rFonts w:ascii="Times New Roman" w:hAnsi="Times New Roman" w:hint="eastAsia"/>
          <w:sz w:val="28"/>
          <w:szCs w:val="28"/>
        </w:rPr>
        <w:t>ư</w:t>
      </w:r>
      <w:r w:rsidR="003D47C2" w:rsidRPr="0059211D">
        <w:rPr>
          <w:rFonts w:ascii="Times New Roman" w:hAnsi="Times New Roman"/>
          <w:sz w:val="28"/>
          <w:szCs w:val="28"/>
        </w:rPr>
        <w:t xml:space="preserve"> pháp có ý kiến thẩm định nh</w:t>
      </w:r>
      <w:r w:rsidR="003D47C2" w:rsidRPr="0059211D">
        <w:rPr>
          <w:rFonts w:ascii="Times New Roman" w:hAnsi="Times New Roman" w:hint="eastAsia"/>
          <w:sz w:val="28"/>
          <w:szCs w:val="28"/>
        </w:rPr>
        <w:t>ư</w:t>
      </w:r>
      <w:r w:rsidR="003D47C2" w:rsidRPr="0059211D">
        <w:rPr>
          <w:rFonts w:ascii="Times New Roman" w:hAnsi="Times New Roman"/>
          <w:sz w:val="28"/>
          <w:szCs w:val="28"/>
        </w:rPr>
        <w:t xml:space="preserve"> sau:</w:t>
      </w:r>
    </w:p>
    <w:p w14:paraId="7B6F5F4F" w14:textId="4B0382E0" w:rsidR="005134A7" w:rsidRPr="00B36D27" w:rsidRDefault="00E40D0B" w:rsidP="00427D0A">
      <w:pPr>
        <w:tabs>
          <w:tab w:val="left" w:pos="1134"/>
        </w:tabs>
        <w:spacing w:after="80"/>
        <w:ind w:firstLine="567"/>
        <w:jc w:val="both"/>
        <w:rPr>
          <w:rFonts w:ascii="Times New Roman" w:hAnsi="Times New Roman"/>
          <w:b/>
          <w:sz w:val="28"/>
          <w:szCs w:val="28"/>
        </w:rPr>
      </w:pPr>
      <w:r w:rsidRPr="00B36D27">
        <w:rPr>
          <w:rFonts w:ascii="Times New Roman" w:hAnsi="Times New Roman"/>
          <w:b/>
          <w:sz w:val="28"/>
          <w:szCs w:val="28"/>
        </w:rPr>
        <w:t xml:space="preserve">1. </w:t>
      </w:r>
      <w:r w:rsidR="00680FF2">
        <w:rPr>
          <w:rFonts w:ascii="Times New Roman" w:hAnsi="Times New Roman"/>
          <w:b/>
          <w:sz w:val="28"/>
          <w:szCs w:val="28"/>
        </w:rPr>
        <w:t>Sự cần thiết</w:t>
      </w:r>
      <w:r w:rsidRPr="00B36D27">
        <w:rPr>
          <w:rFonts w:ascii="Times New Roman" w:hAnsi="Times New Roman"/>
          <w:b/>
          <w:sz w:val="28"/>
          <w:szCs w:val="28"/>
          <w:lang w:val="sv-SE"/>
        </w:rPr>
        <w:t xml:space="preserve"> ban hành</w:t>
      </w:r>
      <w:r w:rsidRPr="00B36D27">
        <w:rPr>
          <w:rFonts w:ascii="Times New Roman" w:hAnsi="Times New Roman"/>
          <w:b/>
          <w:sz w:val="28"/>
          <w:szCs w:val="28"/>
        </w:rPr>
        <w:t xml:space="preserve"> </w:t>
      </w:r>
      <w:r w:rsidR="00680FF2">
        <w:rPr>
          <w:rFonts w:ascii="Times New Roman" w:hAnsi="Times New Roman"/>
          <w:b/>
          <w:sz w:val="28"/>
          <w:szCs w:val="28"/>
        </w:rPr>
        <w:t>văn bản</w:t>
      </w:r>
    </w:p>
    <w:p w14:paraId="5F71E10A" w14:textId="325C8888" w:rsidR="00CB6E24" w:rsidRPr="00846987" w:rsidRDefault="00CB6E24" w:rsidP="00CB6E24">
      <w:pPr>
        <w:widowControl w:val="0"/>
        <w:shd w:val="clear" w:color="auto" w:fill="FFFFFF"/>
        <w:tabs>
          <w:tab w:val="left" w:pos="709"/>
          <w:tab w:val="left" w:pos="993"/>
        </w:tabs>
        <w:spacing w:before="120" w:after="120" w:line="264" w:lineRule="auto"/>
        <w:ind w:firstLine="567"/>
        <w:jc w:val="both"/>
        <w:rPr>
          <w:rFonts w:ascii="Times New Roman" w:hAnsi="Times New Roman"/>
          <w:sz w:val="28"/>
          <w:szCs w:val="28"/>
        </w:rPr>
      </w:pPr>
      <w:bookmarkStart w:id="1" w:name="_Hlk203481844"/>
      <w:bookmarkStart w:id="2" w:name="_Hlk190856271"/>
      <w:r w:rsidRPr="00846987">
        <w:rPr>
          <w:rFonts w:ascii="Times New Roman" w:hAnsi="Times New Roman"/>
          <w:sz w:val="28"/>
          <w:szCs w:val="28"/>
        </w:rPr>
        <w:t>Thực hiện điểm c khoản 1 Điều 4 Nghị định số 150/2025/NĐ-CP ngày 12/6/2025 của Chính phủ quy định tổ chức các c</w:t>
      </w:r>
      <w:r w:rsidRPr="00846987">
        <w:rPr>
          <w:rFonts w:ascii="Times New Roman" w:hAnsi="Times New Roman" w:hint="eastAsia"/>
          <w:sz w:val="28"/>
          <w:szCs w:val="28"/>
        </w:rPr>
        <w:t>ơ</w:t>
      </w:r>
      <w:r w:rsidRPr="00846987">
        <w:rPr>
          <w:rFonts w:ascii="Times New Roman" w:hAnsi="Times New Roman"/>
          <w:sz w:val="28"/>
          <w:szCs w:val="28"/>
        </w:rPr>
        <w:t xml:space="preserve"> quan chuyên môn thuộc Ủy ban nhân dân tỉnh, thành phố trực thuộc trung </w:t>
      </w:r>
      <w:r w:rsidRPr="00846987">
        <w:rPr>
          <w:rFonts w:ascii="Times New Roman" w:hAnsi="Times New Roman" w:hint="eastAsia"/>
          <w:sz w:val="28"/>
          <w:szCs w:val="28"/>
        </w:rPr>
        <w:t>ươ</w:t>
      </w:r>
      <w:r w:rsidRPr="00846987">
        <w:rPr>
          <w:rFonts w:ascii="Times New Roman" w:hAnsi="Times New Roman"/>
          <w:sz w:val="28"/>
          <w:szCs w:val="28"/>
        </w:rPr>
        <w:t>ng và Ủy ban nhân dân xã, ph</w:t>
      </w:r>
      <w:r w:rsidRPr="00846987">
        <w:rPr>
          <w:rFonts w:ascii="Times New Roman" w:hAnsi="Times New Roman" w:hint="eastAsia"/>
          <w:sz w:val="28"/>
          <w:szCs w:val="28"/>
        </w:rPr>
        <w:t>ư</w:t>
      </w:r>
      <w:r w:rsidRPr="00846987">
        <w:rPr>
          <w:rFonts w:ascii="Times New Roman" w:hAnsi="Times New Roman"/>
          <w:sz w:val="28"/>
          <w:szCs w:val="28"/>
        </w:rPr>
        <w:t xml:space="preserve">ờng, đặc khu thuộc tỉnh, thành phố trực thuộc trung </w:t>
      </w:r>
      <w:r w:rsidRPr="00846987">
        <w:rPr>
          <w:rFonts w:ascii="Times New Roman" w:hAnsi="Times New Roman" w:hint="eastAsia"/>
          <w:sz w:val="28"/>
          <w:szCs w:val="28"/>
        </w:rPr>
        <w:t>ươ</w:t>
      </w:r>
      <w:r w:rsidRPr="00846987">
        <w:rPr>
          <w:rFonts w:ascii="Times New Roman" w:hAnsi="Times New Roman"/>
          <w:sz w:val="28"/>
          <w:szCs w:val="28"/>
        </w:rPr>
        <w:t xml:space="preserve">ng, </w:t>
      </w:r>
      <w:r w:rsidR="00E92C03">
        <w:rPr>
          <w:rFonts w:ascii="Times New Roman" w:hAnsi="Times New Roman"/>
          <w:sz w:val="28"/>
          <w:szCs w:val="28"/>
        </w:rPr>
        <w:t>cụ thể</w:t>
      </w:r>
      <w:r w:rsidRPr="00846987">
        <w:rPr>
          <w:rFonts w:ascii="Times New Roman" w:hAnsi="Times New Roman"/>
          <w:sz w:val="28"/>
          <w:szCs w:val="28"/>
        </w:rPr>
        <w:t xml:space="preserve">: </w:t>
      </w:r>
    </w:p>
    <w:p w14:paraId="2ED33738" w14:textId="77777777" w:rsidR="00CB6E24" w:rsidRPr="00846987" w:rsidRDefault="00CB6E24" w:rsidP="00CB6E24">
      <w:pPr>
        <w:widowControl w:val="0"/>
        <w:shd w:val="clear" w:color="auto" w:fill="FFFFFF"/>
        <w:tabs>
          <w:tab w:val="left" w:pos="709"/>
          <w:tab w:val="left" w:pos="993"/>
        </w:tabs>
        <w:spacing w:before="120" w:after="120" w:line="264" w:lineRule="auto"/>
        <w:ind w:firstLine="567"/>
        <w:jc w:val="both"/>
        <w:rPr>
          <w:rFonts w:ascii="Times New Roman" w:hAnsi="Times New Roman"/>
          <w:i/>
          <w:iCs/>
          <w:sz w:val="28"/>
          <w:szCs w:val="28"/>
        </w:rPr>
      </w:pPr>
      <w:r w:rsidRPr="00846987">
        <w:rPr>
          <w:rFonts w:ascii="Times New Roman" w:hAnsi="Times New Roman"/>
          <w:i/>
          <w:iCs/>
          <w:sz w:val="28"/>
          <w:szCs w:val="28"/>
        </w:rPr>
        <w:t>“</w:t>
      </w:r>
      <w:r w:rsidRPr="00CB6E24">
        <w:rPr>
          <w:rFonts w:ascii="Times New Roman" w:hAnsi="Times New Roman"/>
          <w:b/>
          <w:i/>
          <w:iCs/>
          <w:sz w:val="28"/>
          <w:szCs w:val="28"/>
        </w:rPr>
        <w:t>Điều 4. Nhiệm vụ và quyền hạn của sở</w:t>
      </w:r>
    </w:p>
    <w:p w14:paraId="77FA191C" w14:textId="77777777" w:rsidR="00CB6E24" w:rsidRPr="00846987" w:rsidRDefault="00CB6E24" w:rsidP="00CB6E24">
      <w:pPr>
        <w:widowControl w:val="0"/>
        <w:shd w:val="clear" w:color="auto" w:fill="FFFFFF"/>
        <w:tabs>
          <w:tab w:val="left" w:pos="709"/>
          <w:tab w:val="left" w:pos="993"/>
        </w:tabs>
        <w:spacing w:before="120" w:after="120" w:line="264" w:lineRule="auto"/>
        <w:ind w:firstLine="567"/>
        <w:jc w:val="both"/>
        <w:rPr>
          <w:rFonts w:ascii="Times New Roman" w:hAnsi="Times New Roman"/>
          <w:i/>
          <w:iCs/>
          <w:sz w:val="28"/>
          <w:szCs w:val="28"/>
        </w:rPr>
      </w:pPr>
      <w:r w:rsidRPr="00846987">
        <w:rPr>
          <w:rFonts w:ascii="Times New Roman" w:hAnsi="Times New Roman"/>
          <w:i/>
          <w:iCs/>
          <w:sz w:val="28"/>
          <w:szCs w:val="28"/>
        </w:rPr>
        <w:t>1. Trình Ủy ban nhân dân cấp tỉnh:</w:t>
      </w:r>
    </w:p>
    <w:p w14:paraId="50A24919" w14:textId="77777777" w:rsidR="00CB6E24" w:rsidRPr="00846987" w:rsidRDefault="00CB6E24" w:rsidP="00CB6E24">
      <w:pPr>
        <w:widowControl w:val="0"/>
        <w:shd w:val="clear" w:color="auto" w:fill="FFFFFF"/>
        <w:tabs>
          <w:tab w:val="left" w:pos="709"/>
          <w:tab w:val="left" w:pos="993"/>
        </w:tabs>
        <w:spacing w:before="120" w:after="120" w:line="264" w:lineRule="auto"/>
        <w:ind w:firstLine="567"/>
        <w:jc w:val="both"/>
        <w:rPr>
          <w:rFonts w:ascii="Times New Roman" w:hAnsi="Times New Roman"/>
          <w:i/>
          <w:iCs/>
          <w:sz w:val="28"/>
          <w:szCs w:val="28"/>
        </w:rPr>
      </w:pPr>
      <w:r w:rsidRPr="00846987">
        <w:rPr>
          <w:rFonts w:ascii="Times New Roman" w:hAnsi="Times New Roman"/>
          <w:i/>
          <w:iCs/>
          <w:sz w:val="28"/>
          <w:szCs w:val="28"/>
        </w:rPr>
        <w:t>….</w:t>
      </w:r>
    </w:p>
    <w:p w14:paraId="7CDB1CB8" w14:textId="77777777" w:rsidR="00CB6E24" w:rsidRPr="00846987" w:rsidRDefault="00CB6E24" w:rsidP="00CB6E24">
      <w:pPr>
        <w:widowControl w:val="0"/>
        <w:shd w:val="clear" w:color="auto" w:fill="FFFFFF"/>
        <w:tabs>
          <w:tab w:val="left" w:pos="709"/>
          <w:tab w:val="left" w:pos="993"/>
        </w:tabs>
        <w:spacing w:before="120" w:after="120" w:line="264" w:lineRule="auto"/>
        <w:ind w:firstLine="567"/>
        <w:jc w:val="both"/>
        <w:rPr>
          <w:rFonts w:ascii="Times New Roman" w:hAnsi="Times New Roman"/>
          <w:sz w:val="28"/>
          <w:szCs w:val="28"/>
        </w:rPr>
      </w:pPr>
      <w:r w:rsidRPr="00846987">
        <w:rPr>
          <w:rFonts w:ascii="Times New Roman" w:hAnsi="Times New Roman"/>
          <w:i/>
          <w:iCs/>
          <w:sz w:val="28"/>
          <w:szCs w:val="28"/>
        </w:rPr>
        <w:t>c) Dự thảo quyết định quy định cụ thể chức năng, nhiệm vụ, quyền hạn và c</w:t>
      </w:r>
      <w:r w:rsidRPr="00846987">
        <w:rPr>
          <w:rFonts w:ascii="Times New Roman" w:hAnsi="Times New Roman" w:hint="eastAsia"/>
          <w:i/>
          <w:iCs/>
          <w:sz w:val="28"/>
          <w:szCs w:val="28"/>
        </w:rPr>
        <w:t>ơ</w:t>
      </w:r>
      <w:r w:rsidRPr="00846987">
        <w:rPr>
          <w:rFonts w:ascii="Times New Roman" w:hAnsi="Times New Roman"/>
          <w:i/>
          <w:iCs/>
          <w:sz w:val="28"/>
          <w:szCs w:val="28"/>
        </w:rPr>
        <w:t xml:space="preserve"> cấu tổ chức của sở; </w:t>
      </w:r>
      <w:r w:rsidRPr="00846987">
        <w:rPr>
          <w:rFonts w:ascii="Times New Roman" w:hAnsi="Times New Roman"/>
          <w:b/>
          <w:bCs/>
          <w:i/>
          <w:iCs/>
          <w:sz w:val="28"/>
          <w:szCs w:val="28"/>
        </w:rPr>
        <w:t>dự thảo quyết định quy định chức năng, nhiệm vụ, quyền hạn và c</w:t>
      </w:r>
      <w:r w:rsidRPr="00846987">
        <w:rPr>
          <w:rFonts w:ascii="Times New Roman" w:hAnsi="Times New Roman" w:hint="eastAsia"/>
          <w:b/>
          <w:bCs/>
          <w:i/>
          <w:iCs/>
          <w:sz w:val="28"/>
          <w:szCs w:val="28"/>
        </w:rPr>
        <w:t>ơ</w:t>
      </w:r>
      <w:r w:rsidRPr="00846987">
        <w:rPr>
          <w:rFonts w:ascii="Times New Roman" w:hAnsi="Times New Roman"/>
          <w:b/>
          <w:bCs/>
          <w:i/>
          <w:iCs/>
          <w:sz w:val="28"/>
          <w:szCs w:val="28"/>
        </w:rPr>
        <w:t xml:space="preserve"> cấu tổ chức của chi cục</w:t>
      </w:r>
      <w:r w:rsidRPr="00846987">
        <w:rPr>
          <w:rFonts w:ascii="Times New Roman" w:hAnsi="Times New Roman"/>
          <w:i/>
          <w:iCs/>
          <w:sz w:val="28"/>
          <w:szCs w:val="28"/>
        </w:rPr>
        <w:t xml:space="preserve"> và đ</w:t>
      </w:r>
      <w:r w:rsidRPr="00846987">
        <w:rPr>
          <w:rFonts w:ascii="Times New Roman" w:hAnsi="Times New Roman" w:hint="eastAsia"/>
          <w:i/>
          <w:iCs/>
          <w:sz w:val="28"/>
          <w:szCs w:val="28"/>
        </w:rPr>
        <w:t>ơ</w:t>
      </w:r>
      <w:r w:rsidRPr="00846987">
        <w:rPr>
          <w:rFonts w:ascii="Times New Roman" w:hAnsi="Times New Roman"/>
          <w:i/>
          <w:iCs/>
          <w:sz w:val="28"/>
          <w:szCs w:val="28"/>
        </w:rPr>
        <w:t>n vị sự nghiệp công lập (trừ tr</w:t>
      </w:r>
      <w:r w:rsidRPr="00846987">
        <w:rPr>
          <w:rFonts w:ascii="Times New Roman" w:hAnsi="Times New Roman" w:hint="eastAsia"/>
          <w:i/>
          <w:iCs/>
          <w:sz w:val="28"/>
          <w:szCs w:val="28"/>
        </w:rPr>
        <w:t>ư</w:t>
      </w:r>
      <w:r w:rsidRPr="00846987">
        <w:rPr>
          <w:rFonts w:ascii="Times New Roman" w:hAnsi="Times New Roman"/>
          <w:i/>
          <w:iCs/>
          <w:sz w:val="28"/>
          <w:szCs w:val="28"/>
        </w:rPr>
        <w:t xml:space="preserve">ờng hợp pháp luật chuyên ngành có quy định khác) </w:t>
      </w:r>
      <w:r w:rsidRPr="00F014F8">
        <w:rPr>
          <w:rFonts w:ascii="Times New Roman" w:hAnsi="Times New Roman"/>
          <w:b/>
          <w:i/>
          <w:iCs/>
          <w:sz w:val="28"/>
          <w:szCs w:val="28"/>
        </w:rPr>
        <w:t>thuộc sở</w:t>
      </w:r>
      <w:r w:rsidRPr="00846987">
        <w:rPr>
          <w:rFonts w:ascii="Times New Roman" w:hAnsi="Times New Roman"/>
          <w:i/>
          <w:iCs/>
          <w:sz w:val="28"/>
          <w:szCs w:val="28"/>
        </w:rPr>
        <w:t xml:space="preserve"> (nếu có)”</w:t>
      </w:r>
      <w:r w:rsidRPr="00846987">
        <w:rPr>
          <w:rFonts w:ascii="Times New Roman" w:hAnsi="Times New Roman"/>
          <w:sz w:val="28"/>
          <w:szCs w:val="28"/>
        </w:rPr>
        <w:t>.</w:t>
      </w:r>
    </w:p>
    <w:p w14:paraId="7E0322FD" w14:textId="77777777" w:rsidR="00540074" w:rsidRDefault="00CB6E24" w:rsidP="00CB6E24">
      <w:pPr>
        <w:widowControl w:val="0"/>
        <w:shd w:val="clear" w:color="auto" w:fill="FFFFFF"/>
        <w:tabs>
          <w:tab w:val="left" w:pos="709"/>
          <w:tab w:val="left" w:pos="993"/>
        </w:tabs>
        <w:spacing w:before="120" w:after="120" w:line="264" w:lineRule="auto"/>
        <w:ind w:firstLine="567"/>
        <w:jc w:val="both"/>
        <w:rPr>
          <w:rFonts w:ascii="Times New Roman" w:hAnsi="Times New Roman"/>
          <w:sz w:val="28"/>
          <w:szCs w:val="28"/>
        </w:rPr>
      </w:pPr>
      <w:r w:rsidRPr="00846987">
        <w:rPr>
          <w:rFonts w:ascii="Times New Roman" w:hAnsi="Times New Roman"/>
          <w:sz w:val="28"/>
          <w:szCs w:val="28"/>
        </w:rPr>
        <w:t xml:space="preserve">Căn cứ điểm c khoản 1 Điều </w:t>
      </w:r>
      <w:r w:rsidR="0038772D">
        <w:rPr>
          <w:rFonts w:ascii="Times New Roman" w:hAnsi="Times New Roman"/>
          <w:sz w:val="28"/>
          <w:szCs w:val="28"/>
        </w:rPr>
        <w:t>2</w:t>
      </w:r>
      <w:r w:rsidRPr="00846987">
        <w:rPr>
          <w:rFonts w:ascii="Times New Roman" w:hAnsi="Times New Roman"/>
          <w:sz w:val="28"/>
          <w:szCs w:val="28"/>
        </w:rPr>
        <w:t xml:space="preserve"> Thông t</w:t>
      </w:r>
      <w:r w:rsidRPr="00846987">
        <w:rPr>
          <w:rFonts w:ascii="Times New Roman" w:hAnsi="Times New Roman" w:hint="eastAsia"/>
          <w:sz w:val="28"/>
          <w:szCs w:val="28"/>
        </w:rPr>
        <w:t>ư</w:t>
      </w:r>
      <w:r w:rsidRPr="00846987">
        <w:rPr>
          <w:rFonts w:ascii="Times New Roman" w:hAnsi="Times New Roman"/>
          <w:sz w:val="28"/>
          <w:szCs w:val="28"/>
        </w:rPr>
        <w:t xml:space="preserve"> số </w:t>
      </w:r>
      <w:r w:rsidR="006D1171" w:rsidRPr="0059211D">
        <w:rPr>
          <w:rFonts w:ascii="Times New Roman" w:hAnsi="Times New Roman"/>
          <w:sz w:val="28"/>
          <w:szCs w:val="28"/>
        </w:rPr>
        <w:t>19/2025/TT-BNNMT ngày 19/6/2025 của Bộ</w:t>
      </w:r>
      <w:r w:rsidR="006D1171">
        <w:rPr>
          <w:rFonts w:ascii="Times New Roman" w:hAnsi="Times New Roman"/>
          <w:sz w:val="28"/>
          <w:szCs w:val="28"/>
        </w:rPr>
        <w:t xml:space="preserve"> trưởng Bộ</w:t>
      </w:r>
      <w:r w:rsidR="006D1171" w:rsidRPr="0059211D">
        <w:rPr>
          <w:rFonts w:ascii="Times New Roman" w:hAnsi="Times New Roman"/>
          <w:sz w:val="28"/>
          <w:szCs w:val="28"/>
        </w:rPr>
        <w:t xml:space="preserve"> Nông nghiệp và Môi trường h</w:t>
      </w:r>
      <w:r w:rsidR="006D1171" w:rsidRPr="0059211D">
        <w:rPr>
          <w:rFonts w:ascii="Times New Roman" w:hAnsi="Times New Roman" w:hint="eastAsia"/>
          <w:sz w:val="28"/>
          <w:szCs w:val="28"/>
        </w:rPr>
        <w:t>ư</w:t>
      </w:r>
      <w:r w:rsidR="006D1171" w:rsidRPr="0059211D">
        <w:rPr>
          <w:rFonts w:ascii="Times New Roman" w:hAnsi="Times New Roman"/>
          <w:sz w:val="28"/>
          <w:szCs w:val="28"/>
        </w:rPr>
        <w:t>ớng dẫn chức năng, nhiệm vụ, quyền hạn của c</w:t>
      </w:r>
      <w:r w:rsidR="006D1171" w:rsidRPr="0059211D">
        <w:rPr>
          <w:rFonts w:ascii="Times New Roman" w:hAnsi="Times New Roman" w:hint="eastAsia"/>
          <w:sz w:val="28"/>
          <w:szCs w:val="28"/>
        </w:rPr>
        <w:t>ơ</w:t>
      </w:r>
      <w:r w:rsidR="006D1171" w:rsidRPr="0059211D">
        <w:rPr>
          <w:rFonts w:ascii="Times New Roman" w:hAnsi="Times New Roman"/>
          <w:sz w:val="28"/>
          <w:szCs w:val="28"/>
        </w:rPr>
        <w:t xml:space="preserve"> quan chuyên môn về </w:t>
      </w:r>
      <w:r w:rsidR="00620D1B">
        <w:rPr>
          <w:rFonts w:ascii="Times New Roman" w:hAnsi="Times New Roman"/>
          <w:sz w:val="28"/>
          <w:szCs w:val="28"/>
        </w:rPr>
        <w:t>N</w:t>
      </w:r>
      <w:r w:rsidR="006D1171" w:rsidRPr="0059211D">
        <w:rPr>
          <w:rFonts w:ascii="Times New Roman" w:hAnsi="Times New Roman"/>
          <w:sz w:val="28"/>
          <w:szCs w:val="28"/>
        </w:rPr>
        <w:t xml:space="preserve">ông nghiệp và </w:t>
      </w:r>
      <w:r w:rsidR="00620D1B">
        <w:rPr>
          <w:rFonts w:ascii="Times New Roman" w:hAnsi="Times New Roman"/>
          <w:sz w:val="28"/>
          <w:szCs w:val="28"/>
        </w:rPr>
        <w:t>M</w:t>
      </w:r>
      <w:r w:rsidR="006D1171" w:rsidRPr="0059211D">
        <w:rPr>
          <w:rFonts w:ascii="Times New Roman" w:hAnsi="Times New Roman"/>
          <w:sz w:val="28"/>
          <w:szCs w:val="28"/>
        </w:rPr>
        <w:t>ôi tr</w:t>
      </w:r>
      <w:r w:rsidR="006D1171" w:rsidRPr="0059211D">
        <w:rPr>
          <w:rFonts w:ascii="Times New Roman" w:hAnsi="Times New Roman" w:hint="eastAsia"/>
          <w:sz w:val="28"/>
          <w:szCs w:val="28"/>
        </w:rPr>
        <w:t>ư</w:t>
      </w:r>
      <w:r w:rsidR="006D1171" w:rsidRPr="0059211D">
        <w:rPr>
          <w:rFonts w:ascii="Times New Roman" w:hAnsi="Times New Roman"/>
          <w:sz w:val="28"/>
          <w:szCs w:val="28"/>
        </w:rPr>
        <w:t xml:space="preserve">ờng thuộc Ủy ban nhân dân tỉnh, thành phố trực thuộc trung </w:t>
      </w:r>
      <w:r w:rsidR="006D1171" w:rsidRPr="0059211D">
        <w:rPr>
          <w:rFonts w:ascii="Times New Roman" w:hAnsi="Times New Roman" w:hint="eastAsia"/>
          <w:sz w:val="28"/>
          <w:szCs w:val="28"/>
        </w:rPr>
        <w:t>ươ</w:t>
      </w:r>
      <w:r w:rsidR="006D1171" w:rsidRPr="0059211D">
        <w:rPr>
          <w:rFonts w:ascii="Times New Roman" w:hAnsi="Times New Roman"/>
          <w:sz w:val="28"/>
          <w:szCs w:val="28"/>
        </w:rPr>
        <w:t>ng và Ủy ban nhân dân xã, ph</w:t>
      </w:r>
      <w:r w:rsidR="006D1171" w:rsidRPr="0059211D">
        <w:rPr>
          <w:rFonts w:ascii="Times New Roman" w:hAnsi="Times New Roman" w:hint="eastAsia"/>
          <w:sz w:val="28"/>
          <w:szCs w:val="28"/>
        </w:rPr>
        <w:t>ư</w:t>
      </w:r>
      <w:r w:rsidR="006D1171" w:rsidRPr="0059211D">
        <w:rPr>
          <w:rFonts w:ascii="Times New Roman" w:hAnsi="Times New Roman"/>
          <w:sz w:val="28"/>
          <w:szCs w:val="28"/>
        </w:rPr>
        <w:t xml:space="preserve">ờng, đặc khu thuộc tỉnh, thành phố trực thuộc trung </w:t>
      </w:r>
      <w:r w:rsidR="006D1171" w:rsidRPr="0059211D">
        <w:rPr>
          <w:rFonts w:ascii="Times New Roman" w:hAnsi="Times New Roman" w:hint="eastAsia"/>
          <w:sz w:val="28"/>
          <w:szCs w:val="28"/>
        </w:rPr>
        <w:t>ươ</w:t>
      </w:r>
      <w:r w:rsidR="006D1171" w:rsidRPr="0059211D">
        <w:rPr>
          <w:rFonts w:ascii="Times New Roman" w:hAnsi="Times New Roman"/>
          <w:sz w:val="28"/>
          <w:szCs w:val="28"/>
        </w:rPr>
        <w:t>ng:</w:t>
      </w:r>
    </w:p>
    <w:p w14:paraId="1E8A26F0" w14:textId="5015E47F" w:rsidR="006514A6" w:rsidRDefault="006D1171" w:rsidP="00CB6E24">
      <w:pPr>
        <w:widowControl w:val="0"/>
        <w:shd w:val="clear" w:color="auto" w:fill="FFFFFF"/>
        <w:tabs>
          <w:tab w:val="left" w:pos="709"/>
          <w:tab w:val="left" w:pos="993"/>
        </w:tabs>
        <w:spacing w:before="120" w:after="120" w:line="264" w:lineRule="auto"/>
        <w:ind w:firstLine="567"/>
        <w:jc w:val="both"/>
        <w:rPr>
          <w:rFonts w:ascii="Times New Roman" w:hAnsi="Times New Roman"/>
          <w:i/>
          <w:sz w:val="28"/>
          <w:szCs w:val="28"/>
        </w:rPr>
      </w:pPr>
      <w:r w:rsidRPr="0059211D">
        <w:rPr>
          <w:rFonts w:ascii="Times New Roman" w:hAnsi="Times New Roman"/>
          <w:i/>
          <w:sz w:val="28"/>
          <w:szCs w:val="28"/>
        </w:rPr>
        <w:t>“</w:t>
      </w:r>
      <w:r w:rsidR="006514A6">
        <w:rPr>
          <w:rFonts w:ascii="Times New Roman" w:hAnsi="Times New Roman"/>
          <w:i/>
          <w:sz w:val="28"/>
          <w:szCs w:val="28"/>
        </w:rPr>
        <w:t>1. Trình UBND cấp tỉnh</w:t>
      </w:r>
    </w:p>
    <w:p w14:paraId="72EBAD95" w14:textId="5F042026" w:rsidR="006514A6" w:rsidRDefault="006514A6" w:rsidP="00CB6E24">
      <w:pPr>
        <w:widowControl w:val="0"/>
        <w:shd w:val="clear" w:color="auto" w:fill="FFFFFF"/>
        <w:tabs>
          <w:tab w:val="left" w:pos="709"/>
          <w:tab w:val="left" w:pos="993"/>
        </w:tabs>
        <w:spacing w:before="120" w:after="120" w:line="264" w:lineRule="auto"/>
        <w:ind w:firstLine="567"/>
        <w:jc w:val="both"/>
        <w:rPr>
          <w:rFonts w:ascii="Times New Roman" w:hAnsi="Times New Roman"/>
          <w:i/>
          <w:sz w:val="28"/>
          <w:szCs w:val="28"/>
        </w:rPr>
      </w:pPr>
      <w:r>
        <w:rPr>
          <w:rFonts w:ascii="Times New Roman" w:hAnsi="Times New Roman"/>
          <w:i/>
          <w:sz w:val="28"/>
          <w:szCs w:val="28"/>
        </w:rPr>
        <w:t>…</w:t>
      </w:r>
    </w:p>
    <w:p w14:paraId="7CE9BA79" w14:textId="6A4CC764" w:rsidR="00CB6E24" w:rsidRPr="00846987" w:rsidRDefault="00540074" w:rsidP="00CB6E24">
      <w:pPr>
        <w:widowControl w:val="0"/>
        <w:shd w:val="clear" w:color="auto" w:fill="FFFFFF"/>
        <w:tabs>
          <w:tab w:val="left" w:pos="709"/>
          <w:tab w:val="left" w:pos="993"/>
        </w:tabs>
        <w:spacing w:before="120" w:after="120" w:line="264" w:lineRule="auto"/>
        <w:ind w:firstLine="567"/>
        <w:jc w:val="both"/>
        <w:rPr>
          <w:rFonts w:ascii="Times New Roman" w:hAnsi="Times New Roman"/>
          <w:sz w:val="28"/>
          <w:szCs w:val="28"/>
        </w:rPr>
      </w:pPr>
      <w:r>
        <w:rPr>
          <w:rFonts w:ascii="Times New Roman" w:hAnsi="Times New Roman"/>
          <w:i/>
          <w:sz w:val="28"/>
          <w:szCs w:val="28"/>
        </w:rPr>
        <w:t xml:space="preserve">c) </w:t>
      </w:r>
      <w:r w:rsidR="006D1171" w:rsidRPr="0059211D">
        <w:rPr>
          <w:rFonts w:ascii="Times New Roman" w:hAnsi="Times New Roman"/>
          <w:i/>
          <w:sz w:val="28"/>
          <w:szCs w:val="28"/>
        </w:rPr>
        <w:t>Dự thảo quyết định quy định cụ thể chức năng, nhiệm vụ, quyền hạn và c</w:t>
      </w:r>
      <w:r w:rsidR="006D1171" w:rsidRPr="0059211D">
        <w:rPr>
          <w:rFonts w:ascii="Times New Roman" w:hAnsi="Times New Roman" w:hint="eastAsia"/>
          <w:i/>
          <w:sz w:val="28"/>
          <w:szCs w:val="28"/>
        </w:rPr>
        <w:t>ơ</w:t>
      </w:r>
      <w:r w:rsidR="006D1171" w:rsidRPr="0059211D">
        <w:rPr>
          <w:rFonts w:ascii="Times New Roman" w:hAnsi="Times New Roman"/>
          <w:i/>
          <w:sz w:val="28"/>
          <w:szCs w:val="28"/>
        </w:rPr>
        <w:t xml:space="preserve"> cấu tổ chức của Sở; </w:t>
      </w:r>
      <w:r w:rsidR="006D1171" w:rsidRPr="00F014F8">
        <w:rPr>
          <w:rFonts w:ascii="Times New Roman" w:hAnsi="Times New Roman"/>
          <w:b/>
          <w:i/>
          <w:sz w:val="28"/>
          <w:szCs w:val="28"/>
        </w:rPr>
        <w:t>dự thảo quyết định quy định chức năng, nhiệm vụ, quyền hạn và c</w:t>
      </w:r>
      <w:r w:rsidR="006D1171" w:rsidRPr="00F014F8">
        <w:rPr>
          <w:rFonts w:ascii="Times New Roman" w:hAnsi="Times New Roman" w:hint="eastAsia"/>
          <w:b/>
          <w:i/>
          <w:sz w:val="28"/>
          <w:szCs w:val="28"/>
        </w:rPr>
        <w:t>ơ</w:t>
      </w:r>
      <w:r w:rsidR="006D1171" w:rsidRPr="00F014F8">
        <w:rPr>
          <w:rFonts w:ascii="Times New Roman" w:hAnsi="Times New Roman"/>
          <w:b/>
          <w:i/>
          <w:sz w:val="28"/>
          <w:szCs w:val="28"/>
        </w:rPr>
        <w:t xml:space="preserve"> cấu tổ chức của chi cục</w:t>
      </w:r>
      <w:r w:rsidR="006D1171" w:rsidRPr="0059211D">
        <w:rPr>
          <w:rFonts w:ascii="Times New Roman" w:hAnsi="Times New Roman"/>
          <w:i/>
          <w:sz w:val="28"/>
          <w:szCs w:val="28"/>
        </w:rPr>
        <w:t xml:space="preserve"> và đ</w:t>
      </w:r>
      <w:r w:rsidR="006D1171" w:rsidRPr="0059211D">
        <w:rPr>
          <w:rFonts w:ascii="Times New Roman" w:hAnsi="Times New Roman" w:hint="eastAsia"/>
          <w:i/>
          <w:sz w:val="28"/>
          <w:szCs w:val="28"/>
        </w:rPr>
        <w:t>ơ</w:t>
      </w:r>
      <w:r w:rsidR="006D1171" w:rsidRPr="0059211D">
        <w:rPr>
          <w:rFonts w:ascii="Times New Roman" w:hAnsi="Times New Roman"/>
          <w:i/>
          <w:sz w:val="28"/>
          <w:szCs w:val="28"/>
        </w:rPr>
        <w:t>n vị sự nghiệp công lập (trừ tr</w:t>
      </w:r>
      <w:r w:rsidR="006D1171" w:rsidRPr="0059211D">
        <w:rPr>
          <w:rFonts w:ascii="Times New Roman" w:hAnsi="Times New Roman" w:hint="eastAsia"/>
          <w:i/>
          <w:sz w:val="28"/>
          <w:szCs w:val="28"/>
        </w:rPr>
        <w:t>ư</w:t>
      </w:r>
      <w:r w:rsidR="006D1171" w:rsidRPr="0059211D">
        <w:rPr>
          <w:rFonts w:ascii="Times New Roman" w:hAnsi="Times New Roman"/>
          <w:i/>
          <w:sz w:val="28"/>
          <w:szCs w:val="28"/>
        </w:rPr>
        <w:t xml:space="preserve">ờng hợp pháp luật chuyên ngành có quy </w:t>
      </w:r>
      <w:r w:rsidR="006D1171" w:rsidRPr="0059211D">
        <w:rPr>
          <w:rFonts w:ascii="Times New Roman" w:hAnsi="Times New Roman" w:hint="eastAsia"/>
          <w:i/>
          <w:sz w:val="28"/>
          <w:szCs w:val="28"/>
        </w:rPr>
        <w:t>đ</w:t>
      </w:r>
      <w:r w:rsidR="006D1171" w:rsidRPr="0059211D">
        <w:rPr>
          <w:rFonts w:ascii="Times New Roman" w:hAnsi="Times New Roman"/>
          <w:i/>
          <w:sz w:val="28"/>
          <w:szCs w:val="28"/>
        </w:rPr>
        <w:t xml:space="preserve">ịnh khác) </w:t>
      </w:r>
      <w:r w:rsidR="006D1171" w:rsidRPr="00F014F8">
        <w:rPr>
          <w:rFonts w:ascii="Times New Roman" w:hAnsi="Times New Roman"/>
          <w:b/>
          <w:i/>
          <w:sz w:val="28"/>
          <w:szCs w:val="28"/>
        </w:rPr>
        <w:t>thuộc Sở</w:t>
      </w:r>
      <w:r w:rsidR="006D1171" w:rsidRPr="0059211D">
        <w:rPr>
          <w:rFonts w:ascii="Times New Roman" w:hAnsi="Times New Roman"/>
          <w:i/>
          <w:sz w:val="28"/>
          <w:szCs w:val="28"/>
        </w:rPr>
        <w:t xml:space="preserve"> (nếu có)”;</w:t>
      </w:r>
    </w:p>
    <w:p w14:paraId="58012030" w14:textId="65040DBA" w:rsidR="000A4428" w:rsidRPr="00A52713" w:rsidRDefault="000A4428" w:rsidP="00427D0A">
      <w:pPr>
        <w:widowControl w:val="0"/>
        <w:shd w:val="clear" w:color="auto" w:fill="FFFFFF"/>
        <w:tabs>
          <w:tab w:val="left" w:pos="709"/>
          <w:tab w:val="left" w:pos="993"/>
        </w:tabs>
        <w:spacing w:after="80"/>
        <w:ind w:firstLine="567"/>
        <w:jc w:val="both"/>
        <w:rPr>
          <w:rFonts w:ascii="Times New Roman" w:hAnsi="Times New Roman"/>
          <w:sz w:val="28"/>
          <w:szCs w:val="28"/>
        </w:rPr>
      </w:pPr>
      <w:r>
        <w:rPr>
          <w:rFonts w:ascii="Times New Roman" w:hAnsi="Times New Roman"/>
          <w:sz w:val="28"/>
          <w:szCs w:val="28"/>
        </w:rPr>
        <w:t xml:space="preserve">Đồng thời, căn cứ khoản </w:t>
      </w:r>
      <w:r w:rsidR="00EB6842">
        <w:rPr>
          <w:rFonts w:ascii="Times New Roman" w:hAnsi="Times New Roman"/>
          <w:sz w:val="28"/>
          <w:szCs w:val="28"/>
        </w:rPr>
        <w:t xml:space="preserve">điểm a khoản 2 Điều 21 </w:t>
      </w:r>
      <w:r w:rsidR="007E7604" w:rsidRPr="00A52713">
        <w:rPr>
          <w:rFonts w:ascii="Times New Roman" w:hAnsi="Times New Roman"/>
          <w:bCs/>
          <w:sz w:val="28"/>
          <w:szCs w:val="28"/>
          <w:shd w:val="clear" w:color="auto" w:fill="FFFFFF"/>
        </w:rPr>
        <w:t xml:space="preserve">Luật Ban hành văn bản quy </w:t>
      </w:r>
      <w:r w:rsidR="007E7604" w:rsidRPr="00A52713">
        <w:rPr>
          <w:rFonts w:ascii="Times New Roman" w:hAnsi="Times New Roman"/>
          <w:bCs/>
          <w:sz w:val="28"/>
          <w:szCs w:val="28"/>
          <w:shd w:val="clear" w:color="auto" w:fill="FFFFFF"/>
        </w:rPr>
        <w:lastRenderedPageBreak/>
        <w:t xml:space="preserve">phạm pháp luật số 64/2025/QH15 được sửa đổi, bổ sung </w:t>
      </w:r>
      <w:r w:rsidR="00AF1F0E">
        <w:rPr>
          <w:rFonts w:ascii="Times New Roman" w:hAnsi="Times New Roman"/>
          <w:bCs/>
          <w:sz w:val="28"/>
          <w:szCs w:val="28"/>
          <w:shd w:val="clear" w:color="auto" w:fill="FFFFFF"/>
        </w:rPr>
        <w:t>bởi</w:t>
      </w:r>
      <w:r w:rsidR="007E7604" w:rsidRPr="00A52713">
        <w:rPr>
          <w:rFonts w:ascii="Times New Roman" w:hAnsi="Times New Roman"/>
          <w:bCs/>
          <w:sz w:val="28"/>
          <w:szCs w:val="28"/>
          <w:shd w:val="clear" w:color="auto" w:fill="FFFFFF"/>
        </w:rPr>
        <w:t xml:space="preserve"> khoản 3 Điều 1 Luật</w:t>
      </w:r>
      <w:r w:rsidR="00EA10EC" w:rsidRPr="00A52713">
        <w:rPr>
          <w:rFonts w:ascii="Times New Roman" w:hAnsi="Times New Roman"/>
          <w:bCs/>
          <w:sz w:val="28"/>
          <w:szCs w:val="28"/>
          <w:shd w:val="clear" w:color="auto" w:fill="FFFFFF"/>
        </w:rPr>
        <w:t xml:space="preserve"> </w:t>
      </w:r>
      <w:r w:rsidR="007E7604" w:rsidRPr="00A52713">
        <w:rPr>
          <w:rFonts w:ascii="Times New Roman" w:hAnsi="Times New Roman"/>
          <w:bCs/>
          <w:sz w:val="28"/>
          <w:szCs w:val="28"/>
          <w:shd w:val="clear" w:color="auto" w:fill="FFFFFF"/>
        </w:rPr>
        <w:t>số 87/2025/QH15</w:t>
      </w:r>
      <w:r w:rsidR="00A81AB3">
        <w:rPr>
          <w:rFonts w:ascii="Times New Roman" w:hAnsi="Times New Roman"/>
          <w:bCs/>
          <w:sz w:val="28"/>
          <w:szCs w:val="28"/>
          <w:shd w:val="clear" w:color="auto" w:fill="FFFFFF"/>
        </w:rPr>
        <w:t>, quy định</w:t>
      </w:r>
      <w:r w:rsidR="00EA10EC" w:rsidRPr="00A52713">
        <w:rPr>
          <w:rFonts w:ascii="Times New Roman" w:hAnsi="Times New Roman"/>
          <w:bCs/>
          <w:sz w:val="28"/>
          <w:szCs w:val="28"/>
          <w:shd w:val="clear" w:color="auto" w:fill="FFFFFF"/>
        </w:rPr>
        <w:t>:</w:t>
      </w:r>
    </w:p>
    <w:p w14:paraId="62068044" w14:textId="5F67B67B" w:rsidR="00EB6842" w:rsidRPr="00D40F33" w:rsidRDefault="00D40F33" w:rsidP="00427D0A">
      <w:pPr>
        <w:widowControl w:val="0"/>
        <w:shd w:val="clear" w:color="auto" w:fill="FFFFFF"/>
        <w:spacing w:after="80"/>
        <w:ind w:firstLine="567"/>
        <w:jc w:val="both"/>
        <w:rPr>
          <w:rFonts w:ascii="Times New Roman" w:hAnsi="Times New Roman"/>
          <w:sz w:val="28"/>
          <w:szCs w:val="28"/>
        </w:rPr>
      </w:pPr>
      <w:r>
        <w:rPr>
          <w:rFonts w:ascii="Times New Roman" w:hAnsi="Times New Roman"/>
          <w:sz w:val="28"/>
          <w:szCs w:val="28"/>
        </w:rPr>
        <w:t>“</w:t>
      </w:r>
      <w:r w:rsidR="00EB6842" w:rsidRPr="00B41B78">
        <w:rPr>
          <w:rFonts w:ascii="Times New Roman" w:hAnsi="Times New Roman"/>
          <w:b/>
          <w:i/>
          <w:sz w:val="28"/>
          <w:szCs w:val="28"/>
        </w:rPr>
        <w:t>2.</w:t>
      </w:r>
      <w:r w:rsidR="00EB6842" w:rsidRPr="00EA10EC">
        <w:rPr>
          <w:rFonts w:ascii="Times New Roman" w:hAnsi="Times New Roman"/>
          <w:i/>
          <w:sz w:val="28"/>
          <w:szCs w:val="28"/>
        </w:rPr>
        <w:t xml:space="preserve"> </w:t>
      </w:r>
      <w:r w:rsidR="00EB6842" w:rsidRPr="00DA1E52">
        <w:rPr>
          <w:rFonts w:ascii="Times New Roman" w:hAnsi="Times New Roman"/>
          <w:b/>
          <w:i/>
          <w:sz w:val="28"/>
          <w:szCs w:val="28"/>
        </w:rPr>
        <w:t>Ủy ban nhân dân cấp tỉnh ban hành quyết định để quy định</w:t>
      </w:r>
      <w:r w:rsidR="00EA10EC" w:rsidRPr="00DA1E52">
        <w:rPr>
          <w:rFonts w:ascii="Times New Roman" w:hAnsi="Times New Roman"/>
          <w:b/>
          <w:i/>
          <w:sz w:val="28"/>
          <w:szCs w:val="28"/>
        </w:rPr>
        <w:t>:</w:t>
      </w:r>
      <w:r w:rsidR="00EB6842" w:rsidRPr="00EA10EC">
        <w:rPr>
          <w:rFonts w:ascii="Times New Roman" w:hAnsi="Times New Roman"/>
          <w:i/>
          <w:sz w:val="28"/>
          <w:szCs w:val="28"/>
        </w:rPr>
        <w:br/>
      </w:r>
      <w:r w:rsidR="00637EFD" w:rsidRPr="004C1C13">
        <w:rPr>
          <w:rFonts w:ascii="Times New Roman" w:hAnsi="Times New Roman"/>
          <w:b/>
          <w:i/>
          <w:sz w:val="28"/>
          <w:szCs w:val="28"/>
        </w:rPr>
        <w:t xml:space="preserve">         </w:t>
      </w:r>
      <w:r w:rsidR="00EB6842" w:rsidRPr="004C1C13">
        <w:rPr>
          <w:rFonts w:ascii="Times New Roman" w:hAnsi="Times New Roman"/>
          <w:b/>
          <w:i/>
          <w:sz w:val="28"/>
          <w:szCs w:val="28"/>
        </w:rPr>
        <w:t>a) Chi tiết điều, khoản, điểm và các nội dung khác được giao trong văn bản quy phạm pháp luật của cơ quan nhà nước cấp trên</w:t>
      </w:r>
      <w:r w:rsidR="00EB6842" w:rsidRPr="00EA10EC">
        <w:rPr>
          <w:rFonts w:ascii="Times New Roman" w:hAnsi="Times New Roman"/>
          <w:i/>
          <w:sz w:val="28"/>
          <w:szCs w:val="28"/>
        </w:rPr>
        <w:t>;</w:t>
      </w:r>
      <w:r>
        <w:rPr>
          <w:rFonts w:ascii="Times New Roman" w:hAnsi="Times New Roman"/>
          <w:sz w:val="28"/>
          <w:szCs w:val="28"/>
        </w:rPr>
        <w:t>”.</w:t>
      </w:r>
    </w:p>
    <w:bookmarkEnd w:id="1"/>
    <w:p w14:paraId="5197F25D" w14:textId="08CB8008" w:rsidR="00C93454" w:rsidRPr="00C55EE5" w:rsidRDefault="00C55EE5" w:rsidP="00427D0A">
      <w:pPr>
        <w:widowControl w:val="0"/>
        <w:shd w:val="clear" w:color="auto" w:fill="FFFFFF"/>
        <w:tabs>
          <w:tab w:val="left" w:pos="709"/>
          <w:tab w:val="left" w:pos="993"/>
        </w:tabs>
        <w:spacing w:after="80"/>
        <w:ind w:firstLine="567"/>
        <w:jc w:val="both"/>
        <w:rPr>
          <w:rFonts w:ascii="Times New Roman" w:hAnsi="Times New Roman"/>
          <w:sz w:val="28"/>
          <w:szCs w:val="28"/>
          <w:shd w:val="clear" w:color="auto" w:fill="FFFFFF"/>
        </w:rPr>
      </w:pPr>
      <w:r w:rsidRPr="00B359B7">
        <w:rPr>
          <w:rFonts w:ascii="Times New Roman" w:hAnsi="Times New Roman"/>
          <w:sz w:val="28"/>
          <w:szCs w:val="28"/>
        </w:rPr>
        <w:t xml:space="preserve">Do đó, việc </w:t>
      </w:r>
      <w:r w:rsidR="007D0C24">
        <w:rPr>
          <w:rFonts w:ascii="Times New Roman" w:hAnsi="Times New Roman"/>
          <w:sz w:val="28"/>
          <w:szCs w:val="28"/>
        </w:rPr>
        <w:t>Sở Nông nghiệp và Môi trường</w:t>
      </w:r>
      <w:r w:rsidRPr="00B359B7">
        <w:rPr>
          <w:rFonts w:ascii="Times New Roman" w:hAnsi="Times New Roman"/>
          <w:sz w:val="28"/>
          <w:szCs w:val="28"/>
        </w:rPr>
        <w:t xml:space="preserve"> chủ trì, phối hợp với các cơ quan liên quan xây dựng dự thảo </w:t>
      </w:r>
      <w:r>
        <w:rPr>
          <w:rFonts w:ascii="Times New Roman" w:hAnsi="Times New Roman"/>
          <w:sz w:val="28"/>
          <w:szCs w:val="28"/>
        </w:rPr>
        <w:t xml:space="preserve">Quyết định </w:t>
      </w:r>
      <w:r w:rsidRPr="00EB6842">
        <w:rPr>
          <w:rFonts w:ascii="Times New Roman" w:hAnsi="Times New Roman"/>
          <w:sz w:val="28"/>
          <w:szCs w:val="28"/>
        </w:rPr>
        <w:t xml:space="preserve">trình </w:t>
      </w:r>
      <w:r>
        <w:rPr>
          <w:rFonts w:ascii="Times New Roman" w:hAnsi="Times New Roman"/>
          <w:sz w:val="28"/>
          <w:szCs w:val="28"/>
        </w:rPr>
        <w:t>Ủy ban nhân dân</w:t>
      </w:r>
      <w:r w:rsidRPr="00EB6842">
        <w:rPr>
          <w:rFonts w:ascii="Times New Roman" w:hAnsi="Times New Roman"/>
          <w:sz w:val="28"/>
          <w:szCs w:val="28"/>
        </w:rPr>
        <w:t xml:space="preserve"> tỉnh </w:t>
      </w:r>
      <w:r w:rsidRPr="00B359B7">
        <w:rPr>
          <w:rFonts w:ascii="Times New Roman" w:hAnsi="Times New Roman"/>
          <w:sz w:val="28"/>
          <w:szCs w:val="28"/>
        </w:rPr>
        <w:t>là cần thiết và phù hợp về thẩm quyền.</w:t>
      </w:r>
    </w:p>
    <w:p w14:paraId="1BDAE29B" w14:textId="0686405E" w:rsidR="00DC7A83" w:rsidRPr="00C33226" w:rsidRDefault="00F916DD" w:rsidP="00427D0A">
      <w:pPr>
        <w:widowControl w:val="0"/>
        <w:shd w:val="clear" w:color="auto" w:fill="FFFFFF"/>
        <w:tabs>
          <w:tab w:val="left" w:pos="709"/>
          <w:tab w:val="left" w:pos="993"/>
        </w:tabs>
        <w:spacing w:after="80"/>
        <w:ind w:firstLine="567"/>
        <w:jc w:val="both"/>
        <w:rPr>
          <w:rFonts w:ascii="Times New Roman" w:hAnsi="Times New Roman"/>
          <w:b/>
          <w:sz w:val="28"/>
          <w:szCs w:val="28"/>
          <w:shd w:val="clear" w:color="auto" w:fill="FFFFFF"/>
        </w:rPr>
      </w:pPr>
      <w:r w:rsidRPr="00C33226">
        <w:rPr>
          <w:rFonts w:ascii="Times New Roman" w:hAnsi="Times New Roman"/>
          <w:b/>
          <w:sz w:val="28"/>
          <w:szCs w:val="28"/>
          <w:shd w:val="clear" w:color="auto" w:fill="FFFFFF"/>
        </w:rPr>
        <w:t>2.</w:t>
      </w:r>
      <w:r w:rsidR="00DC7A83" w:rsidRPr="00C33226">
        <w:rPr>
          <w:rFonts w:ascii="Times New Roman" w:hAnsi="Times New Roman"/>
          <w:b/>
          <w:sz w:val="28"/>
          <w:szCs w:val="28"/>
          <w:shd w:val="clear" w:color="auto" w:fill="FFFFFF"/>
        </w:rPr>
        <w:t xml:space="preserve"> </w:t>
      </w:r>
      <w:r w:rsidR="0003753E">
        <w:rPr>
          <w:rFonts w:ascii="Times New Roman" w:hAnsi="Times New Roman"/>
          <w:b/>
          <w:sz w:val="28"/>
          <w:szCs w:val="28"/>
          <w:shd w:val="clear" w:color="auto" w:fill="FFFFFF"/>
        </w:rPr>
        <w:t>P</w:t>
      </w:r>
      <w:r w:rsidR="000307F0" w:rsidRPr="00C33226">
        <w:rPr>
          <w:rFonts w:ascii="Times New Roman" w:hAnsi="Times New Roman"/>
          <w:b/>
          <w:sz w:val="28"/>
          <w:szCs w:val="28"/>
          <w:shd w:val="clear" w:color="auto" w:fill="FFFFFF"/>
        </w:rPr>
        <w:t>hạm vi điều chỉnh</w:t>
      </w:r>
      <w:r w:rsidR="0003753E">
        <w:rPr>
          <w:rFonts w:ascii="Times New Roman" w:hAnsi="Times New Roman"/>
          <w:b/>
          <w:sz w:val="28"/>
          <w:szCs w:val="28"/>
          <w:shd w:val="clear" w:color="auto" w:fill="FFFFFF"/>
        </w:rPr>
        <w:t>, đối tượng áp dụng</w:t>
      </w:r>
      <w:r w:rsidR="000307F0" w:rsidRPr="00C33226">
        <w:rPr>
          <w:rFonts w:ascii="Times New Roman" w:hAnsi="Times New Roman"/>
          <w:b/>
          <w:sz w:val="28"/>
          <w:szCs w:val="28"/>
          <w:shd w:val="clear" w:color="auto" w:fill="FFFFFF"/>
        </w:rPr>
        <w:t xml:space="preserve"> của </w:t>
      </w:r>
      <w:r w:rsidR="00420DA5" w:rsidRPr="00C33226">
        <w:rPr>
          <w:rFonts w:ascii="Times New Roman" w:hAnsi="Times New Roman"/>
          <w:b/>
          <w:sz w:val="28"/>
          <w:szCs w:val="28"/>
          <w:shd w:val="clear" w:color="auto" w:fill="FFFFFF"/>
        </w:rPr>
        <w:t xml:space="preserve">dự thảo </w:t>
      </w:r>
      <w:r w:rsidR="0066224D">
        <w:rPr>
          <w:rFonts w:ascii="Times New Roman" w:hAnsi="Times New Roman"/>
          <w:b/>
          <w:sz w:val="28"/>
          <w:szCs w:val="28"/>
          <w:shd w:val="clear" w:color="auto" w:fill="FFFFFF"/>
        </w:rPr>
        <w:t>Quyết định</w:t>
      </w:r>
    </w:p>
    <w:p w14:paraId="373411FA" w14:textId="135F1C0A" w:rsidR="00DC7A83" w:rsidRPr="00C33226" w:rsidRDefault="000307F0" w:rsidP="00427D0A">
      <w:pPr>
        <w:widowControl w:val="0"/>
        <w:shd w:val="clear" w:color="auto" w:fill="FFFFFF"/>
        <w:tabs>
          <w:tab w:val="left" w:pos="709"/>
          <w:tab w:val="left" w:pos="993"/>
        </w:tabs>
        <w:spacing w:after="80"/>
        <w:ind w:firstLine="567"/>
        <w:jc w:val="both"/>
        <w:rPr>
          <w:rFonts w:ascii="Times New Roman" w:hAnsi="Times New Roman"/>
          <w:sz w:val="28"/>
          <w:szCs w:val="28"/>
        </w:rPr>
      </w:pPr>
      <w:r w:rsidRPr="00C33226">
        <w:rPr>
          <w:rFonts w:ascii="Times New Roman" w:hAnsi="Times New Roman"/>
          <w:sz w:val="28"/>
          <w:szCs w:val="28"/>
          <w:shd w:val="clear" w:color="auto" w:fill="FFFFFF"/>
        </w:rPr>
        <w:t xml:space="preserve">Đối tượng, phạm vi điều chỉnh của </w:t>
      </w:r>
      <w:r w:rsidR="00E12C4D" w:rsidRPr="00C33226">
        <w:rPr>
          <w:rFonts w:ascii="Times New Roman" w:hAnsi="Times New Roman"/>
          <w:sz w:val="28"/>
          <w:szCs w:val="28"/>
          <w:shd w:val="clear" w:color="auto" w:fill="FFFFFF"/>
        </w:rPr>
        <w:t>d</w:t>
      </w:r>
      <w:r w:rsidR="00420DA5" w:rsidRPr="00C33226">
        <w:rPr>
          <w:rFonts w:ascii="Times New Roman" w:hAnsi="Times New Roman"/>
          <w:sz w:val="28"/>
          <w:szCs w:val="28"/>
          <w:shd w:val="clear" w:color="auto" w:fill="FFFFFF"/>
        </w:rPr>
        <w:t>ự thảo Quyết định</w:t>
      </w:r>
      <w:r w:rsidRPr="00C33226">
        <w:rPr>
          <w:rFonts w:ascii="Times New Roman" w:hAnsi="Times New Roman"/>
          <w:sz w:val="28"/>
          <w:szCs w:val="28"/>
          <w:shd w:val="clear" w:color="auto" w:fill="FFFFFF"/>
        </w:rPr>
        <w:t xml:space="preserve"> </w:t>
      </w:r>
      <w:r w:rsidR="00EB385F" w:rsidRPr="00C33226">
        <w:rPr>
          <w:rFonts w:ascii="Times New Roman" w:hAnsi="Times New Roman"/>
          <w:sz w:val="28"/>
          <w:szCs w:val="28"/>
          <w:shd w:val="clear" w:color="auto" w:fill="FFFFFF"/>
        </w:rPr>
        <w:t xml:space="preserve">cơ bản </w:t>
      </w:r>
      <w:r w:rsidRPr="00C33226">
        <w:rPr>
          <w:rFonts w:ascii="Times New Roman" w:hAnsi="Times New Roman"/>
          <w:sz w:val="28"/>
          <w:szCs w:val="28"/>
          <w:shd w:val="clear" w:color="auto" w:fill="FFFFFF"/>
        </w:rPr>
        <w:t>p</w:t>
      </w:r>
      <w:r w:rsidR="00DC7A83" w:rsidRPr="00C33226">
        <w:rPr>
          <w:rFonts w:ascii="Times New Roman" w:hAnsi="Times New Roman"/>
          <w:sz w:val="28"/>
          <w:szCs w:val="28"/>
          <w:shd w:val="clear" w:color="auto" w:fill="FFFFFF"/>
        </w:rPr>
        <w:t xml:space="preserve">hù hợp với nội dung được giao tại </w:t>
      </w:r>
      <w:r w:rsidR="00FA780D" w:rsidRPr="00846987">
        <w:rPr>
          <w:rFonts w:ascii="Times New Roman" w:hAnsi="Times New Roman"/>
          <w:sz w:val="28"/>
          <w:szCs w:val="28"/>
        </w:rPr>
        <w:t>Nghị định số 150/2025/NĐ-CP</w:t>
      </w:r>
      <w:r w:rsidR="00EB385F" w:rsidRPr="00C33226">
        <w:rPr>
          <w:rFonts w:ascii="Times New Roman" w:hAnsi="Times New Roman"/>
          <w:sz w:val="28"/>
          <w:szCs w:val="28"/>
        </w:rPr>
        <w:t>; Thông t</w:t>
      </w:r>
      <w:r w:rsidR="00EB385F" w:rsidRPr="00C33226">
        <w:rPr>
          <w:rFonts w:ascii="Times New Roman" w:hAnsi="Times New Roman" w:hint="eastAsia"/>
          <w:sz w:val="28"/>
          <w:szCs w:val="28"/>
        </w:rPr>
        <w:t>ư</w:t>
      </w:r>
      <w:r w:rsidR="00EB385F" w:rsidRPr="00C33226">
        <w:rPr>
          <w:rFonts w:ascii="Times New Roman" w:hAnsi="Times New Roman"/>
          <w:sz w:val="28"/>
          <w:szCs w:val="28"/>
        </w:rPr>
        <w:t xml:space="preserve"> số </w:t>
      </w:r>
      <w:r w:rsidR="003C3653" w:rsidRPr="00C33226">
        <w:rPr>
          <w:rFonts w:ascii="Times New Roman" w:hAnsi="Times New Roman"/>
          <w:sz w:val="28"/>
          <w:szCs w:val="28"/>
        </w:rPr>
        <w:t>19</w:t>
      </w:r>
      <w:r w:rsidR="00EB385F" w:rsidRPr="00C33226">
        <w:rPr>
          <w:rFonts w:ascii="Times New Roman" w:hAnsi="Times New Roman"/>
          <w:sz w:val="28"/>
          <w:szCs w:val="28"/>
        </w:rPr>
        <w:t>/2025/TT-</w:t>
      </w:r>
      <w:r w:rsidR="00DB5C24" w:rsidRPr="00C33226">
        <w:rPr>
          <w:rFonts w:ascii="Times New Roman" w:hAnsi="Times New Roman"/>
          <w:sz w:val="28"/>
          <w:szCs w:val="28"/>
        </w:rPr>
        <w:t>B</w:t>
      </w:r>
      <w:r w:rsidR="007C5B00" w:rsidRPr="00C33226">
        <w:rPr>
          <w:rFonts w:ascii="Times New Roman" w:hAnsi="Times New Roman"/>
          <w:sz w:val="28"/>
          <w:szCs w:val="28"/>
        </w:rPr>
        <w:t>NNMT</w:t>
      </w:r>
      <w:r w:rsidR="00EB385F" w:rsidRPr="00C33226">
        <w:rPr>
          <w:rFonts w:ascii="Times New Roman" w:hAnsi="Times New Roman"/>
          <w:sz w:val="28"/>
          <w:szCs w:val="28"/>
        </w:rPr>
        <w:t xml:space="preserve">; </w:t>
      </w:r>
      <w:r w:rsidR="00287F48" w:rsidRPr="00C33226">
        <w:rPr>
          <w:rFonts w:ascii="Times New Roman" w:hAnsi="Times New Roman"/>
          <w:sz w:val="28"/>
          <w:szCs w:val="28"/>
        </w:rPr>
        <w:t xml:space="preserve">các quy định </w:t>
      </w:r>
      <w:r w:rsidR="00EB385F" w:rsidRPr="00C33226">
        <w:rPr>
          <w:rFonts w:ascii="Times New Roman" w:hAnsi="Times New Roman"/>
          <w:sz w:val="28"/>
          <w:szCs w:val="28"/>
        </w:rPr>
        <w:t xml:space="preserve">của </w:t>
      </w:r>
      <w:r w:rsidR="00287F48" w:rsidRPr="00C33226">
        <w:rPr>
          <w:rFonts w:ascii="Times New Roman" w:hAnsi="Times New Roman"/>
          <w:sz w:val="28"/>
          <w:szCs w:val="28"/>
        </w:rPr>
        <w:t>pháp luật có liên quan và tình hình thực tế của địa phương.</w:t>
      </w:r>
    </w:p>
    <w:p w14:paraId="3D5B6422" w14:textId="75B468B8" w:rsidR="00C1245F" w:rsidRDefault="00F916DD" w:rsidP="00427D0A">
      <w:pPr>
        <w:widowControl w:val="0"/>
        <w:shd w:val="clear" w:color="auto" w:fill="FFFFFF"/>
        <w:spacing w:after="80"/>
        <w:ind w:firstLine="567"/>
        <w:jc w:val="both"/>
        <w:rPr>
          <w:rFonts w:ascii="Times New Roman" w:hAnsi="Times New Roman"/>
          <w:b/>
          <w:sz w:val="28"/>
          <w:szCs w:val="28"/>
          <w:shd w:val="clear" w:color="auto" w:fill="FFFFFF"/>
        </w:rPr>
      </w:pPr>
      <w:r w:rsidRPr="00C33226">
        <w:rPr>
          <w:rFonts w:ascii="Times New Roman" w:hAnsi="Times New Roman"/>
          <w:b/>
          <w:sz w:val="28"/>
          <w:szCs w:val="28"/>
          <w:shd w:val="clear" w:color="auto" w:fill="FFFFFF"/>
        </w:rPr>
        <w:t>3</w:t>
      </w:r>
      <w:r w:rsidR="00510289" w:rsidRPr="00C33226">
        <w:rPr>
          <w:rFonts w:ascii="Times New Roman" w:hAnsi="Times New Roman"/>
          <w:b/>
          <w:sz w:val="28"/>
          <w:szCs w:val="28"/>
          <w:shd w:val="clear" w:color="auto" w:fill="FFFFFF"/>
        </w:rPr>
        <w:t>. Sự phù hợp của nội dung dự thảo văn bản với chủ trương</w:t>
      </w:r>
      <w:r w:rsidR="00FD7A7E" w:rsidRPr="00C33226">
        <w:rPr>
          <w:rFonts w:ascii="Times New Roman" w:hAnsi="Times New Roman"/>
          <w:b/>
          <w:sz w:val="28"/>
          <w:szCs w:val="28"/>
          <w:shd w:val="clear" w:color="auto" w:fill="FFFFFF"/>
        </w:rPr>
        <w:t>, đường lối của Đảng</w:t>
      </w:r>
    </w:p>
    <w:p w14:paraId="476BB3A4" w14:textId="452826A7" w:rsidR="00537732" w:rsidRDefault="004E270E" w:rsidP="00427D0A">
      <w:pPr>
        <w:widowControl w:val="0"/>
        <w:shd w:val="clear" w:color="auto" w:fill="FFFFFF"/>
        <w:spacing w:after="80"/>
        <w:ind w:firstLine="567"/>
        <w:jc w:val="both"/>
        <w:rPr>
          <w:rFonts w:ascii="Times New Roman" w:hAnsi="Times New Roman"/>
          <w:sz w:val="28"/>
          <w:szCs w:val="28"/>
        </w:rPr>
      </w:pPr>
      <w:r w:rsidRPr="0059211D">
        <w:rPr>
          <w:rFonts w:ascii="Times New Roman" w:hAnsi="Times New Roman"/>
          <w:sz w:val="28"/>
          <w:szCs w:val="28"/>
          <w:shd w:val="clear" w:color="auto" w:fill="FFFFFF"/>
        </w:rPr>
        <w:t>Nội dung dự thảo phù hợp với</w:t>
      </w:r>
      <w:r w:rsidRPr="0059211D">
        <w:rPr>
          <w:rFonts w:ascii="Times New Roman" w:hAnsi="Times New Roman"/>
          <w:b/>
          <w:sz w:val="28"/>
          <w:szCs w:val="28"/>
          <w:shd w:val="clear" w:color="auto" w:fill="FFFFFF"/>
        </w:rPr>
        <w:t xml:space="preserve"> </w:t>
      </w:r>
      <w:r w:rsidRPr="0059211D">
        <w:rPr>
          <w:rFonts w:ascii="Times New Roman" w:hAnsi="Times New Roman"/>
          <w:sz w:val="28"/>
          <w:szCs w:val="28"/>
        </w:rPr>
        <w:t xml:space="preserve">chủ trương của Đảng, </w:t>
      </w:r>
      <w:bookmarkStart w:id="3" w:name="_GoBack"/>
      <w:bookmarkEnd w:id="3"/>
      <w:r w:rsidR="00A76522">
        <w:rPr>
          <w:rFonts w:ascii="Times New Roman" w:hAnsi="Times New Roman"/>
          <w:sz w:val="28"/>
          <w:szCs w:val="28"/>
        </w:rPr>
        <w:t xml:space="preserve">cụ thể: </w:t>
      </w:r>
      <w:r w:rsidRPr="0059211D">
        <w:rPr>
          <w:rFonts w:ascii="Times New Roman" w:hAnsi="Times New Roman"/>
          <w:sz w:val="28"/>
          <w:szCs w:val="28"/>
        </w:rPr>
        <w:t>Nghị quyết số 202/2025/QH15 ngày 12/6/2025 của Quốc hội về việc sắp xếp đơn vị hành chính cấp tỉnh, Đề án số 05/ĐA-UBND ngày 02/7/2025 của UBDN tỉnh</w:t>
      </w:r>
      <w:r w:rsidR="004C0F31">
        <w:rPr>
          <w:rFonts w:ascii="Times New Roman" w:hAnsi="Times New Roman"/>
          <w:sz w:val="28"/>
          <w:szCs w:val="28"/>
        </w:rPr>
        <w:t xml:space="preserve"> về thành lập các cơ quan chuyên môn, tổ chức hành chính khác thuộc Ủy ban nhân dân tỉnh</w:t>
      </w:r>
      <w:r w:rsidRPr="0059211D">
        <w:rPr>
          <w:rFonts w:ascii="Times New Roman" w:hAnsi="Times New Roman"/>
          <w:sz w:val="28"/>
          <w:szCs w:val="28"/>
        </w:rPr>
        <w:t xml:space="preserve"> và Nghị quyết số 03/NQ-HĐND ngày 03/7/2025 của HĐND tỉnh về việc thành lập các cơ quan chuyên môn, tổ chức hành chính khác thuộc Ủy ban nhân dân tỉnh Lâm Đồng</w:t>
      </w:r>
      <w:r w:rsidR="005A4F9E">
        <w:rPr>
          <w:rFonts w:ascii="Times New Roman" w:hAnsi="Times New Roman"/>
          <w:sz w:val="28"/>
          <w:szCs w:val="28"/>
        </w:rPr>
        <w:t>.</w:t>
      </w:r>
    </w:p>
    <w:p w14:paraId="6632936A" w14:textId="050DDA75" w:rsidR="00A360FF" w:rsidRPr="00C33226" w:rsidRDefault="00A360FF" w:rsidP="00427D0A">
      <w:pPr>
        <w:widowControl w:val="0"/>
        <w:shd w:val="clear" w:color="auto" w:fill="FFFFFF"/>
        <w:spacing w:after="80"/>
        <w:ind w:firstLine="567"/>
        <w:jc w:val="both"/>
        <w:rPr>
          <w:rFonts w:ascii="Times New Roman" w:hAnsi="Times New Roman"/>
          <w:b/>
          <w:sz w:val="28"/>
          <w:szCs w:val="28"/>
          <w:shd w:val="clear" w:color="auto" w:fill="FFFFFF"/>
        </w:rPr>
      </w:pPr>
      <w:r>
        <w:rPr>
          <w:rFonts w:ascii="Times New Roman" w:hAnsi="Times New Roman"/>
          <w:b/>
          <w:sz w:val="28"/>
          <w:szCs w:val="28"/>
          <w:shd w:val="clear" w:color="auto" w:fill="FFFFFF"/>
        </w:rPr>
        <w:t>4. T</w:t>
      </w:r>
      <w:r w:rsidRPr="00C33226">
        <w:rPr>
          <w:rFonts w:ascii="Times New Roman" w:hAnsi="Times New Roman"/>
          <w:b/>
          <w:sz w:val="28"/>
          <w:szCs w:val="28"/>
          <w:shd w:val="clear" w:color="auto" w:fill="FFFFFF"/>
        </w:rPr>
        <w:t>ính hợp hiến, tính hợp pháp, tính thống nhất với hệ thống pháp luật của dự thảo</w:t>
      </w:r>
      <w:r w:rsidR="008B4E43">
        <w:rPr>
          <w:rFonts w:ascii="Times New Roman" w:hAnsi="Times New Roman"/>
          <w:b/>
          <w:sz w:val="28"/>
          <w:szCs w:val="28"/>
          <w:shd w:val="clear" w:color="auto" w:fill="FFFFFF"/>
        </w:rPr>
        <w:t xml:space="preserve"> </w:t>
      </w:r>
    </w:p>
    <w:p w14:paraId="1DB70DEE" w14:textId="424EED5F" w:rsidR="00F03315" w:rsidRDefault="007D0C24" w:rsidP="00E61651">
      <w:pPr>
        <w:widowControl w:val="0"/>
        <w:shd w:val="clear" w:color="auto" w:fill="FFFFFF"/>
        <w:spacing w:after="80"/>
        <w:ind w:firstLine="567"/>
        <w:jc w:val="both"/>
        <w:rPr>
          <w:rFonts w:ascii="Times New Roman" w:hAnsi="Times New Roman"/>
          <w:sz w:val="28"/>
          <w:szCs w:val="28"/>
          <w:shd w:val="clear" w:color="auto" w:fill="FFFFFF"/>
        </w:rPr>
      </w:pPr>
      <w:r w:rsidRPr="00F8475F">
        <w:rPr>
          <w:rFonts w:ascii="Times New Roman" w:hAnsi="Times New Roman"/>
          <w:sz w:val="28"/>
          <w:szCs w:val="28"/>
          <w:shd w:val="clear" w:color="auto" w:fill="FFFFFF"/>
        </w:rPr>
        <w:t>Sở Nông nghiệp và Môi trường</w:t>
      </w:r>
      <w:r w:rsidR="001F4DB1" w:rsidRPr="00F8475F">
        <w:rPr>
          <w:rFonts w:ascii="Times New Roman" w:hAnsi="Times New Roman"/>
          <w:sz w:val="28"/>
          <w:szCs w:val="28"/>
          <w:shd w:val="clear" w:color="auto" w:fill="FFFFFF"/>
        </w:rPr>
        <w:t xml:space="preserve"> trình Ủy ban nhân dân tỉnh ban hành dự thảo Quyết định là phù hợp với thẩm quyền quy định tại </w:t>
      </w:r>
      <w:r w:rsidR="00F970DD" w:rsidRPr="00846987">
        <w:rPr>
          <w:rFonts w:ascii="Times New Roman" w:hAnsi="Times New Roman"/>
          <w:sz w:val="28"/>
          <w:szCs w:val="28"/>
        </w:rPr>
        <w:t>Nghị định số 150/2025/NĐ-CP</w:t>
      </w:r>
      <w:r w:rsidR="001F4DB1" w:rsidRPr="00F8475F">
        <w:rPr>
          <w:rFonts w:ascii="Times New Roman" w:hAnsi="Times New Roman"/>
          <w:sz w:val="28"/>
          <w:szCs w:val="28"/>
        </w:rPr>
        <w:t xml:space="preserve">; </w:t>
      </w:r>
      <w:r w:rsidR="00F8475F" w:rsidRPr="003B069C">
        <w:rPr>
          <w:rFonts w:ascii="Times New Roman" w:hAnsi="Times New Roman"/>
          <w:sz w:val="28"/>
          <w:szCs w:val="28"/>
        </w:rPr>
        <w:t>Thông t</w:t>
      </w:r>
      <w:r w:rsidR="00F8475F" w:rsidRPr="003B069C">
        <w:rPr>
          <w:rFonts w:ascii="Times New Roman" w:hAnsi="Times New Roman" w:hint="eastAsia"/>
          <w:sz w:val="28"/>
          <w:szCs w:val="28"/>
        </w:rPr>
        <w:t>ư</w:t>
      </w:r>
      <w:r w:rsidR="00F8475F" w:rsidRPr="003B069C">
        <w:rPr>
          <w:rFonts w:ascii="Times New Roman" w:hAnsi="Times New Roman"/>
          <w:sz w:val="28"/>
          <w:szCs w:val="28"/>
        </w:rPr>
        <w:t xml:space="preserve"> số </w:t>
      </w:r>
      <w:r w:rsidR="00F8475F">
        <w:rPr>
          <w:rFonts w:ascii="Times New Roman" w:hAnsi="Times New Roman"/>
          <w:sz w:val="28"/>
          <w:szCs w:val="28"/>
        </w:rPr>
        <w:t>19</w:t>
      </w:r>
      <w:r w:rsidR="00F8475F" w:rsidRPr="003B069C">
        <w:rPr>
          <w:rFonts w:ascii="Times New Roman" w:hAnsi="Times New Roman"/>
          <w:sz w:val="28"/>
          <w:szCs w:val="28"/>
        </w:rPr>
        <w:t>/2025/TT-B</w:t>
      </w:r>
      <w:r w:rsidR="00F8475F">
        <w:rPr>
          <w:rFonts w:ascii="Times New Roman" w:hAnsi="Times New Roman"/>
          <w:sz w:val="28"/>
          <w:szCs w:val="28"/>
        </w:rPr>
        <w:t>NNMT</w:t>
      </w:r>
      <w:r w:rsidR="00F8475F" w:rsidRPr="003B069C">
        <w:rPr>
          <w:rFonts w:ascii="Times New Roman" w:hAnsi="Times New Roman"/>
          <w:sz w:val="28"/>
          <w:szCs w:val="28"/>
        </w:rPr>
        <w:t xml:space="preserve"> </w:t>
      </w:r>
      <w:r w:rsidR="001F4DB1" w:rsidRPr="00F8475F">
        <w:rPr>
          <w:rFonts w:ascii="Times New Roman" w:hAnsi="Times New Roman"/>
          <w:sz w:val="28"/>
          <w:szCs w:val="28"/>
          <w:shd w:val="clear" w:color="auto" w:fill="FFFFFF"/>
        </w:rPr>
        <w:t xml:space="preserve">và </w:t>
      </w:r>
      <w:r w:rsidR="00945AD7" w:rsidRPr="00F8475F">
        <w:rPr>
          <w:rFonts w:ascii="Times New Roman" w:hAnsi="Times New Roman"/>
          <w:bCs/>
          <w:sz w:val="28"/>
          <w:szCs w:val="28"/>
        </w:rPr>
        <w:t>các văn bản pháp luật có liên quan</w:t>
      </w:r>
      <w:r w:rsidR="001F4DB1" w:rsidRPr="00F8475F">
        <w:rPr>
          <w:rFonts w:ascii="Times New Roman" w:hAnsi="Times New Roman"/>
          <w:bCs/>
          <w:sz w:val="28"/>
          <w:szCs w:val="28"/>
        </w:rPr>
        <w:t>. Do đó</w:t>
      </w:r>
      <w:r w:rsidR="00F8475F">
        <w:rPr>
          <w:rFonts w:ascii="Times New Roman" w:hAnsi="Times New Roman"/>
          <w:bCs/>
          <w:sz w:val="28"/>
          <w:szCs w:val="28"/>
        </w:rPr>
        <w:t>,</w:t>
      </w:r>
      <w:r w:rsidR="001F4DB1" w:rsidRPr="00F8475F">
        <w:rPr>
          <w:rFonts w:ascii="Times New Roman" w:hAnsi="Times New Roman"/>
          <w:bCs/>
          <w:sz w:val="28"/>
          <w:szCs w:val="28"/>
        </w:rPr>
        <w:t xml:space="preserve"> về cơ bản Sở Tư pháp thống nhất với nội dung dự thảo Quyết định.</w:t>
      </w:r>
      <w:r w:rsidR="00293F61">
        <w:rPr>
          <w:rFonts w:ascii="Times New Roman" w:hAnsi="Times New Roman"/>
          <w:bCs/>
          <w:sz w:val="28"/>
          <w:szCs w:val="28"/>
        </w:rPr>
        <w:t xml:space="preserve"> </w:t>
      </w:r>
      <w:r w:rsidR="00945AD7" w:rsidRPr="00F8475F">
        <w:rPr>
          <w:rFonts w:ascii="Times New Roman" w:hAnsi="Times New Roman"/>
          <w:sz w:val="28"/>
          <w:szCs w:val="28"/>
          <w:shd w:val="clear" w:color="auto" w:fill="FFFFFF"/>
        </w:rPr>
        <w:t xml:space="preserve">Tuy nhiên, </w:t>
      </w:r>
      <w:r w:rsidR="001F4DB1" w:rsidRPr="00F8475F">
        <w:rPr>
          <w:rFonts w:ascii="Times New Roman" w:hAnsi="Times New Roman"/>
          <w:sz w:val="28"/>
          <w:szCs w:val="28"/>
          <w:shd w:val="clear" w:color="auto" w:fill="FFFFFF"/>
        </w:rPr>
        <w:t xml:space="preserve">để dự thảo được hoàn thiện, Sở Tư pháp có một số ý kiến như sau: </w:t>
      </w:r>
    </w:p>
    <w:p w14:paraId="4BA21242" w14:textId="58E7D3FE" w:rsidR="00852AB1" w:rsidRPr="00852AB1" w:rsidRDefault="00852AB1" w:rsidP="00427D0A">
      <w:pPr>
        <w:widowControl w:val="0"/>
        <w:shd w:val="clear" w:color="auto" w:fill="FFFFFF"/>
        <w:tabs>
          <w:tab w:val="left" w:pos="709"/>
          <w:tab w:val="left" w:pos="993"/>
        </w:tabs>
        <w:spacing w:after="80"/>
        <w:ind w:firstLine="567"/>
        <w:jc w:val="both"/>
        <w:rPr>
          <w:rFonts w:ascii="Times New Roman" w:hAnsi="Times New Roman"/>
          <w:b/>
          <w:sz w:val="28"/>
          <w:szCs w:val="28"/>
          <w:shd w:val="clear" w:color="auto" w:fill="FFFFFF"/>
        </w:rPr>
      </w:pPr>
      <w:r w:rsidRPr="00852AB1">
        <w:rPr>
          <w:rFonts w:ascii="Times New Roman" w:hAnsi="Times New Roman"/>
          <w:b/>
          <w:sz w:val="28"/>
          <w:szCs w:val="28"/>
          <w:shd w:val="clear" w:color="auto" w:fill="FFFFFF"/>
        </w:rPr>
        <w:t>4.1. Đối với dự thảo Quyết định</w:t>
      </w:r>
    </w:p>
    <w:p w14:paraId="37CD0E72" w14:textId="77777777" w:rsidR="00C63569" w:rsidRDefault="00D42821" w:rsidP="00427D0A">
      <w:pPr>
        <w:widowControl w:val="0"/>
        <w:shd w:val="clear" w:color="auto" w:fill="FFFFFF"/>
        <w:tabs>
          <w:tab w:val="left" w:pos="709"/>
          <w:tab w:val="left" w:pos="993"/>
          <w:tab w:val="left" w:pos="5436"/>
        </w:tabs>
        <w:spacing w:after="80"/>
        <w:ind w:firstLine="567"/>
        <w:jc w:val="both"/>
        <w:rPr>
          <w:rFonts w:ascii="Times New Roman" w:hAnsi="Times New Roman"/>
          <w:sz w:val="28"/>
          <w:szCs w:val="28"/>
        </w:rPr>
      </w:pPr>
      <w:r w:rsidRPr="00D03320">
        <w:rPr>
          <w:rFonts w:ascii="Times New Roman" w:hAnsi="Times New Roman"/>
          <w:bCs/>
          <w:sz w:val="28"/>
          <w:szCs w:val="28"/>
        </w:rPr>
        <w:t>-</w:t>
      </w:r>
      <w:r w:rsidRPr="005E46C7">
        <w:rPr>
          <w:rFonts w:ascii="Times New Roman" w:hAnsi="Times New Roman"/>
          <w:b/>
          <w:bCs/>
          <w:sz w:val="28"/>
          <w:szCs w:val="28"/>
        </w:rPr>
        <w:t xml:space="preserve"> Tại Điều 2</w:t>
      </w:r>
      <w:r w:rsidRPr="005E46C7">
        <w:rPr>
          <w:rFonts w:ascii="Times New Roman" w:hAnsi="Times New Roman"/>
          <w:bCs/>
          <w:sz w:val="28"/>
          <w:szCs w:val="28"/>
        </w:rPr>
        <w:t>:</w:t>
      </w:r>
      <w:r w:rsidRPr="005E46C7">
        <w:rPr>
          <w:rFonts w:ascii="Times New Roman" w:hAnsi="Times New Roman"/>
          <w:sz w:val="28"/>
          <w:szCs w:val="28"/>
        </w:rPr>
        <w:t xml:space="preserve"> </w:t>
      </w:r>
      <w:r w:rsidR="002E2F76">
        <w:rPr>
          <w:rFonts w:ascii="Times New Roman" w:hAnsi="Times New Roman"/>
          <w:sz w:val="28"/>
          <w:szCs w:val="28"/>
        </w:rPr>
        <w:t xml:space="preserve">Dự thảo quy định “Quyết định này có hiệu lực kể từ ngày ký và </w:t>
      </w:r>
      <w:r w:rsidR="002E2F76" w:rsidRPr="005A5E6D">
        <w:rPr>
          <w:rFonts w:ascii="Times New Roman" w:hAnsi="Times New Roman"/>
          <w:b/>
          <w:sz w:val="28"/>
          <w:szCs w:val="28"/>
          <w:u w:val="single"/>
        </w:rPr>
        <w:t>thay thế các quyết định trước đây trái với quy định này</w:t>
      </w:r>
      <w:r w:rsidR="002E2F76">
        <w:rPr>
          <w:rFonts w:ascii="Times New Roman" w:hAnsi="Times New Roman"/>
          <w:sz w:val="28"/>
          <w:szCs w:val="28"/>
        </w:rPr>
        <w:t>”</w:t>
      </w:r>
      <w:r w:rsidR="00C63569">
        <w:rPr>
          <w:rFonts w:ascii="Times New Roman" w:hAnsi="Times New Roman"/>
          <w:sz w:val="28"/>
          <w:szCs w:val="28"/>
        </w:rPr>
        <w:t xml:space="preserve">. </w:t>
      </w:r>
    </w:p>
    <w:p w14:paraId="560F524C" w14:textId="069B2EDE" w:rsidR="002E2F76" w:rsidRPr="00312386" w:rsidRDefault="00C63569" w:rsidP="00427D0A">
      <w:pPr>
        <w:widowControl w:val="0"/>
        <w:shd w:val="clear" w:color="auto" w:fill="FFFFFF"/>
        <w:tabs>
          <w:tab w:val="left" w:pos="709"/>
          <w:tab w:val="left" w:pos="993"/>
          <w:tab w:val="left" w:pos="5436"/>
        </w:tabs>
        <w:spacing w:after="80"/>
        <w:ind w:firstLine="567"/>
        <w:jc w:val="both"/>
        <w:rPr>
          <w:rFonts w:ascii="Times New Roman" w:eastAsia="Courier New" w:hAnsi="Times New Roman"/>
          <w:sz w:val="28"/>
          <w:szCs w:val="28"/>
          <w:lang w:eastAsia="vi-VN"/>
        </w:rPr>
      </w:pPr>
      <w:r>
        <w:rPr>
          <w:rFonts w:ascii="Times New Roman" w:hAnsi="Times New Roman"/>
          <w:sz w:val="28"/>
          <w:szCs w:val="28"/>
        </w:rPr>
        <w:t xml:space="preserve">Tuy nhiên, để quy định được chặt chẽ, đề nghị cơ quan soạn thảo rà soát tất cả các văn bản QPPL có liên quan </w:t>
      </w:r>
      <w:r w:rsidRPr="005E46C7">
        <w:rPr>
          <w:rFonts w:ascii="Times New Roman" w:eastAsia="Courier New" w:hAnsi="Times New Roman"/>
          <w:sz w:val="28"/>
          <w:szCs w:val="28"/>
          <w:lang w:eastAsia="vi-VN"/>
        </w:rPr>
        <w:t xml:space="preserve">của </w:t>
      </w:r>
      <w:r>
        <w:rPr>
          <w:rFonts w:ascii="Times New Roman" w:eastAsia="Courier New" w:hAnsi="Times New Roman"/>
          <w:sz w:val="28"/>
          <w:szCs w:val="28"/>
          <w:lang w:eastAsia="vi-VN"/>
        </w:rPr>
        <w:t xml:space="preserve">03 </w:t>
      </w:r>
      <w:r w:rsidRPr="005E46C7">
        <w:rPr>
          <w:rFonts w:ascii="Times New Roman" w:eastAsia="Courier New" w:hAnsi="Times New Roman"/>
          <w:sz w:val="28"/>
          <w:szCs w:val="28"/>
          <w:lang w:eastAsia="vi-VN"/>
        </w:rPr>
        <w:t>tỉnh Lâm Đồng, tỉnh Bình Thuận và tỉnh Đắk Nông</w:t>
      </w:r>
      <w:r>
        <w:rPr>
          <w:rFonts w:ascii="Times New Roman" w:eastAsia="Courier New" w:hAnsi="Times New Roman"/>
          <w:sz w:val="28"/>
          <w:szCs w:val="28"/>
          <w:lang w:eastAsia="vi-VN"/>
        </w:rPr>
        <w:t xml:space="preserve"> (trước sáp nhập) để </w:t>
      </w:r>
      <w:r w:rsidR="002B62FC">
        <w:rPr>
          <w:rFonts w:ascii="Times New Roman" w:eastAsia="Courier New" w:hAnsi="Times New Roman"/>
          <w:sz w:val="28"/>
          <w:szCs w:val="28"/>
          <w:lang w:eastAsia="vi-VN"/>
        </w:rPr>
        <w:t>quy định rõ việc thay thế cho cụ thể.</w:t>
      </w:r>
      <w:r w:rsidR="006C3DA2">
        <w:rPr>
          <w:rFonts w:ascii="Times New Roman" w:eastAsia="Courier New" w:hAnsi="Times New Roman"/>
          <w:sz w:val="28"/>
          <w:szCs w:val="28"/>
          <w:lang w:eastAsia="vi-VN"/>
        </w:rPr>
        <w:t xml:space="preserve"> Ví dụ, Quyết định số </w:t>
      </w:r>
      <w:r w:rsidR="00C80BB5">
        <w:rPr>
          <w:rFonts w:ascii="Times New Roman" w:eastAsia="Courier New" w:hAnsi="Times New Roman"/>
          <w:sz w:val="28"/>
          <w:szCs w:val="28"/>
          <w:lang w:eastAsia="vi-VN"/>
        </w:rPr>
        <w:t>66/2023</w:t>
      </w:r>
      <w:r w:rsidR="00634B8A">
        <w:rPr>
          <w:rFonts w:ascii="Times New Roman" w:eastAsia="Courier New" w:hAnsi="Times New Roman"/>
          <w:sz w:val="28"/>
          <w:szCs w:val="28"/>
          <w:lang w:eastAsia="vi-VN"/>
        </w:rPr>
        <w:t>/QĐ-UBND ngày</w:t>
      </w:r>
      <w:r w:rsidR="00C80BB5">
        <w:rPr>
          <w:rFonts w:ascii="Times New Roman" w:eastAsia="Courier New" w:hAnsi="Times New Roman"/>
          <w:sz w:val="28"/>
          <w:szCs w:val="28"/>
          <w:lang w:eastAsia="vi-VN"/>
        </w:rPr>
        <w:t xml:space="preserve"> 04/12/2023 </w:t>
      </w:r>
      <w:r w:rsidR="0005628F">
        <w:rPr>
          <w:rFonts w:ascii="Times New Roman" w:eastAsia="Courier New" w:hAnsi="Times New Roman"/>
          <w:sz w:val="28"/>
          <w:szCs w:val="28"/>
          <w:lang w:eastAsia="vi-VN"/>
        </w:rPr>
        <w:t xml:space="preserve">của UBND tỉnh Lâm Đồng </w:t>
      </w:r>
      <w:r w:rsidR="00C80BB5" w:rsidRPr="00C80BB5">
        <w:rPr>
          <w:rFonts w:ascii="Times New Roman" w:eastAsia="Courier New" w:hAnsi="Times New Roman"/>
          <w:sz w:val="28"/>
          <w:szCs w:val="28"/>
          <w:lang w:eastAsia="vi-VN"/>
        </w:rPr>
        <w:t>Ban hành Quy định chức năng, nhiệm vụ, quyền hạn và cơ cấu tổ chức của Chi cục Chăn nuôi, Thú y và Thủy sản thuộc Sở Nông nghiệp và Phát triển nông thôn tỉnh Lâm Đồng</w:t>
      </w:r>
      <w:r w:rsidR="0078253C">
        <w:rPr>
          <w:rFonts w:ascii="Times New Roman" w:eastAsia="Courier New" w:hAnsi="Times New Roman"/>
          <w:sz w:val="28"/>
          <w:szCs w:val="28"/>
          <w:lang w:eastAsia="vi-VN"/>
        </w:rPr>
        <w:t>,…</w:t>
      </w:r>
    </w:p>
    <w:p w14:paraId="74CC3919" w14:textId="2F6205E4" w:rsidR="001A1A7C" w:rsidRDefault="00C6484F" w:rsidP="00427D0A">
      <w:pPr>
        <w:widowControl w:val="0"/>
        <w:shd w:val="clear" w:color="auto" w:fill="FFFFFF"/>
        <w:tabs>
          <w:tab w:val="left" w:pos="709"/>
          <w:tab w:val="left" w:pos="993"/>
          <w:tab w:val="left" w:pos="5436"/>
        </w:tabs>
        <w:spacing w:after="80"/>
        <w:ind w:firstLine="567"/>
        <w:jc w:val="both"/>
        <w:rPr>
          <w:rFonts w:ascii="Times New Roman" w:eastAsia="Courier New" w:hAnsi="Times New Roman"/>
          <w:sz w:val="28"/>
          <w:szCs w:val="28"/>
          <w:lang w:eastAsia="vi-VN"/>
        </w:rPr>
      </w:pPr>
      <w:r>
        <w:rPr>
          <w:rFonts w:ascii="Times New Roman" w:hAnsi="Times New Roman"/>
          <w:sz w:val="28"/>
          <w:szCs w:val="28"/>
        </w:rPr>
        <w:t>Ngoài ra, t</w:t>
      </w:r>
      <w:r w:rsidR="005906C1">
        <w:rPr>
          <w:rFonts w:ascii="Times New Roman" w:hAnsi="Times New Roman"/>
          <w:sz w:val="28"/>
          <w:szCs w:val="28"/>
        </w:rPr>
        <w:t>heo quy định tại</w:t>
      </w:r>
      <w:r w:rsidR="00154D55" w:rsidRPr="005E46C7">
        <w:rPr>
          <w:rFonts w:ascii="Times New Roman" w:hAnsi="Times New Roman"/>
          <w:sz w:val="28"/>
          <w:szCs w:val="28"/>
        </w:rPr>
        <w:t xml:space="preserve"> khoản 4 Điều 13 </w:t>
      </w:r>
      <w:r w:rsidR="00154D55" w:rsidRPr="005E46C7">
        <w:rPr>
          <w:rFonts w:ascii="Times New Roman" w:eastAsia="Courier New" w:hAnsi="Times New Roman"/>
          <w:sz w:val="28"/>
          <w:szCs w:val="28"/>
          <w:lang w:eastAsia="vi-VN"/>
        </w:rPr>
        <w:t>Nghị quyết số 190/2025/QH15 ngày 19/2/2025 của Quốc hội quy định về xử lý một số vấn đề liên quan đến sắp xếp tổ chức bộ máy nhà n</w:t>
      </w:r>
      <w:r w:rsidR="00154D55" w:rsidRPr="005E46C7">
        <w:rPr>
          <w:rFonts w:ascii="Times New Roman" w:eastAsia="Courier New" w:hAnsi="Times New Roman" w:hint="eastAsia"/>
          <w:sz w:val="28"/>
          <w:szCs w:val="28"/>
          <w:lang w:eastAsia="vi-VN"/>
        </w:rPr>
        <w:t>ư</w:t>
      </w:r>
      <w:r w:rsidR="00154D55" w:rsidRPr="005E46C7">
        <w:rPr>
          <w:rFonts w:ascii="Times New Roman" w:eastAsia="Courier New" w:hAnsi="Times New Roman"/>
          <w:sz w:val="28"/>
          <w:szCs w:val="28"/>
          <w:lang w:eastAsia="vi-VN"/>
        </w:rPr>
        <w:t xml:space="preserve">ớc, quy định về giải quyết các vấn đề phát sinh khi sắp </w:t>
      </w:r>
      <w:r w:rsidR="00154D55" w:rsidRPr="005E46C7">
        <w:rPr>
          <w:rFonts w:ascii="Times New Roman" w:eastAsia="Courier New" w:hAnsi="Times New Roman"/>
          <w:sz w:val="28"/>
          <w:szCs w:val="28"/>
          <w:lang w:eastAsia="vi-VN"/>
        </w:rPr>
        <w:lastRenderedPageBreak/>
        <w:t>xếp tổ chức bộ máy nhà n</w:t>
      </w:r>
      <w:r w:rsidR="00154D55" w:rsidRPr="005E46C7">
        <w:rPr>
          <w:rFonts w:ascii="Times New Roman" w:eastAsia="Courier New" w:hAnsi="Times New Roman" w:hint="eastAsia"/>
          <w:sz w:val="28"/>
          <w:szCs w:val="28"/>
          <w:lang w:eastAsia="vi-VN"/>
        </w:rPr>
        <w:t>ư</w:t>
      </w:r>
      <w:r w:rsidR="00154D55" w:rsidRPr="005E46C7">
        <w:rPr>
          <w:rFonts w:ascii="Times New Roman" w:eastAsia="Courier New" w:hAnsi="Times New Roman"/>
          <w:sz w:val="28"/>
          <w:szCs w:val="28"/>
          <w:lang w:eastAsia="vi-VN"/>
        </w:rPr>
        <w:t xml:space="preserve">ớc: </w:t>
      </w:r>
      <w:r w:rsidR="00154D55" w:rsidRPr="005E46C7">
        <w:rPr>
          <w:rFonts w:ascii="Times New Roman" w:eastAsia="Courier New" w:hAnsi="Times New Roman"/>
          <w:i/>
          <w:iCs/>
          <w:sz w:val="28"/>
          <w:szCs w:val="28"/>
          <w:lang w:eastAsia="vi-VN"/>
        </w:rPr>
        <w:t>“C</w:t>
      </w:r>
      <w:r w:rsidR="00154D55" w:rsidRPr="005E46C7">
        <w:rPr>
          <w:rFonts w:ascii="Times New Roman" w:eastAsia="Courier New" w:hAnsi="Times New Roman" w:hint="eastAsia"/>
          <w:i/>
          <w:iCs/>
          <w:sz w:val="28"/>
          <w:szCs w:val="28"/>
          <w:lang w:eastAsia="vi-VN"/>
        </w:rPr>
        <w:t>ơ</w:t>
      </w:r>
      <w:r w:rsidR="00154D55" w:rsidRPr="005E46C7">
        <w:rPr>
          <w:rFonts w:ascii="Times New Roman" w:eastAsia="Courier New" w:hAnsi="Times New Roman"/>
          <w:i/>
          <w:iCs/>
          <w:sz w:val="28"/>
          <w:szCs w:val="28"/>
          <w:lang w:eastAsia="vi-VN"/>
        </w:rPr>
        <w:t xml:space="preserve"> quan, ng</w:t>
      </w:r>
      <w:r w:rsidR="00154D55" w:rsidRPr="005E46C7">
        <w:rPr>
          <w:rFonts w:ascii="Times New Roman" w:eastAsia="Courier New" w:hAnsi="Times New Roman" w:hint="eastAsia"/>
          <w:i/>
          <w:iCs/>
          <w:sz w:val="28"/>
          <w:szCs w:val="28"/>
          <w:lang w:eastAsia="vi-VN"/>
        </w:rPr>
        <w:t>ư</w:t>
      </w:r>
      <w:r w:rsidR="00154D55" w:rsidRPr="005E46C7">
        <w:rPr>
          <w:rFonts w:ascii="Times New Roman" w:eastAsia="Courier New" w:hAnsi="Times New Roman"/>
          <w:i/>
          <w:iCs/>
          <w:sz w:val="28"/>
          <w:szCs w:val="28"/>
          <w:lang w:eastAsia="vi-VN"/>
        </w:rPr>
        <w:t xml:space="preserve">ời có thẩm quyền quy định tại khoản 1 và khoản 2 Điều này có trách nhiệm đồng thời tổ chức xây dựng, ban hành văn bản quy phạm pháp luật theo thẩm quyền hoặc </w:t>
      </w:r>
      <w:r w:rsidR="00154D55" w:rsidRPr="005E46C7">
        <w:rPr>
          <w:rFonts w:ascii="Times New Roman" w:eastAsia="Courier New" w:hAnsi="Times New Roman"/>
          <w:b/>
          <w:bCs/>
          <w:i/>
          <w:iCs/>
          <w:sz w:val="28"/>
          <w:szCs w:val="28"/>
          <w:lang w:eastAsia="vi-VN"/>
        </w:rPr>
        <w:t>trình c</w:t>
      </w:r>
      <w:r w:rsidR="00154D55" w:rsidRPr="005E46C7">
        <w:rPr>
          <w:rFonts w:ascii="Times New Roman" w:eastAsia="Courier New" w:hAnsi="Times New Roman" w:hint="eastAsia"/>
          <w:b/>
          <w:bCs/>
          <w:i/>
          <w:iCs/>
          <w:sz w:val="28"/>
          <w:szCs w:val="28"/>
          <w:lang w:eastAsia="vi-VN"/>
        </w:rPr>
        <w:t>ơ</w:t>
      </w:r>
      <w:r w:rsidR="00154D55" w:rsidRPr="005E46C7">
        <w:rPr>
          <w:rFonts w:ascii="Times New Roman" w:eastAsia="Courier New" w:hAnsi="Times New Roman"/>
          <w:b/>
          <w:bCs/>
          <w:i/>
          <w:iCs/>
          <w:sz w:val="28"/>
          <w:szCs w:val="28"/>
          <w:lang w:eastAsia="vi-VN"/>
        </w:rPr>
        <w:t xml:space="preserve"> quan, ng</w:t>
      </w:r>
      <w:r w:rsidR="00154D55" w:rsidRPr="005E46C7">
        <w:rPr>
          <w:rFonts w:ascii="Times New Roman" w:eastAsia="Courier New" w:hAnsi="Times New Roman" w:hint="eastAsia"/>
          <w:b/>
          <w:bCs/>
          <w:i/>
          <w:iCs/>
          <w:sz w:val="28"/>
          <w:szCs w:val="28"/>
          <w:lang w:eastAsia="vi-VN"/>
        </w:rPr>
        <w:t>ư</w:t>
      </w:r>
      <w:r w:rsidR="00154D55" w:rsidRPr="005E46C7">
        <w:rPr>
          <w:rFonts w:ascii="Times New Roman" w:eastAsia="Courier New" w:hAnsi="Times New Roman"/>
          <w:b/>
          <w:bCs/>
          <w:i/>
          <w:iCs/>
          <w:sz w:val="28"/>
          <w:szCs w:val="28"/>
          <w:lang w:eastAsia="vi-VN"/>
        </w:rPr>
        <w:t>ời có thẩm quyền</w:t>
      </w:r>
      <w:r w:rsidR="00154D55" w:rsidRPr="005E46C7">
        <w:rPr>
          <w:rFonts w:ascii="Times New Roman" w:eastAsia="Courier New" w:hAnsi="Times New Roman"/>
          <w:i/>
          <w:iCs/>
          <w:sz w:val="28"/>
          <w:szCs w:val="28"/>
          <w:lang w:eastAsia="vi-VN"/>
        </w:rPr>
        <w:t xml:space="preserve"> </w:t>
      </w:r>
      <w:r w:rsidR="00154D55" w:rsidRPr="005E46C7">
        <w:rPr>
          <w:rFonts w:ascii="Times New Roman" w:eastAsia="Courier New" w:hAnsi="Times New Roman"/>
          <w:b/>
          <w:bCs/>
          <w:i/>
          <w:iCs/>
          <w:sz w:val="28"/>
          <w:szCs w:val="28"/>
          <w:lang w:eastAsia="vi-VN"/>
        </w:rPr>
        <w:t xml:space="preserve">sửa đổi, bổ sung, ban hành văn bản quy phạm pháp luật để điều chỉnh nội dung quy định tại </w:t>
      </w:r>
      <w:r w:rsidR="00154D55" w:rsidRPr="005E46C7">
        <w:rPr>
          <w:rFonts w:ascii="Times New Roman" w:eastAsia="Courier New" w:hAnsi="Times New Roman"/>
          <w:b/>
          <w:bCs/>
          <w:i/>
          <w:iCs/>
          <w:sz w:val="28"/>
          <w:szCs w:val="28"/>
          <w:u w:val="single"/>
          <w:lang w:eastAsia="vi-VN"/>
        </w:rPr>
        <w:t>văn bản hành chính</w:t>
      </w:r>
      <w:r w:rsidR="00154D55" w:rsidRPr="005E46C7">
        <w:rPr>
          <w:rFonts w:ascii="Times New Roman" w:eastAsia="Courier New" w:hAnsi="Times New Roman"/>
          <w:i/>
          <w:iCs/>
          <w:sz w:val="28"/>
          <w:szCs w:val="28"/>
          <w:lang w:eastAsia="vi-VN"/>
        </w:rPr>
        <w:t xml:space="preserve"> hoặc nội dung đã ủy quyền ban hành”</w:t>
      </w:r>
      <w:r w:rsidR="00154D55" w:rsidRPr="005E46C7">
        <w:rPr>
          <w:rFonts w:ascii="Times New Roman" w:eastAsia="Courier New" w:hAnsi="Times New Roman"/>
          <w:sz w:val="28"/>
          <w:szCs w:val="28"/>
          <w:lang w:eastAsia="vi-VN"/>
        </w:rPr>
        <w:t xml:space="preserve">. </w:t>
      </w:r>
    </w:p>
    <w:p w14:paraId="4F8AC8F8" w14:textId="47B94DC8" w:rsidR="00D42821" w:rsidRDefault="00D92907" w:rsidP="00427D0A">
      <w:pPr>
        <w:widowControl w:val="0"/>
        <w:shd w:val="clear" w:color="auto" w:fill="FFFFFF"/>
        <w:tabs>
          <w:tab w:val="left" w:pos="709"/>
          <w:tab w:val="left" w:pos="993"/>
          <w:tab w:val="left" w:pos="5436"/>
        </w:tabs>
        <w:spacing w:after="80"/>
        <w:ind w:firstLine="567"/>
        <w:jc w:val="both"/>
        <w:rPr>
          <w:rFonts w:ascii="Times New Roman" w:eastAsia="Courier New" w:hAnsi="Times New Roman"/>
          <w:sz w:val="28"/>
          <w:szCs w:val="28"/>
          <w:lang w:eastAsia="vi-VN"/>
        </w:rPr>
      </w:pPr>
      <w:r>
        <w:rPr>
          <w:rFonts w:ascii="Times New Roman" w:eastAsia="Courier New" w:hAnsi="Times New Roman"/>
          <w:sz w:val="28"/>
          <w:szCs w:val="28"/>
          <w:lang w:eastAsia="vi-VN"/>
        </w:rPr>
        <w:t>Vì vậy</w:t>
      </w:r>
      <w:r w:rsidR="00154D55" w:rsidRPr="005E46C7">
        <w:rPr>
          <w:rFonts w:ascii="Times New Roman" w:eastAsia="Courier New" w:hAnsi="Times New Roman"/>
          <w:sz w:val="28"/>
          <w:szCs w:val="28"/>
          <w:lang w:eastAsia="vi-VN"/>
        </w:rPr>
        <w:t>,</w:t>
      </w:r>
      <w:r>
        <w:rPr>
          <w:rFonts w:ascii="Times New Roman" w:eastAsia="Courier New" w:hAnsi="Times New Roman"/>
          <w:sz w:val="28"/>
          <w:szCs w:val="28"/>
          <w:lang w:eastAsia="vi-VN"/>
        </w:rPr>
        <w:t xml:space="preserve"> bên cạnh </w:t>
      </w:r>
      <w:r w:rsidR="00D0292E">
        <w:rPr>
          <w:rFonts w:ascii="Times New Roman" w:eastAsia="Courier New" w:hAnsi="Times New Roman"/>
          <w:sz w:val="28"/>
          <w:szCs w:val="28"/>
          <w:lang w:eastAsia="vi-VN"/>
        </w:rPr>
        <w:t xml:space="preserve">việc rà soát </w:t>
      </w:r>
      <w:r>
        <w:rPr>
          <w:rFonts w:ascii="Times New Roman" w:eastAsia="Courier New" w:hAnsi="Times New Roman"/>
          <w:sz w:val="28"/>
          <w:szCs w:val="28"/>
          <w:lang w:eastAsia="vi-VN"/>
        </w:rPr>
        <w:t>các văn bản QPPL đã ban hành có liên quan như đã nêu,</w:t>
      </w:r>
      <w:r w:rsidR="00154D55" w:rsidRPr="005E46C7">
        <w:rPr>
          <w:rFonts w:ascii="Times New Roman" w:eastAsia="Courier New" w:hAnsi="Times New Roman"/>
          <w:sz w:val="28"/>
          <w:szCs w:val="28"/>
          <w:lang w:eastAsia="vi-VN"/>
        </w:rPr>
        <w:t xml:space="preserve"> đề nghị cơ quan soạn thảo rà soát toàn bộ các văn bản</w:t>
      </w:r>
      <w:r w:rsidR="005906C1">
        <w:rPr>
          <w:rFonts w:ascii="Times New Roman" w:eastAsia="Courier New" w:hAnsi="Times New Roman"/>
          <w:sz w:val="28"/>
          <w:szCs w:val="28"/>
          <w:lang w:eastAsia="vi-VN"/>
        </w:rPr>
        <w:t xml:space="preserve"> hành chính</w:t>
      </w:r>
      <w:r w:rsidR="00154D55" w:rsidRPr="005E46C7">
        <w:rPr>
          <w:rFonts w:ascii="Times New Roman" w:eastAsia="Courier New" w:hAnsi="Times New Roman"/>
          <w:sz w:val="28"/>
          <w:szCs w:val="28"/>
          <w:lang w:eastAsia="vi-VN"/>
        </w:rPr>
        <w:t xml:space="preserve"> của </w:t>
      </w:r>
      <w:r w:rsidR="005906C1">
        <w:rPr>
          <w:rFonts w:ascii="Times New Roman" w:eastAsia="Courier New" w:hAnsi="Times New Roman"/>
          <w:sz w:val="28"/>
          <w:szCs w:val="28"/>
          <w:lang w:eastAsia="vi-VN"/>
        </w:rPr>
        <w:t xml:space="preserve">03 </w:t>
      </w:r>
      <w:r w:rsidR="00154D55" w:rsidRPr="005E46C7">
        <w:rPr>
          <w:rFonts w:ascii="Times New Roman" w:eastAsia="Courier New" w:hAnsi="Times New Roman"/>
          <w:sz w:val="28"/>
          <w:szCs w:val="28"/>
          <w:lang w:eastAsia="vi-VN"/>
        </w:rPr>
        <w:t>tỉnh Lâm Đồng, tỉnh Bình Thuận và tỉnh Đắk Nông</w:t>
      </w:r>
      <w:r w:rsidR="005906C1">
        <w:rPr>
          <w:rFonts w:ascii="Times New Roman" w:eastAsia="Courier New" w:hAnsi="Times New Roman"/>
          <w:sz w:val="28"/>
          <w:szCs w:val="28"/>
          <w:lang w:eastAsia="vi-VN"/>
        </w:rPr>
        <w:t xml:space="preserve"> </w:t>
      </w:r>
      <w:r>
        <w:rPr>
          <w:rFonts w:ascii="Times New Roman" w:eastAsia="Courier New" w:hAnsi="Times New Roman"/>
          <w:sz w:val="28"/>
          <w:szCs w:val="28"/>
          <w:lang w:eastAsia="vi-VN"/>
        </w:rPr>
        <w:t>(</w:t>
      </w:r>
      <w:r w:rsidR="005906C1">
        <w:rPr>
          <w:rFonts w:ascii="Times New Roman" w:eastAsia="Courier New" w:hAnsi="Times New Roman"/>
          <w:sz w:val="28"/>
          <w:szCs w:val="28"/>
          <w:lang w:eastAsia="vi-VN"/>
        </w:rPr>
        <w:t>có liên quan</w:t>
      </w:r>
      <w:r>
        <w:rPr>
          <w:rFonts w:ascii="Times New Roman" w:eastAsia="Courier New" w:hAnsi="Times New Roman"/>
          <w:sz w:val="28"/>
          <w:szCs w:val="28"/>
          <w:lang w:eastAsia="vi-VN"/>
        </w:rPr>
        <w:t xml:space="preserve"> trực tiếp</w:t>
      </w:r>
      <w:r w:rsidR="006053C9">
        <w:rPr>
          <w:rFonts w:ascii="Times New Roman" w:eastAsia="Courier New" w:hAnsi="Times New Roman"/>
          <w:sz w:val="28"/>
          <w:szCs w:val="28"/>
          <w:lang w:eastAsia="vi-VN"/>
        </w:rPr>
        <w:t>, nếu có</w:t>
      </w:r>
      <w:r>
        <w:rPr>
          <w:rFonts w:ascii="Times New Roman" w:eastAsia="Courier New" w:hAnsi="Times New Roman"/>
          <w:sz w:val="28"/>
          <w:szCs w:val="28"/>
          <w:lang w:eastAsia="vi-VN"/>
        </w:rPr>
        <w:t>)</w:t>
      </w:r>
      <w:r w:rsidR="00154D55" w:rsidRPr="005E46C7">
        <w:rPr>
          <w:rFonts w:ascii="Times New Roman" w:eastAsia="Courier New" w:hAnsi="Times New Roman"/>
          <w:sz w:val="28"/>
          <w:szCs w:val="28"/>
          <w:lang w:eastAsia="vi-VN"/>
        </w:rPr>
        <w:t xml:space="preserve"> để bổ sung</w:t>
      </w:r>
      <w:r w:rsidR="005F7D8A">
        <w:rPr>
          <w:rFonts w:ascii="Times New Roman" w:eastAsia="Courier New" w:hAnsi="Times New Roman"/>
          <w:sz w:val="28"/>
          <w:szCs w:val="28"/>
          <w:lang w:eastAsia="vi-VN"/>
        </w:rPr>
        <w:t xml:space="preserve"> </w:t>
      </w:r>
      <w:r w:rsidR="00154D55" w:rsidRPr="005E46C7">
        <w:rPr>
          <w:rFonts w:ascii="Times New Roman" w:eastAsia="Courier New" w:hAnsi="Times New Roman"/>
          <w:sz w:val="28"/>
          <w:szCs w:val="28"/>
          <w:lang w:eastAsia="vi-VN"/>
        </w:rPr>
        <w:t xml:space="preserve">vào nội dung </w:t>
      </w:r>
      <w:r w:rsidR="00546DDB">
        <w:rPr>
          <w:rFonts w:ascii="Times New Roman" w:eastAsia="Courier New" w:hAnsi="Times New Roman"/>
          <w:sz w:val="28"/>
          <w:szCs w:val="28"/>
          <w:lang w:eastAsia="vi-VN"/>
        </w:rPr>
        <w:t>thay thế, bãi bỏ</w:t>
      </w:r>
      <w:r w:rsidR="005906C1">
        <w:rPr>
          <w:rFonts w:ascii="Times New Roman" w:eastAsia="Courier New" w:hAnsi="Times New Roman"/>
          <w:sz w:val="28"/>
          <w:szCs w:val="28"/>
          <w:lang w:eastAsia="vi-VN"/>
        </w:rPr>
        <w:t xml:space="preserve"> </w:t>
      </w:r>
      <w:r w:rsidR="00154D55" w:rsidRPr="005E46C7">
        <w:rPr>
          <w:rFonts w:ascii="Times New Roman" w:eastAsia="Courier New" w:hAnsi="Times New Roman"/>
          <w:sz w:val="28"/>
          <w:szCs w:val="28"/>
          <w:lang w:eastAsia="vi-VN"/>
        </w:rPr>
        <w:t xml:space="preserve">của Điều </w:t>
      </w:r>
      <w:r w:rsidR="00154D55" w:rsidRPr="005E46C7">
        <w:rPr>
          <w:rFonts w:ascii="Times New Roman" w:hAnsi="Times New Roman"/>
          <w:sz w:val="28"/>
          <w:szCs w:val="28"/>
        </w:rPr>
        <w:t>2 dự thảo Quyết định</w:t>
      </w:r>
      <w:r w:rsidR="005906C1">
        <w:rPr>
          <w:rFonts w:ascii="Times New Roman" w:eastAsia="Courier New" w:hAnsi="Times New Roman"/>
          <w:sz w:val="28"/>
          <w:szCs w:val="28"/>
          <w:lang w:eastAsia="vi-VN"/>
        </w:rPr>
        <w:t xml:space="preserve"> </w:t>
      </w:r>
      <w:r w:rsidR="00154D55" w:rsidRPr="005E46C7">
        <w:rPr>
          <w:rFonts w:ascii="Times New Roman" w:eastAsia="Courier New" w:hAnsi="Times New Roman"/>
          <w:sz w:val="28"/>
          <w:szCs w:val="28"/>
          <w:lang w:eastAsia="vi-VN"/>
        </w:rPr>
        <w:t xml:space="preserve">cho </w:t>
      </w:r>
      <w:r w:rsidR="005F7D8A">
        <w:rPr>
          <w:rFonts w:ascii="Times New Roman" w:eastAsia="Courier New" w:hAnsi="Times New Roman"/>
          <w:sz w:val="28"/>
          <w:szCs w:val="28"/>
          <w:lang w:eastAsia="vi-VN"/>
        </w:rPr>
        <w:t xml:space="preserve">cụ thể, </w:t>
      </w:r>
      <w:r w:rsidR="00154D55" w:rsidRPr="005E46C7">
        <w:rPr>
          <w:rFonts w:ascii="Times New Roman" w:eastAsia="Courier New" w:hAnsi="Times New Roman"/>
          <w:sz w:val="28"/>
          <w:szCs w:val="28"/>
          <w:lang w:eastAsia="vi-VN"/>
        </w:rPr>
        <w:t>phù hợp.</w:t>
      </w:r>
    </w:p>
    <w:p w14:paraId="7648080A" w14:textId="7491C914" w:rsidR="00F622A4" w:rsidRDefault="00F622A4" w:rsidP="00427D0A">
      <w:pPr>
        <w:spacing w:after="80"/>
        <w:ind w:firstLine="567"/>
        <w:jc w:val="both"/>
        <w:rPr>
          <w:rFonts w:ascii="Times New Roman" w:eastAsia="Courier New" w:hAnsi="Times New Roman"/>
          <w:sz w:val="28"/>
          <w:szCs w:val="28"/>
          <w:lang w:eastAsia="vi-VN"/>
        </w:rPr>
      </w:pPr>
      <w:r w:rsidRPr="00F622A4">
        <w:rPr>
          <w:rFonts w:ascii="Times New Roman" w:eastAsia="Courier New" w:hAnsi="Times New Roman"/>
          <w:sz w:val="28"/>
          <w:szCs w:val="28"/>
          <w:lang w:eastAsia="vi-VN"/>
        </w:rPr>
        <w:t xml:space="preserve">- </w:t>
      </w:r>
      <w:r w:rsidRPr="00B30628">
        <w:rPr>
          <w:rFonts w:ascii="Times New Roman" w:eastAsia="Courier New" w:hAnsi="Times New Roman"/>
          <w:b/>
          <w:sz w:val="28"/>
          <w:szCs w:val="28"/>
          <w:lang w:eastAsia="vi-VN"/>
        </w:rPr>
        <w:t>Tại phần nơi nhận</w:t>
      </w:r>
      <w:r w:rsidRPr="00F622A4">
        <w:rPr>
          <w:rFonts w:ascii="Times New Roman" w:eastAsia="Courier New" w:hAnsi="Times New Roman"/>
          <w:sz w:val="28"/>
          <w:szCs w:val="28"/>
          <w:lang w:eastAsia="vi-VN"/>
        </w:rPr>
        <w:t>: Đề nghị chỉnh sửa tên gọi “</w:t>
      </w:r>
      <w:r w:rsidR="00C62DCB" w:rsidRPr="00F622A4">
        <w:rPr>
          <w:rFonts w:ascii="Times New Roman" w:eastAsia="Courier New" w:hAnsi="Times New Roman"/>
          <w:sz w:val="28"/>
          <w:szCs w:val="28"/>
          <w:lang w:eastAsia="vi-VN"/>
        </w:rPr>
        <w:t>Bộ Tư pháp</w:t>
      </w:r>
      <w:r w:rsidR="00C62DCB">
        <w:rPr>
          <w:rFonts w:ascii="Times New Roman" w:eastAsia="Courier New" w:hAnsi="Times New Roman"/>
          <w:sz w:val="28"/>
          <w:szCs w:val="28"/>
          <w:lang w:eastAsia="vi-VN"/>
        </w:rPr>
        <w:t xml:space="preserve"> (</w:t>
      </w:r>
      <w:r w:rsidRPr="00F622A4">
        <w:rPr>
          <w:rFonts w:ascii="Times New Roman" w:eastAsia="Courier New" w:hAnsi="Times New Roman"/>
          <w:sz w:val="28"/>
          <w:szCs w:val="28"/>
          <w:lang w:eastAsia="vi-VN"/>
        </w:rPr>
        <w:t xml:space="preserve">Cục Kiểm tra </w:t>
      </w:r>
      <w:r w:rsidR="00C62DCB">
        <w:rPr>
          <w:rFonts w:ascii="Times New Roman" w:eastAsia="Courier New" w:hAnsi="Times New Roman"/>
          <w:sz w:val="28"/>
          <w:szCs w:val="28"/>
          <w:lang w:eastAsia="vi-VN"/>
        </w:rPr>
        <w:t>VB và</w:t>
      </w:r>
      <w:r w:rsidRPr="00F622A4">
        <w:rPr>
          <w:rFonts w:ascii="Times New Roman" w:eastAsia="Courier New" w:hAnsi="Times New Roman"/>
          <w:sz w:val="28"/>
          <w:szCs w:val="28"/>
          <w:lang w:eastAsia="vi-VN"/>
        </w:rPr>
        <w:t xml:space="preserve"> </w:t>
      </w:r>
      <w:r w:rsidR="00A50924">
        <w:rPr>
          <w:rFonts w:ascii="Times New Roman" w:eastAsia="Courier New" w:hAnsi="Times New Roman"/>
          <w:sz w:val="28"/>
          <w:szCs w:val="28"/>
          <w:lang w:eastAsia="vi-VN"/>
        </w:rPr>
        <w:t>QLVPHC”</w:t>
      </w:r>
      <w:r w:rsidRPr="00F622A4">
        <w:rPr>
          <w:rFonts w:ascii="Times New Roman" w:eastAsia="Courier New" w:hAnsi="Times New Roman"/>
          <w:sz w:val="28"/>
          <w:szCs w:val="28"/>
          <w:lang w:eastAsia="vi-VN"/>
        </w:rPr>
        <w:t xml:space="preserve"> </w:t>
      </w:r>
      <w:r w:rsidR="008E778D">
        <w:rPr>
          <w:rFonts w:ascii="Times New Roman" w:eastAsia="Courier New" w:hAnsi="Times New Roman"/>
          <w:sz w:val="28"/>
          <w:szCs w:val="28"/>
          <w:lang w:eastAsia="vi-VN"/>
        </w:rPr>
        <w:t>là</w:t>
      </w:r>
      <w:r w:rsidRPr="00F622A4">
        <w:rPr>
          <w:rFonts w:ascii="Times New Roman" w:eastAsia="Courier New" w:hAnsi="Times New Roman"/>
          <w:sz w:val="28"/>
          <w:szCs w:val="28"/>
          <w:lang w:eastAsia="vi-VN"/>
        </w:rPr>
        <w:t xml:space="preserve"> “Cục Kiểm tra văn bản và Quản lý xử lý vi phạm hành chính” – Bộ Tư pháp</w:t>
      </w:r>
      <w:r w:rsidR="0073049A">
        <w:rPr>
          <w:rFonts w:ascii="Times New Roman" w:eastAsia="Courier New" w:hAnsi="Times New Roman"/>
          <w:sz w:val="28"/>
          <w:szCs w:val="28"/>
          <w:lang w:eastAsia="vi-VN"/>
        </w:rPr>
        <w:t>” cho phù hợp</w:t>
      </w:r>
      <w:r w:rsidRPr="00F622A4">
        <w:rPr>
          <w:rFonts w:ascii="Times New Roman" w:eastAsia="Courier New" w:hAnsi="Times New Roman"/>
          <w:sz w:val="28"/>
          <w:szCs w:val="28"/>
          <w:lang w:eastAsia="vi-VN"/>
        </w:rPr>
        <w:t xml:space="preserve"> theo quy định tại Nghị định số 39/2025/NĐ-CP ngày 26/02/2025 của Chính phủ quy định chức năng, nhiệm vụ, quyền hạn và cơ cấu tổ chức của Bộ Tư pháp.</w:t>
      </w:r>
    </w:p>
    <w:p w14:paraId="03E3B9EE" w14:textId="5434C3F5" w:rsidR="00B62E14" w:rsidRPr="005E46C7" w:rsidRDefault="00B62E14" w:rsidP="00427D0A">
      <w:pPr>
        <w:spacing w:after="80"/>
        <w:ind w:firstLine="567"/>
        <w:jc w:val="both"/>
        <w:rPr>
          <w:rFonts w:ascii="Times New Roman" w:eastAsia="Courier New" w:hAnsi="Times New Roman"/>
          <w:sz w:val="28"/>
          <w:szCs w:val="28"/>
          <w:lang w:eastAsia="vi-VN"/>
        </w:rPr>
      </w:pPr>
      <w:r>
        <w:rPr>
          <w:rFonts w:ascii="Times New Roman" w:eastAsia="Courier New" w:hAnsi="Times New Roman"/>
          <w:sz w:val="28"/>
          <w:szCs w:val="28"/>
          <w:lang w:eastAsia="vi-VN"/>
        </w:rPr>
        <w:t>Ngoài ra, đề nghị xem xét đối với các</w:t>
      </w:r>
      <w:r w:rsidR="009D1AAF">
        <w:rPr>
          <w:rFonts w:ascii="Times New Roman" w:eastAsia="Courier New" w:hAnsi="Times New Roman"/>
          <w:sz w:val="28"/>
          <w:szCs w:val="28"/>
          <w:lang w:eastAsia="vi-VN"/>
        </w:rPr>
        <w:t xml:space="preserve"> nơi nhận là</w:t>
      </w:r>
      <w:r>
        <w:rPr>
          <w:rFonts w:ascii="Times New Roman" w:eastAsia="Courier New" w:hAnsi="Times New Roman"/>
          <w:sz w:val="28"/>
          <w:szCs w:val="28"/>
          <w:lang w:eastAsia="vi-VN"/>
        </w:rPr>
        <w:t xml:space="preserve"> “Trung tâm Thông tin tỉnh Lâm Đồng” và “Trung tâm Hạ tầng và Công nghệ số tỉnh Lâm Đồng”</w:t>
      </w:r>
      <w:r w:rsidR="00422F52">
        <w:rPr>
          <w:rFonts w:ascii="Times New Roman" w:eastAsia="Courier New" w:hAnsi="Times New Roman"/>
          <w:sz w:val="28"/>
          <w:szCs w:val="28"/>
          <w:lang w:eastAsia="vi-VN"/>
        </w:rPr>
        <w:t xml:space="preserve"> cho phù hợp với tên gọi hiện hành</w:t>
      </w:r>
      <w:r w:rsidR="00825EEB">
        <w:rPr>
          <w:rFonts w:ascii="Times New Roman" w:eastAsia="Courier New" w:hAnsi="Times New Roman"/>
          <w:sz w:val="28"/>
          <w:szCs w:val="28"/>
          <w:lang w:eastAsia="vi-VN"/>
        </w:rPr>
        <w:t xml:space="preserve"> của các cơ quan</w:t>
      </w:r>
      <w:r w:rsidR="00190D82">
        <w:rPr>
          <w:rFonts w:ascii="Times New Roman" w:eastAsia="Courier New" w:hAnsi="Times New Roman"/>
          <w:sz w:val="28"/>
          <w:szCs w:val="28"/>
          <w:lang w:eastAsia="vi-VN"/>
        </w:rPr>
        <w:t xml:space="preserve"> sau sắp xếp</w:t>
      </w:r>
      <w:r w:rsidR="00825EEB">
        <w:rPr>
          <w:rFonts w:ascii="Times New Roman" w:eastAsia="Courier New" w:hAnsi="Times New Roman"/>
          <w:sz w:val="28"/>
          <w:szCs w:val="28"/>
          <w:lang w:eastAsia="vi-VN"/>
        </w:rPr>
        <w:t>.</w:t>
      </w:r>
    </w:p>
    <w:p w14:paraId="01646992" w14:textId="2B61EB24" w:rsidR="00C00F07" w:rsidRDefault="00C00F07" w:rsidP="00427D0A">
      <w:pPr>
        <w:widowControl w:val="0"/>
        <w:shd w:val="clear" w:color="auto" w:fill="FFFFFF"/>
        <w:tabs>
          <w:tab w:val="left" w:pos="709"/>
          <w:tab w:val="left" w:pos="993"/>
          <w:tab w:val="left" w:pos="5436"/>
        </w:tabs>
        <w:spacing w:after="80"/>
        <w:ind w:firstLine="567"/>
        <w:jc w:val="both"/>
        <w:rPr>
          <w:rFonts w:ascii="Times New Roman" w:eastAsia="Courier New" w:hAnsi="Times New Roman"/>
          <w:b/>
          <w:sz w:val="28"/>
          <w:szCs w:val="28"/>
          <w:lang w:eastAsia="vi-VN"/>
        </w:rPr>
      </w:pPr>
      <w:r w:rsidRPr="00C00F07">
        <w:rPr>
          <w:rFonts w:ascii="Times New Roman" w:eastAsia="Courier New" w:hAnsi="Times New Roman"/>
          <w:b/>
          <w:sz w:val="28"/>
          <w:szCs w:val="28"/>
          <w:lang w:eastAsia="vi-VN"/>
        </w:rPr>
        <w:t>4.2. Đối với dự thảo Quy định</w:t>
      </w:r>
    </w:p>
    <w:p w14:paraId="66869500" w14:textId="184308F4" w:rsidR="00755D61" w:rsidRDefault="00755D61" w:rsidP="00427D0A">
      <w:pPr>
        <w:widowControl w:val="0"/>
        <w:shd w:val="clear" w:color="auto" w:fill="FFFFFF"/>
        <w:tabs>
          <w:tab w:val="left" w:pos="709"/>
          <w:tab w:val="left" w:pos="993"/>
          <w:tab w:val="left" w:pos="5436"/>
        </w:tabs>
        <w:spacing w:after="80"/>
        <w:ind w:firstLine="567"/>
        <w:jc w:val="both"/>
        <w:rPr>
          <w:rFonts w:ascii="Times New Roman" w:eastAsia="Courier New" w:hAnsi="Times New Roman"/>
          <w:sz w:val="28"/>
          <w:szCs w:val="28"/>
          <w:lang w:eastAsia="vi-VN"/>
        </w:rPr>
      </w:pPr>
      <w:r w:rsidRPr="00DC0242">
        <w:rPr>
          <w:rFonts w:ascii="Times New Roman" w:eastAsia="Courier New" w:hAnsi="Times New Roman"/>
          <w:sz w:val="28"/>
          <w:szCs w:val="28"/>
          <w:lang w:eastAsia="vi-VN"/>
        </w:rPr>
        <w:t xml:space="preserve">- </w:t>
      </w:r>
      <w:r w:rsidR="00D33FC5" w:rsidRPr="007E6277">
        <w:rPr>
          <w:rFonts w:ascii="Times New Roman" w:eastAsia="Courier New" w:hAnsi="Times New Roman"/>
          <w:b/>
          <w:sz w:val="28"/>
          <w:szCs w:val="28"/>
          <w:lang w:eastAsia="vi-VN"/>
        </w:rPr>
        <w:t>Tại khoản 1 Điều 1</w:t>
      </w:r>
      <w:r w:rsidR="00D33FC5" w:rsidRPr="007E6277">
        <w:rPr>
          <w:rFonts w:ascii="Times New Roman" w:eastAsia="Courier New" w:hAnsi="Times New Roman"/>
          <w:sz w:val="28"/>
          <w:szCs w:val="28"/>
          <w:lang w:eastAsia="vi-VN"/>
        </w:rPr>
        <w:t xml:space="preserve">: Đề nghị </w:t>
      </w:r>
      <w:r w:rsidR="00AD651E">
        <w:rPr>
          <w:rFonts w:ascii="Times New Roman" w:eastAsia="Courier New" w:hAnsi="Times New Roman"/>
          <w:sz w:val="28"/>
          <w:szCs w:val="28"/>
          <w:lang w:eastAsia="vi-VN"/>
        </w:rPr>
        <w:t xml:space="preserve">bỏ từ “và” sau cụm từ </w:t>
      </w:r>
      <w:r w:rsidR="009E0945">
        <w:rPr>
          <w:rFonts w:ascii="Times New Roman" w:eastAsia="Courier New" w:hAnsi="Times New Roman"/>
          <w:sz w:val="28"/>
          <w:szCs w:val="28"/>
          <w:lang w:eastAsia="vi-VN"/>
        </w:rPr>
        <w:t>“</w:t>
      </w:r>
      <w:r w:rsidR="00AD651E">
        <w:rPr>
          <w:rFonts w:ascii="Times New Roman" w:eastAsia="Courier New" w:hAnsi="Times New Roman"/>
          <w:sz w:val="28"/>
          <w:szCs w:val="28"/>
          <w:lang w:eastAsia="vi-VN"/>
        </w:rPr>
        <w:t>1. Chi cục Chăn nuôi và Thú y”.</w:t>
      </w:r>
    </w:p>
    <w:p w14:paraId="5EBB3ACD" w14:textId="6329B331" w:rsidR="00771006" w:rsidRPr="00E5184E" w:rsidRDefault="00771006" w:rsidP="00E5184E">
      <w:pPr>
        <w:widowControl w:val="0"/>
        <w:tabs>
          <w:tab w:val="right" w:pos="3080"/>
        </w:tabs>
        <w:spacing w:before="120" w:after="120" w:line="288" w:lineRule="auto"/>
        <w:ind w:firstLine="720"/>
        <w:jc w:val="both"/>
        <w:rPr>
          <w:rFonts w:ascii="Times New Roman" w:hAnsi="Times New Roman"/>
          <w:iCs/>
          <w:color w:val="000000"/>
          <w:sz w:val="28"/>
          <w:szCs w:val="28"/>
          <w:lang w:val="nl-NL"/>
        </w:rPr>
      </w:pPr>
      <w:r w:rsidRPr="00771006">
        <w:rPr>
          <w:rFonts w:ascii="Times New Roman" w:hAnsi="Times New Roman"/>
          <w:sz w:val="28"/>
          <w:szCs w:val="28"/>
        </w:rPr>
        <w:t xml:space="preserve">Ngoài ra, dự thảo quy định “, giúp </w:t>
      </w:r>
      <w:r w:rsidRPr="00214A4B">
        <w:rPr>
          <w:rFonts w:ascii="Times New Roman" w:hAnsi="Times New Roman"/>
          <w:b/>
          <w:sz w:val="28"/>
          <w:szCs w:val="28"/>
        </w:rPr>
        <w:t>Giám đốc Sở</w:t>
      </w:r>
      <w:r w:rsidRPr="00771006">
        <w:rPr>
          <w:rFonts w:ascii="Times New Roman" w:hAnsi="Times New Roman"/>
          <w:sz w:val="28"/>
          <w:szCs w:val="28"/>
        </w:rPr>
        <w:t>…”</w:t>
      </w:r>
      <w:r w:rsidR="0003239F">
        <w:rPr>
          <w:rFonts w:ascii="Times New Roman" w:hAnsi="Times New Roman"/>
          <w:sz w:val="28"/>
          <w:szCs w:val="28"/>
        </w:rPr>
        <w:t xml:space="preserve">. </w:t>
      </w:r>
      <w:r w:rsidR="0003239F">
        <w:rPr>
          <w:rFonts w:ascii="Times New Roman" w:eastAsia="Courier New" w:hAnsi="Times New Roman"/>
          <w:sz w:val="28"/>
          <w:szCs w:val="28"/>
          <w:lang w:eastAsia="vi-VN"/>
        </w:rPr>
        <w:t xml:space="preserve">Tuy nhiên, </w:t>
      </w:r>
      <w:r w:rsidR="0003239F" w:rsidRPr="00E41420">
        <w:rPr>
          <w:rFonts w:ascii="Times New Roman" w:hAnsi="Times New Roman"/>
          <w:iCs/>
          <w:color w:val="000000"/>
          <w:sz w:val="28"/>
          <w:szCs w:val="28"/>
          <w:lang w:val="nl-NL"/>
        </w:rPr>
        <w:t xml:space="preserve">tại Điều 2 </w:t>
      </w:r>
      <w:r w:rsidR="0003239F" w:rsidRPr="00E41420">
        <w:rPr>
          <w:rFonts w:ascii="Times New Roman" w:hAnsi="Times New Roman"/>
          <w:color w:val="000000"/>
          <w:sz w:val="28"/>
          <w:szCs w:val="28"/>
          <w:lang w:val="nl-NL"/>
        </w:rPr>
        <w:t>Thông tư số 19/2025/TT-BNNMT</w:t>
      </w:r>
      <w:r w:rsidR="00E84BE0">
        <w:rPr>
          <w:rFonts w:ascii="Times New Roman" w:hAnsi="Times New Roman"/>
          <w:color w:val="000000"/>
          <w:sz w:val="28"/>
          <w:szCs w:val="28"/>
          <w:lang w:val="nl-NL"/>
        </w:rPr>
        <w:t xml:space="preserve"> quy định nhiệm vụ, quyền hạn đối với lĩnh vực Chăn nuôi và Thú ý </w:t>
      </w:r>
      <w:r w:rsidR="00F34267">
        <w:rPr>
          <w:rFonts w:ascii="Times New Roman" w:hAnsi="Times New Roman"/>
          <w:color w:val="000000"/>
          <w:sz w:val="28"/>
          <w:szCs w:val="28"/>
          <w:lang w:val="nl-NL"/>
        </w:rPr>
        <w:t>thuộc thẩm quyền của</w:t>
      </w:r>
      <w:r w:rsidR="00E84BE0">
        <w:rPr>
          <w:rFonts w:ascii="Times New Roman" w:hAnsi="Times New Roman"/>
          <w:color w:val="000000"/>
          <w:sz w:val="28"/>
          <w:szCs w:val="28"/>
          <w:lang w:val="nl-NL"/>
        </w:rPr>
        <w:t xml:space="preserve"> Sở Nông nghiệp và Môi trường</w:t>
      </w:r>
      <w:r w:rsidR="0003239F" w:rsidRPr="00E41420">
        <w:rPr>
          <w:rFonts w:ascii="Times New Roman" w:hAnsi="Times New Roman"/>
          <w:color w:val="000000"/>
          <w:sz w:val="28"/>
          <w:szCs w:val="28"/>
          <w:lang w:val="nl-NL"/>
        </w:rPr>
        <w:t>.</w:t>
      </w:r>
      <w:r w:rsidR="0003239F">
        <w:rPr>
          <w:rFonts w:ascii="Times New Roman" w:hAnsi="Times New Roman"/>
          <w:color w:val="000000"/>
          <w:sz w:val="28"/>
          <w:szCs w:val="28"/>
          <w:lang w:val="nl-NL"/>
        </w:rPr>
        <w:t xml:space="preserve"> </w:t>
      </w:r>
      <w:r w:rsidR="00DA47AC" w:rsidRPr="00E41420">
        <w:rPr>
          <w:rFonts w:ascii="Times New Roman" w:hAnsi="Times New Roman"/>
          <w:color w:val="000000"/>
          <w:sz w:val="28"/>
          <w:szCs w:val="28"/>
          <w:lang w:val="nl-NL"/>
        </w:rPr>
        <w:t xml:space="preserve">Do đó, đề nghị cơ quan soạn thảo nghiên cứu, xác định </w:t>
      </w:r>
      <w:r w:rsidR="00653CAF">
        <w:rPr>
          <w:rFonts w:ascii="Times New Roman" w:hAnsi="Times New Roman"/>
          <w:color w:val="000000"/>
          <w:sz w:val="28"/>
          <w:szCs w:val="28"/>
          <w:lang w:val="nl-NL"/>
        </w:rPr>
        <w:t xml:space="preserve">lại thẩm quyền </w:t>
      </w:r>
      <w:r w:rsidR="0016325A">
        <w:rPr>
          <w:rFonts w:ascii="Times New Roman" w:hAnsi="Times New Roman"/>
          <w:color w:val="000000"/>
          <w:sz w:val="28"/>
          <w:szCs w:val="28"/>
          <w:lang w:val="nl-NL"/>
        </w:rPr>
        <w:t xml:space="preserve">của Chi cục giúp </w:t>
      </w:r>
      <w:r w:rsidR="00DA47AC" w:rsidRPr="001D74A4">
        <w:rPr>
          <w:rFonts w:ascii="Times New Roman" w:hAnsi="Times New Roman"/>
          <w:b/>
          <w:i/>
          <w:color w:val="000000"/>
          <w:sz w:val="28"/>
          <w:szCs w:val="28"/>
          <w:lang w:val="nl-NL"/>
        </w:rPr>
        <w:t xml:space="preserve">Giám đốc </w:t>
      </w:r>
      <w:r w:rsidR="001D74A4">
        <w:rPr>
          <w:rFonts w:ascii="Times New Roman" w:hAnsi="Times New Roman"/>
          <w:b/>
          <w:i/>
          <w:color w:val="000000"/>
          <w:sz w:val="28"/>
          <w:szCs w:val="28"/>
          <w:lang w:val="nl-NL"/>
        </w:rPr>
        <w:t>S</w:t>
      </w:r>
      <w:r w:rsidR="00DA47AC" w:rsidRPr="001D74A4">
        <w:rPr>
          <w:rFonts w:ascii="Times New Roman" w:hAnsi="Times New Roman"/>
          <w:b/>
          <w:i/>
          <w:color w:val="000000"/>
          <w:sz w:val="28"/>
          <w:szCs w:val="28"/>
          <w:lang w:val="nl-NL"/>
        </w:rPr>
        <w:t>ở</w:t>
      </w:r>
      <w:r w:rsidR="00653CAF">
        <w:rPr>
          <w:rFonts w:ascii="Times New Roman" w:hAnsi="Times New Roman"/>
          <w:color w:val="000000"/>
          <w:sz w:val="28"/>
          <w:szCs w:val="28"/>
          <w:lang w:val="nl-NL"/>
        </w:rPr>
        <w:t xml:space="preserve"> </w:t>
      </w:r>
      <w:r w:rsidR="00DA47AC" w:rsidRPr="00E41420">
        <w:rPr>
          <w:rFonts w:ascii="Times New Roman" w:hAnsi="Times New Roman"/>
          <w:color w:val="000000"/>
          <w:sz w:val="28"/>
          <w:szCs w:val="28"/>
          <w:lang w:val="nl-NL"/>
        </w:rPr>
        <w:t xml:space="preserve"> để tham mưu quy định vị trí, chức năng tại khoản 1 Điều 1 dự thảo đảm bảo phù hợp với thẩm quyền theo quy định của pháp luật.</w:t>
      </w:r>
    </w:p>
    <w:p w14:paraId="666B0A03" w14:textId="36A1E4C9" w:rsidR="008163D1" w:rsidRDefault="003B79CE" w:rsidP="00427D0A">
      <w:pPr>
        <w:widowControl w:val="0"/>
        <w:shd w:val="clear" w:color="auto" w:fill="FFFFFF"/>
        <w:tabs>
          <w:tab w:val="left" w:pos="709"/>
          <w:tab w:val="left" w:pos="993"/>
          <w:tab w:val="left" w:pos="5436"/>
        </w:tabs>
        <w:spacing w:after="80"/>
        <w:ind w:firstLine="567"/>
        <w:jc w:val="both"/>
        <w:rPr>
          <w:rFonts w:ascii="Times New Roman" w:eastAsia="Courier New" w:hAnsi="Times New Roman"/>
          <w:sz w:val="28"/>
          <w:szCs w:val="28"/>
          <w:lang w:eastAsia="vi-VN"/>
        </w:rPr>
      </w:pPr>
      <w:r w:rsidRPr="00422C71">
        <w:rPr>
          <w:rFonts w:ascii="Times New Roman" w:eastAsia="Courier New" w:hAnsi="Times New Roman"/>
          <w:sz w:val="28"/>
          <w:szCs w:val="28"/>
          <w:lang w:eastAsia="vi-VN"/>
        </w:rPr>
        <w:t xml:space="preserve">- </w:t>
      </w:r>
      <w:r w:rsidRPr="00422C71">
        <w:rPr>
          <w:rFonts w:ascii="Times New Roman" w:eastAsia="Courier New" w:hAnsi="Times New Roman"/>
          <w:b/>
          <w:sz w:val="28"/>
          <w:szCs w:val="28"/>
          <w:lang w:eastAsia="vi-VN"/>
        </w:rPr>
        <w:t xml:space="preserve">Tại </w:t>
      </w:r>
      <w:r w:rsidR="008163D1" w:rsidRPr="00422C71">
        <w:rPr>
          <w:rFonts w:ascii="Times New Roman" w:eastAsia="Courier New" w:hAnsi="Times New Roman"/>
          <w:b/>
          <w:sz w:val="28"/>
          <w:szCs w:val="28"/>
          <w:lang w:eastAsia="vi-VN"/>
        </w:rPr>
        <w:t>Điều 2</w:t>
      </w:r>
      <w:r w:rsidR="008163D1" w:rsidRPr="00422C71">
        <w:rPr>
          <w:rFonts w:ascii="Times New Roman" w:eastAsia="Courier New" w:hAnsi="Times New Roman"/>
          <w:sz w:val="28"/>
          <w:szCs w:val="28"/>
          <w:lang w:eastAsia="vi-VN"/>
        </w:rPr>
        <w:t>:</w:t>
      </w:r>
    </w:p>
    <w:p w14:paraId="0C61D0D4" w14:textId="1A8C71A0" w:rsidR="000A1507" w:rsidRDefault="0090391B" w:rsidP="000A1507">
      <w:pPr>
        <w:widowControl w:val="0"/>
        <w:spacing w:before="120" w:after="120" w:line="288" w:lineRule="auto"/>
        <w:ind w:firstLine="567"/>
        <w:jc w:val="both"/>
        <w:rPr>
          <w:rFonts w:ascii="Times New Roman" w:hAnsi="Times New Roman"/>
          <w:color w:val="000000"/>
          <w:sz w:val="28"/>
          <w:szCs w:val="28"/>
          <w:lang w:val="nl-NL"/>
        </w:rPr>
      </w:pPr>
      <w:r>
        <w:rPr>
          <w:rFonts w:ascii="Times New Roman" w:eastAsia="Courier New" w:hAnsi="Times New Roman"/>
          <w:sz w:val="28"/>
          <w:szCs w:val="28"/>
          <w:lang w:eastAsia="vi-VN"/>
        </w:rPr>
        <w:t xml:space="preserve">+ Khoản 1: </w:t>
      </w:r>
      <w:r w:rsidR="0077480E">
        <w:rPr>
          <w:rFonts w:ascii="Times New Roman" w:eastAsia="Courier New" w:hAnsi="Times New Roman"/>
          <w:sz w:val="28"/>
          <w:szCs w:val="28"/>
          <w:lang w:eastAsia="vi-VN"/>
        </w:rPr>
        <w:t>Dự thảo quy định “</w:t>
      </w:r>
      <w:r w:rsidR="00081583">
        <w:rPr>
          <w:rFonts w:ascii="Times New Roman" w:eastAsia="Courier New" w:hAnsi="Times New Roman"/>
          <w:sz w:val="28"/>
          <w:szCs w:val="28"/>
          <w:lang w:eastAsia="vi-VN"/>
        </w:rPr>
        <w:t xml:space="preserve">1. Tham mưu, giúp </w:t>
      </w:r>
      <w:r w:rsidR="00081583" w:rsidRPr="004641C2">
        <w:rPr>
          <w:rFonts w:ascii="Times New Roman" w:eastAsia="Courier New" w:hAnsi="Times New Roman"/>
          <w:sz w:val="28"/>
          <w:szCs w:val="28"/>
          <w:u w:val="single"/>
          <w:lang w:eastAsia="vi-VN"/>
        </w:rPr>
        <w:t>Giám đốc Sở</w:t>
      </w:r>
      <w:r w:rsidR="00081583">
        <w:rPr>
          <w:rFonts w:ascii="Times New Roman" w:eastAsia="Courier New" w:hAnsi="Times New Roman"/>
          <w:sz w:val="28"/>
          <w:szCs w:val="28"/>
          <w:lang w:eastAsia="vi-VN"/>
        </w:rPr>
        <w:t xml:space="preserve"> trình Ủy ban nhân dân tỉnh…”. </w:t>
      </w:r>
      <w:r w:rsidR="0003239F">
        <w:rPr>
          <w:rFonts w:ascii="Times New Roman" w:eastAsia="Courier New" w:hAnsi="Times New Roman"/>
          <w:sz w:val="28"/>
          <w:szCs w:val="28"/>
          <w:lang w:eastAsia="vi-VN"/>
        </w:rPr>
        <w:t xml:space="preserve">Tương tự nội dung tại khoản 1 Điều 1 nêu trên; </w:t>
      </w:r>
      <w:r w:rsidR="004B40B1" w:rsidRPr="00E41420">
        <w:rPr>
          <w:rFonts w:ascii="Times New Roman" w:hAnsi="Times New Roman"/>
          <w:color w:val="000000"/>
          <w:sz w:val="28"/>
          <w:szCs w:val="28"/>
          <w:lang w:val="nl-NL"/>
        </w:rPr>
        <w:t xml:space="preserve">đề nghị cơ quan soạn thảo nghiên cứu, xác định </w:t>
      </w:r>
      <w:r w:rsidR="007F51D4">
        <w:rPr>
          <w:rFonts w:ascii="Times New Roman" w:hAnsi="Times New Roman"/>
          <w:color w:val="000000"/>
          <w:sz w:val="28"/>
          <w:szCs w:val="28"/>
          <w:lang w:val="nl-NL"/>
        </w:rPr>
        <w:t xml:space="preserve">lại thẩm quyền </w:t>
      </w:r>
      <w:r w:rsidR="006221C0">
        <w:rPr>
          <w:rFonts w:ascii="Times New Roman" w:hAnsi="Times New Roman"/>
          <w:color w:val="000000"/>
          <w:sz w:val="28"/>
          <w:szCs w:val="28"/>
          <w:lang w:val="nl-NL"/>
        </w:rPr>
        <w:t xml:space="preserve">giúp </w:t>
      </w:r>
      <w:r w:rsidR="007F51D4" w:rsidRPr="001D74A4">
        <w:rPr>
          <w:rFonts w:ascii="Times New Roman" w:hAnsi="Times New Roman"/>
          <w:b/>
          <w:i/>
          <w:color w:val="000000"/>
          <w:sz w:val="28"/>
          <w:szCs w:val="28"/>
          <w:lang w:val="nl-NL"/>
        </w:rPr>
        <w:t xml:space="preserve">Giám đốc </w:t>
      </w:r>
      <w:r w:rsidR="007F51D4">
        <w:rPr>
          <w:rFonts w:ascii="Times New Roman" w:hAnsi="Times New Roman"/>
          <w:b/>
          <w:i/>
          <w:color w:val="000000"/>
          <w:sz w:val="28"/>
          <w:szCs w:val="28"/>
          <w:lang w:val="nl-NL"/>
        </w:rPr>
        <w:t>S</w:t>
      </w:r>
      <w:r w:rsidR="007F51D4" w:rsidRPr="001D74A4">
        <w:rPr>
          <w:rFonts w:ascii="Times New Roman" w:hAnsi="Times New Roman"/>
          <w:b/>
          <w:i/>
          <w:color w:val="000000"/>
          <w:sz w:val="28"/>
          <w:szCs w:val="28"/>
          <w:lang w:val="nl-NL"/>
        </w:rPr>
        <w:t>ở</w:t>
      </w:r>
      <w:r w:rsidR="007F51D4">
        <w:rPr>
          <w:rFonts w:ascii="Times New Roman" w:hAnsi="Times New Roman"/>
          <w:color w:val="000000"/>
          <w:sz w:val="28"/>
          <w:szCs w:val="28"/>
          <w:lang w:val="nl-NL"/>
        </w:rPr>
        <w:t xml:space="preserve"> </w:t>
      </w:r>
      <w:r w:rsidR="007F51D4" w:rsidRPr="00E41420">
        <w:rPr>
          <w:rFonts w:ascii="Times New Roman" w:hAnsi="Times New Roman"/>
          <w:color w:val="000000"/>
          <w:sz w:val="28"/>
          <w:szCs w:val="28"/>
          <w:lang w:val="nl-NL"/>
        </w:rPr>
        <w:t xml:space="preserve"> </w:t>
      </w:r>
      <w:r w:rsidR="004B40B1" w:rsidRPr="00E41420">
        <w:rPr>
          <w:rFonts w:ascii="Times New Roman" w:hAnsi="Times New Roman"/>
          <w:color w:val="000000"/>
          <w:sz w:val="28"/>
          <w:szCs w:val="28"/>
          <w:lang w:val="nl-NL"/>
        </w:rPr>
        <w:t xml:space="preserve">để tham mưu quy định </w:t>
      </w:r>
      <w:r w:rsidR="005B4186">
        <w:rPr>
          <w:rFonts w:ascii="Times New Roman" w:hAnsi="Times New Roman"/>
          <w:color w:val="000000"/>
          <w:sz w:val="28"/>
          <w:szCs w:val="28"/>
          <w:lang w:val="nl-NL"/>
        </w:rPr>
        <w:t xml:space="preserve">về </w:t>
      </w:r>
      <w:r w:rsidR="004B40B1" w:rsidRPr="00E41420">
        <w:rPr>
          <w:rFonts w:ascii="Times New Roman" w:hAnsi="Times New Roman"/>
          <w:color w:val="000000"/>
          <w:sz w:val="28"/>
          <w:szCs w:val="28"/>
          <w:lang w:val="nl-NL"/>
        </w:rPr>
        <w:t xml:space="preserve">nhiệm vụ, quyền hạn tại </w:t>
      </w:r>
      <w:r w:rsidR="00902A26">
        <w:rPr>
          <w:rFonts w:ascii="Times New Roman" w:hAnsi="Times New Roman"/>
          <w:color w:val="000000"/>
          <w:sz w:val="28"/>
          <w:szCs w:val="28"/>
          <w:lang w:val="nl-NL"/>
        </w:rPr>
        <w:t xml:space="preserve">khoản 1 </w:t>
      </w:r>
      <w:r w:rsidR="004B40B1" w:rsidRPr="00E41420">
        <w:rPr>
          <w:rFonts w:ascii="Times New Roman" w:hAnsi="Times New Roman"/>
          <w:color w:val="000000"/>
          <w:sz w:val="28"/>
          <w:szCs w:val="28"/>
          <w:lang w:val="nl-NL"/>
        </w:rPr>
        <w:t>Điều 2 dự thảo đảm bảo phù hợp với thẩm quyền theo quy định của pháp luật.</w:t>
      </w:r>
    </w:p>
    <w:p w14:paraId="6D975C6C" w14:textId="5B5BB6FE" w:rsidR="00885558" w:rsidRPr="00885558" w:rsidRDefault="00885558" w:rsidP="00771006">
      <w:pPr>
        <w:widowControl w:val="0"/>
        <w:spacing w:before="120" w:after="120" w:line="288" w:lineRule="auto"/>
        <w:ind w:firstLine="567"/>
        <w:jc w:val="both"/>
        <w:rPr>
          <w:rFonts w:ascii="Times New Roman" w:eastAsia="Courier New" w:hAnsi="Times New Roman"/>
          <w:bCs/>
          <w:sz w:val="28"/>
          <w:szCs w:val="28"/>
          <w:lang w:eastAsia="vi-VN"/>
        </w:rPr>
      </w:pPr>
      <w:r>
        <w:rPr>
          <w:rFonts w:ascii="Times New Roman" w:eastAsia="Courier New" w:hAnsi="Times New Roman"/>
          <w:b/>
          <w:bCs/>
          <w:sz w:val="28"/>
          <w:szCs w:val="28"/>
          <w:lang w:eastAsia="vi-VN"/>
        </w:rPr>
        <w:t xml:space="preserve">+ </w:t>
      </w:r>
      <w:r w:rsidRPr="00885558">
        <w:rPr>
          <w:rFonts w:ascii="Times New Roman" w:eastAsia="Courier New" w:hAnsi="Times New Roman"/>
          <w:bCs/>
          <w:sz w:val="28"/>
          <w:szCs w:val="28"/>
          <w:lang w:eastAsia="vi-VN"/>
        </w:rPr>
        <w:t>Điểm a khoản 1:</w:t>
      </w:r>
      <w:r>
        <w:rPr>
          <w:rFonts w:ascii="Times New Roman" w:eastAsia="Courier New" w:hAnsi="Times New Roman"/>
          <w:bCs/>
          <w:sz w:val="28"/>
          <w:szCs w:val="28"/>
          <w:lang w:eastAsia="vi-VN"/>
        </w:rPr>
        <w:t xml:space="preserve"> Đề nghị cơ quan soạn thảo</w:t>
      </w:r>
      <w:r w:rsidR="00FA73A1">
        <w:rPr>
          <w:rFonts w:ascii="Times New Roman" w:eastAsia="Courier New" w:hAnsi="Times New Roman"/>
          <w:bCs/>
          <w:sz w:val="28"/>
          <w:szCs w:val="28"/>
          <w:lang w:eastAsia="vi-VN"/>
        </w:rPr>
        <w:t xml:space="preserve"> đối chiếu với </w:t>
      </w:r>
      <w:r w:rsidR="007554A7">
        <w:rPr>
          <w:rFonts w:ascii="Times New Roman" w:eastAsia="Courier New" w:hAnsi="Times New Roman"/>
          <w:bCs/>
          <w:sz w:val="28"/>
          <w:szCs w:val="28"/>
          <w:lang w:eastAsia="vi-VN"/>
        </w:rPr>
        <w:t xml:space="preserve">khoản 1 Điều 2 </w:t>
      </w:r>
      <w:r w:rsidR="00FA73A1">
        <w:rPr>
          <w:rFonts w:ascii="Times New Roman" w:eastAsia="Courier New" w:hAnsi="Times New Roman"/>
          <w:bCs/>
          <w:sz w:val="28"/>
          <w:szCs w:val="28"/>
          <w:lang w:eastAsia="vi-VN"/>
        </w:rPr>
        <w:t xml:space="preserve">Thông tư </w:t>
      </w:r>
      <w:r w:rsidR="00FA73A1" w:rsidRPr="00E41420">
        <w:rPr>
          <w:rFonts w:ascii="Times New Roman" w:hAnsi="Times New Roman"/>
          <w:color w:val="000000"/>
          <w:sz w:val="28"/>
          <w:szCs w:val="28"/>
          <w:lang w:val="nl-NL"/>
        </w:rPr>
        <w:t>số 19/2025/TT-BNNMT</w:t>
      </w:r>
      <w:r w:rsidR="00FA73A1">
        <w:rPr>
          <w:rFonts w:ascii="Times New Roman" w:hAnsi="Times New Roman"/>
          <w:color w:val="000000"/>
          <w:sz w:val="28"/>
          <w:szCs w:val="28"/>
          <w:lang w:val="nl-NL"/>
        </w:rPr>
        <w:t xml:space="preserve"> để xem xét lại đối với cụm từ “</w:t>
      </w:r>
      <w:r w:rsidR="00D809A8">
        <w:rPr>
          <w:rFonts w:ascii="Times New Roman" w:hAnsi="Times New Roman"/>
          <w:color w:val="000000"/>
          <w:sz w:val="28"/>
          <w:szCs w:val="28"/>
          <w:lang w:val="nl-NL"/>
        </w:rPr>
        <w:t xml:space="preserve">Dự thảo </w:t>
      </w:r>
      <w:r w:rsidR="00D809A8" w:rsidRPr="00AA208A">
        <w:rPr>
          <w:rFonts w:ascii="Times New Roman" w:hAnsi="Times New Roman"/>
          <w:color w:val="000000"/>
          <w:sz w:val="28"/>
          <w:szCs w:val="28"/>
          <w:u w:val="single"/>
          <w:lang w:val="nl-NL"/>
        </w:rPr>
        <w:t>quyết định</w:t>
      </w:r>
      <w:r w:rsidR="00D809A8">
        <w:rPr>
          <w:rFonts w:ascii="Times New Roman" w:hAnsi="Times New Roman"/>
          <w:color w:val="000000"/>
          <w:sz w:val="28"/>
          <w:szCs w:val="28"/>
          <w:lang w:val="nl-NL"/>
        </w:rPr>
        <w:t>,...</w:t>
      </w:r>
      <w:r w:rsidR="00FA73A1" w:rsidRPr="00AA208A">
        <w:rPr>
          <w:rFonts w:ascii="Times New Roman" w:hAnsi="Times New Roman"/>
          <w:color w:val="000000"/>
          <w:sz w:val="28"/>
          <w:szCs w:val="28"/>
          <w:u w:val="single"/>
          <w:lang w:val="nl-NL"/>
        </w:rPr>
        <w:t>dự án, đề án</w:t>
      </w:r>
      <w:r w:rsidR="00FA73A1">
        <w:rPr>
          <w:rFonts w:ascii="Times New Roman" w:hAnsi="Times New Roman"/>
          <w:color w:val="000000"/>
          <w:sz w:val="28"/>
          <w:szCs w:val="28"/>
          <w:lang w:val="nl-NL"/>
        </w:rPr>
        <w:t>” cho phù hợp.</w:t>
      </w:r>
    </w:p>
    <w:p w14:paraId="2AFCB5BC" w14:textId="5AA7C90E" w:rsidR="008163D1" w:rsidRDefault="008163D1" w:rsidP="00427D0A">
      <w:pPr>
        <w:widowControl w:val="0"/>
        <w:shd w:val="clear" w:color="auto" w:fill="FFFFFF"/>
        <w:tabs>
          <w:tab w:val="left" w:pos="709"/>
          <w:tab w:val="left" w:pos="993"/>
          <w:tab w:val="left" w:pos="5436"/>
        </w:tabs>
        <w:spacing w:after="80"/>
        <w:ind w:firstLine="567"/>
        <w:jc w:val="both"/>
        <w:rPr>
          <w:rFonts w:ascii="Times New Roman" w:hAnsi="Times New Roman"/>
          <w:sz w:val="28"/>
          <w:szCs w:val="28"/>
        </w:rPr>
      </w:pPr>
      <w:r w:rsidRPr="00922CD9">
        <w:rPr>
          <w:rFonts w:ascii="Times New Roman" w:eastAsia="Courier New" w:hAnsi="Times New Roman"/>
          <w:sz w:val="28"/>
          <w:szCs w:val="28"/>
          <w:lang w:eastAsia="vi-VN"/>
        </w:rPr>
        <w:t>+ Đ</w:t>
      </w:r>
      <w:r w:rsidR="003B79CE" w:rsidRPr="00922CD9">
        <w:rPr>
          <w:rFonts w:ascii="Times New Roman" w:eastAsia="Courier New" w:hAnsi="Times New Roman"/>
          <w:sz w:val="28"/>
          <w:szCs w:val="28"/>
          <w:lang w:eastAsia="vi-VN"/>
        </w:rPr>
        <w:t xml:space="preserve">iểm </w:t>
      </w:r>
      <w:r w:rsidR="00771E20" w:rsidRPr="00922CD9">
        <w:rPr>
          <w:rFonts w:ascii="Times New Roman" w:eastAsia="Courier New" w:hAnsi="Times New Roman"/>
          <w:sz w:val="28"/>
          <w:szCs w:val="28"/>
          <w:lang w:eastAsia="vi-VN"/>
        </w:rPr>
        <w:t>c</w:t>
      </w:r>
      <w:r w:rsidR="003B79CE" w:rsidRPr="00922CD9">
        <w:rPr>
          <w:rFonts w:ascii="Times New Roman" w:eastAsia="Courier New" w:hAnsi="Times New Roman"/>
          <w:sz w:val="28"/>
          <w:szCs w:val="28"/>
          <w:lang w:eastAsia="vi-VN"/>
        </w:rPr>
        <w:t xml:space="preserve"> khoản </w:t>
      </w:r>
      <w:r w:rsidR="00771E20" w:rsidRPr="00922CD9">
        <w:rPr>
          <w:rFonts w:ascii="Times New Roman" w:eastAsia="Courier New" w:hAnsi="Times New Roman"/>
          <w:sz w:val="28"/>
          <w:szCs w:val="28"/>
          <w:lang w:eastAsia="vi-VN"/>
        </w:rPr>
        <w:t>2</w:t>
      </w:r>
      <w:r w:rsidR="003B79CE" w:rsidRPr="00C803A9">
        <w:rPr>
          <w:rFonts w:ascii="Times New Roman" w:eastAsia="Courier New" w:hAnsi="Times New Roman"/>
          <w:sz w:val="28"/>
          <w:szCs w:val="28"/>
          <w:lang w:eastAsia="vi-VN"/>
        </w:rPr>
        <w:t xml:space="preserve">: Dự thảo quy định </w:t>
      </w:r>
      <w:r w:rsidR="003C0AED" w:rsidRPr="00C803A9">
        <w:rPr>
          <w:rFonts w:ascii="Times New Roman" w:eastAsia="Courier New" w:hAnsi="Times New Roman"/>
          <w:sz w:val="28"/>
          <w:szCs w:val="28"/>
          <w:lang w:eastAsia="vi-VN"/>
        </w:rPr>
        <w:t>“</w:t>
      </w:r>
      <w:r w:rsidR="0090391B">
        <w:rPr>
          <w:rFonts w:ascii="Times New Roman" w:eastAsia="Courier New" w:hAnsi="Times New Roman"/>
          <w:sz w:val="28"/>
          <w:szCs w:val="28"/>
          <w:lang w:eastAsia="vi-VN"/>
        </w:rPr>
        <w:t>c) Hướng dẫn và tổ chức</w:t>
      </w:r>
      <w:r w:rsidR="004E1438">
        <w:rPr>
          <w:rFonts w:ascii="Times New Roman" w:eastAsia="Courier New" w:hAnsi="Times New Roman"/>
          <w:sz w:val="28"/>
          <w:szCs w:val="28"/>
          <w:lang w:eastAsia="vi-VN"/>
        </w:rPr>
        <w:t xml:space="preserve"> thực hiện </w:t>
      </w:r>
      <w:r w:rsidR="00A537C8" w:rsidRPr="000D67AD">
        <w:rPr>
          <w:rFonts w:ascii="Times New Roman" w:eastAsia="Courier New" w:hAnsi="Times New Roman"/>
          <w:sz w:val="28"/>
          <w:szCs w:val="28"/>
          <w:u w:val="single"/>
          <w:lang w:eastAsia="vi-VN"/>
        </w:rPr>
        <w:t xml:space="preserve">kiểm dịch nội địa </w:t>
      </w:r>
      <w:r w:rsidR="00A537C8">
        <w:rPr>
          <w:rFonts w:ascii="Times New Roman" w:eastAsia="Courier New" w:hAnsi="Times New Roman"/>
          <w:sz w:val="28"/>
          <w:szCs w:val="28"/>
          <w:lang w:eastAsia="vi-VN"/>
        </w:rPr>
        <w:t xml:space="preserve">về động vật, sản phẩm động vật…. Tuy nhiên, tại điểm đ khoản 5 </w:t>
      </w:r>
      <w:r w:rsidR="0016325A">
        <w:rPr>
          <w:rFonts w:ascii="Times New Roman" w:eastAsia="Courier New" w:hAnsi="Times New Roman"/>
          <w:sz w:val="28"/>
          <w:szCs w:val="28"/>
          <w:lang w:eastAsia="vi-VN"/>
        </w:rPr>
        <w:t xml:space="preserve">Điều 2 </w:t>
      </w:r>
      <w:r w:rsidR="00A537C8">
        <w:rPr>
          <w:rFonts w:ascii="Times New Roman" w:eastAsia="Courier New" w:hAnsi="Times New Roman"/>
          <w:sz w:val="28"/>
          <w:szCs w:val="28"/>
          <w:lang w:eastAsia="vi-VN"/>
        </w:rPr>
        <w:t xml:space="preserve">Thông tư số </w:t>
      </w:r>
      <w:r w:rsidR="00E84BE0" w:rsidRPr="00846987">
        <w:rPr>
          <w:rFonts w:ascii="Times New Roman" w:hAnsi="Times New Roman"/>
          <w:sz w:val="28"/>
          <w:szCs w:val="28"/>
        </w:rPr>
        <w:t>Thông t</w:t>
      </w:r>
      <w:r w:rsidR="00E84BE0" w:rsidRPr="00846987">
        <w:rPr>
          <w:rFonts w:ascii="Times New Roman" w:hAnsi="Times New Roman" w:hint="eastAsia"/>
          <w:sz w:val="28"/>
          <w:szCs w:val="28"/>
        </w:rPr>
        <w:t>ư</w:t>
      </w:r>
      <w:r w:rsidR="00E84BE0" w:rsidRPr="00846987">
        <w:rPr>
          <w:rFonts w:ascii="Times New Roman" w:hAnsi="Times New Roman"/>
          <w:sz w:val="28"/>
          <w:szCs w:val="28"/>
        </w:rPr>
        <w:t xml:space="preserve"> số </w:t>
      </w:r>
      <w:r w:rsidR="00E84BE0" w:rsidRPr="0059211D">
        <w:rPr>
          <w:rFonts w:ascii="Times New Roman" w:hAnsi="Times New Roman"/>
          <w:sz w:val="28"/>
          <w:szCs w:val="28"/>
        </w:rPr>
        <w:t>19/2025/TT-BNNMT</w:t>
      </w:r>
      <w:r w:rsidR="00E84BE0">
        <w:rPr>
          <w:rFonts w:ascii="Times New Roman" w:hAnsi="Times New Roman"/>
          <w:sz w:val="28"/>
          <w:szCs w:val="28"/>
        </w:rPr>
        <w:t xml:space="preserve"> quy định</w:t>
      </w:r>
      <w:r w:rsidR="00F34B8D">
        <w:rPr>
          <w:rFonts w:ascii="Times New Roman" w:eastAsia="Courier New" w:hAnsi="Times New Roman"/>
          <w:sz w:val="28"/>
          <w:szCs w:val="28"/>
          <w:lang w:eastAsia="vi-VN"/>
        </w:rPr>
        <w:t xml:space="preserve">: </w:t>
      </w:r>
      <w:r w:rsidR="00F34B8D" w:rsidRPr="008D5AA4">
        <w:rPr>
          <w:rFonts w:ascii="Times New Roman" w:hAnsi="Times New Roman"/>
          <w:sz w:val="28"/>
          <w:szCs w:val="28"/>
        </w:rPr>
        <w:t>“</w:t>
      </w:r>
      <w:r w:rsidR="008D5AA4" w:rsidRPr="00925CA5">
        <w:rPr>
          <w:rFonts w:ascii="Times New Roman" w:hAnsi="Times New Roman"/>
          <w:i/>
          <w:sz w:val="28"/>
          <w:szCs w:val="28"/>
        </w:rPr>
        <w:t xml:space="preserve">đ) Hướng dẫn </w:t>
      </w:r>
      <w:r w:rsidR="008D5AA4" w:rsidRPr="00925CA5">
        <w:rPr>
          <w:rFonts w:ascii="Times New Roman" w:hAnsi="Times New Roman"/>
          <w:i/>
          <w:sz w:val="28"/>
          <w:szCs w:val="28"/>
        </w:rPr>
        <w:lastRenderedPageBreak/>
        <w:t>và tổ chức thực hiện kiểm dịch động vật, sản phẩm động vật vận chuyển ra khỏi địa bàn cấp tỉnh</w:t>
      </w:r>
      <w:r w:rsidR="00EC6677" w:rsidRPr="00EC6677">
        <w:rPr>
          <w:rFonts w:ascii="Times New Roman" w:hAnsi="Times New Roman"/>
          <w:i/>
          <w:sz w:val="28"/>
          <w:szCs w:val="28"/>
        </w:rPr>
        <w:t>; kiểm dịch động vật, sản phẩm động vật xuất khẩu, nhập khẩu, tạm nhập tái xuất, tạm xuất tái nhập, chuyển cửa khẩu, kho ngoại quan, quá cảnh qua lãnh thổ Việt Nam khi được ủy quyền theo quy định của pháp luật;</w:t>
      </w:r>
      <w:r w:rsidR="00EC6677">
        <w:rPr>
          <w:rFonts w:ascii="Times New Roman" w:hAnsi="Times New Roman"/>
          <w:sz w:val="28"/>
          <w:szCs w:val="28"/>
        </w:rPr>
        <w:t>”.</w:t>
      </w:r>
    </w:p>
    <w:p w14:paraId="0A728C59" w14:textId="5B31DF9C" w:rsidR="00EC6677" w:rsidRDefault="00EC6677" w:rsidP="00427D0A">
      <w:pPr>
        <w:widowControl w:val="0"/>
        <w:shd w:val="clear" w:color="auto" w:fill="FFFFFF"/>
        <w:tabs>
          <w:tab w:val="left" w:pos="709"/>
          <w:tab w:val="left" w:pos="993"/>
          <w:tab w:val="left" w:pos="5436"/>
        </w:tabs>
        <w:spacing w:after="80"/>
        <w:ind w:firstLine="567"/>
        <w:jc w:val="both"/>
        <w:rPr>
          <w:rFonts w:ascii="Times New Roman" w:hAnsi="Times New Roman"/>
          <w:sz w:val="28"/>
          <w:szCs w:val="28"/>
        </w:rPr>
      </w:pPr>
      <w:r>
        <w:rPr>
          <w:rFonts w:ascii="Times New Roman" w:hAnsi="Times New Roman"/>
          <w:sz w:val="28"/>
          <w:szCs w:val="28"/>
        </w:rPr>
        <w:t xml:space="preserve">Do đó, đề nghị cơ quan soạn thảo xem xét lại cho </w:t>
      </w:r>
      <w:r w:rsidR="00C62CE1">
        <w:rPr>
          <w:rFonts w:ascii="Times New Roman" w:hAnsi="Times New Roman"/>
          <w:sz w:val="28"/>
          <w:szCs w:val="28"/>
        </w:rPr>
        <w:t xml:space="preserve">chính xác, </w:t>
      </w:r>
      <w:r>
        <w:rPr>
          <w:rFonts w:ascii="Times New Roman" w:hAnsi="Times New Roman"/>
          <w:sz w:val="28"/>
          <w:szCs w:val="28"/>
        </w:rPr>
        <w:t xml:space="preserve">thống nhất </w:t>
      </w:r>
      <w:r w:rsidR="00214B83">
        <w:rPr>
          <w:rFonts w:ascii="Times New Roman" w:hAnsi="Times New Roman"/>
          <w:sz w:val="28"/>
          <w:szCs w:val="28"/>
        </w:rPr>
        <w:t>đối với</w:t>
      </w:r>
      <w:r>
        <w:rPr>
          <w:rFonts w:ascii="Times New Roman" w:hAnsi="Times New Roman"/>
          <w:sz w:val="28"/>
          <w:szCs w:val="28"/>
        </w:rPr>
        <w:t xml:space="preserve"> nội dung nêu trên.</w:t>
      </w:r>
    </w:p>
    <w:p w14:paraId="74AA7D2F" w14:textId="28C49104" w:rsidR="00A44A34" w:rsidRPr="00A74358" w:rsidRDefault="00A44A34" w:rsidP="00A44A34">
      <w:pPr>
        <w:widowControl w:val="0"/>
        <w:shd w:val="clear" w:color="auto" w:fill="FFFFFF"/>
        <w:tabs>
          <w:tab w:val="left" w:pos="709"/>
          <w:tab w:val="left" w:pos="993"/>
        </w:tabs>
        <w:spacing w:before="120" w:after="120"/>
        <w:ind w:firstLine="567"/>
        <w:jc w:val="both"/>
        <w:rPr>
          <w:rFonts w:ascii="Times New Roman" w:hAnsi="Times New Roman"/>
          <w:i/>
          <w:sz w:val="28"/>
          <w:szCs w:val="28"/>
          <w:lang w:val="nl-NL"/>
        </w:rPr>
      </w:pPr>
      <w:r>
        <w:rPr>
          <w:rFonts w:ascii="Times New Roman" w:hAnsi="Times New Roman"/>
          <w:sz w:val="28"/>
          <w:szCs w:val="28"/>
          <w:shd w:val="clear" w:color="auto" w:fill="FFFFFF"/>
        </w:rPr>
        <w:t>+</w:t>
      </w:r>
      <w:r w:rsidR="00C32C5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Đ</w:t>
      </w:r>
      <w:r w:rsidRPr="00A74358">
        <w:rPr>
          <w:rFonts w:ascii="Times New Roman" w:hAnsi="Times New Roman"/>
          <w:sz w:val="28"/>
          <w:szCs w:val="28"/>
          <w:shd w:val="clear" w:color="auto" w:fill="FFFFFF"/>
        </w:rPr>
        <w:t xml:space="preserve">iểm g khoản 2: </w:t>
      </w:r>
      <w:r w:rsidR="00194492">
        <w:rPr>
          <w:rFonts w:ascii="Times New Roman" w:hAnsi="Times New Roman"/>
          <w:sz w:val="28"/>
          <w:szCs w:val="28"/>
          <w:shd w:val="clear" w:color="auto" w:fill="FFFFFF"/>
        </w:rPr>
        <w:t>Dự thảo quy định</w:t>
      </w:r>
      <w:r w:rsidRPr="00A74358">
        <w:rPr>
          <w:rFonts w:ascii="Times New Roman" w:hAnsi="Times New Roman"/>
          <w:sz w:val="28"/>
          <w:szCs w:val="28"/>
          <w:shd w:val="clear" w:color="auto" w:fill="FFFFFF"/>
        </w:rPr>
        <w:t xml:space="preserve"> </w:t>
      </w:r>
      <w:r w:rsidRPr="00A74358">
        <w:rPr>
          <w:rFonts w:ascii="Times New Roman" w:hAnsi="Times New Roman"/>
          <w:i/>
          <w:sz w:val="28"/>
          <w:szCs w:val="28"/>
          <w:shd w:val="clear" w:color="auto" w:fill="FFFFFF"/>
        </w:rPr>
        <w:t>“</w:t>
      </w:r>
      <w:r w:rsidR="006E7AC6">
        <w:rPr>
          <w:rFonts w:ascii="Times New Roman" w:hAnsi="Times New Roman"/>
          <w:i/>
          <w:sz w:val="28"/>
          <w:szCs w:val="28"/>
          <w:shd w:val="clear" w:color="auto" w:fill="FFFFFF"/>
        </w:rPr>
        <w:t xml:space="preserve">g) </w:t>
      </w:r>
      <w:r w:rsidRPr="00A74358">
        <w:rPr>
          <w:rFonts w:ascii="Times New Roman" w:hAnsi="Times New Roman"/>
          <w:i/>
          <w:sz w:val="28"/>
          <w:szCs w:val="28"/>
          <w:lang w:val="nl-NL"/>
        </w:rPr>
        <w:t xml:space="preserve">Hướng dẫn, thẩm định và chứng nhận cơ sở đủ điều kiện an toàn thực phẩm đối với cơ sở sản xuất, kinh doanh thực phẩm nông sản có nguồn gốc từ động vật”. </w:t>
      </w:r>
      <w:r w:rsidR="006A61E2">
        <w:rPr>
          <w:rFonts w:ascii="Times New Roman" w:hAnsi="Times New Roman"/>
          <w:sz w:val="28"/>
          <w:szCs w:val="28"/>
          <w:lang w:val="nl-NL"/>
        </w:rPr>
        <w:t>Tuy nhiên, q</w:t>
      </w:r>
      <w:r w:rsidRPr="00A74358">
        <w:rPr>
          <w:rFonts w:ascii="Times New Roman" w:hAnsi="Times New Roman"/>
          <w:sz w:val="28"/>
          <w:szCs w:val="28"/>
          <w:lang w:val="nl-NL"/>
        </w:rPr>
        <w:t>ua đối chiếu, nhiệm vụ này chưa được quy định tại</w:t>
      </w:r>
      <w:r w:rsidR="00230498">
        <w:rPr>
          <w:rFonts w:ascii="Times New Roman" w:hAnsi="Times New Roman"/>
          <w:sz w:val="28"/>
          <w:szCs w:val="28"/>
          <w:lang w:val="nl-NL"/>
        </w:rPr>
        <w:t xml:space="preserve"> </w:t>
      </w:r>
      <w:r w:rsidRPr="00A74358">
        <w:rPr>
          <w:rFonts w:ascii="Times New Roman" w:hAnsi="Times New Roman"/>
          <w:sz w:val="28"/>
          <w:szCs w:val="28"/>
        </w:rPr>
        <w:t>Thông tư số 19/2025/TT-BNNMT, theo đó cơ quan soạn thảo đã nêu nội dung này vào mục “</w:t>
      </w:r>
      <w:r w:rsidR="00D702E3">
        <w:rPr>
          <w:rFonts w:ascii="Times New Roman" w:hAnsi="Times New Roman"/>
          <w:sz w:val="28"/>
          <w:szCs w:val="28"/>
        </w:rPr>
        <w:t>VI. Những vẫn đề cần x</w:t>
      </w:r>
      <w:r w:rsidRPr="00A74358">
        <w:rPr>
          <w:rFonts w:ascii="Times New Roman" w:hAnsi="Times New Roman"/>
          <w:sz w:val="28"/>
          <w:szCs w:val="28"/>
        </w:rPr>
        <w:t xml:space="preserve">in ý kiến” tại dự thảo Tờ trình. </w:t>
      </w:r>
    </w:p>
    <w:p w14:paraId="34D28B15" w14:textId="4C2DCD54" w:rsidR="00EF558D" w:rsidRDefault="00A44A34" w:rsidP="00A44A34">
      <w:pPr>
        <w:widowControl w:val="0"/>
        <w:shd w:val="clear" w:color="auto" w:fill="FFFFFF"/>
        <w:tabs>
          <w:tab w:val="left" w:pos="709"/>
          <w:tab w:val="left" w:pos="993"/>
        </w:tabs>
        <w:spacing w:before="120" w:after="120"/>
        <w:ind w:firstLine="567"/>
        <w:jc w:val="both"/>
        <w:rPr>
          <w:rFonts w:ascii="Times New Roman" w:hAnsi="Times New Roman"/>
          <w:i/>
          <w:sz w:val="28"/>
          <w:szCs w:val="28"/>
          <w:shd w:val="clear" w:color="auto" w:fill="FFFFFF"/>
        </w:rPr>
      </w:pPr>
      <w:r>
        <w:rPr>
          <w:rFonts w:ascii="Times New Roman" w:hAnsi="Times New Roman"/>
          <w:sz w:val="28"/>
          <w:szCs w:val="28"/>
        </w:rPr>
        <w:t>C</w:t>
      </w:r>
      <w:r w:rsidRPr="0059211D">
        <w:rPr>
          <w:rFonts w:ascii="Times New Roman" w:hAnsi="Times New Roman"/>
          <w:sz w:val="28"/>
          <w:szCs w:val="28"/>
        </w:rPr>
        <w:t>ăn cứ quy định về cơ quan có thẩm quyền thẩm định c</w:t>
      </w:r>
      <w:r w:rsidRPr="0059211D">
        <w:rPr>
          <w:rFonts w:ascii="Times New Roman" w:hAnsi="Times New Roman" w:hint="eastAsia"/>
          <w:sz w:val="28"/>
          <w:szCs w:val="28"/>
        </w:rPr>
        <w:t>ơ</w:t>
      </w:r>
      <w:r w:rsidRPr="0059211D">
        <w:rPr>
          <w:rFonts w:ascii="Times New Roman" w:hAnsi="Times New Roman"/>
          <w:sz w:val="28"/>
          <w:szCs w:val="28"/>
        </w:rPr>
        <w:t xml:space="preserve"> sở đủ điều kiện an toàn thực phẩm của địa phương tại khoản 2 Điều 5 Thông tư số 38/2018/TT-BNNPTNN ngày 25/12/2018 của Bộ </w:t>
      </w:r>
      <w:r w:rsidR="0000064E">
        <w:rPr>
          <w:rFonts w:ascii="Times New Roman" w:hAnsi="Times New Roman"/>
          <w:sz w:val="28"/>
          <w:szCs w:val="28"/>
        </w:rPr>
        <w:t xml:space="preserve">trưởng Bộ </w:t>
      </w:r>
      <w:r w:rsidRPr="0059211D">
        <w:rPr>
          <w:rFonts w:ascii="Times New Roman" w:hAnsi="Times New Roman"/>
          <w:sz w:val="28"/>
          <w:szCs w:val="28"/>
        </w:rPr>
        <w:t>Nông nghiệp và Phát triển nông thôn (nay là Bộ Nông nghiệp và Môi trường) quy định việc thẩm định, chứng nhận c</w:t>
      </w:r>
      <w:r w:rsidRPr="0059211D">
        <w:rPr>
          <w:rFonts w:ascii="Times New Roman" w:hAnsi="Times New Roman" w:hint="eastAsia"/>
          <w:sz w:val="28"/>
          <w:szCs w:val="28"/>
        </w:rPr>
        <w:t>ơ</w:t>
      </w:r>
      <w:r w:rsidRPr="0059211D">
        <w:rPr>
          <w:rFonts w:ascii="Times New Roman" w:hAnsi="Times New Roman"/>
          <w:sz w:val="28"/>
          <w:szCs w:val="28"/>
        </w:rPr>
        <w:t xml:space="preserve"> sở sản xuất, kinh doanh thực phẩm nông, lâm, thủy sản đủ điều kiện an toàn thực phẩm thuộc phạm vi quản lý của Bộ Nông nghiệp và Phát triển nông thôn, đã được sửa đổi, bổ sung tại khoản 5 Điều 1 Thông tư số 17/2024/TT-BNNPTNN ngày 28/11/2024 của Bộ Nông nghiệp và Phát triển nông thôn</w:t>
      </w:r>
      <w:r w:rsidR="009E4A3B">
        <w:rPr>
          <w:rFonts w:ascii="Times New Roman" w:hAnsi="Times New Roman"/>
          <w:sz w:val="28"/>
          <w:szCs w:val="28"/>
        </w:rPr>
        <w:t>, cụ thể</w:t>
      </w:r>
      <w:r w:rsidRPr="0059211D">
        <w:rPr>
          <w:rFonts w:ascii="Times New Roman" w:hAnsi="Times New Roman"/>
          <w:sz w:val="28"/>
          <w:szCs w:val="28"/>
        </w:rPr>
        <w:t xml:space="preserve">: </w:t>
      </w:r>
      <w:r w:rsidRPr="0059211D">
        <w:rPr>
          <w:rFonts w:ascii="Times New Roman" w:hAnsi="Times New Roman"/>
          <w:i/>
          <w:sz w:val="28"/>
          <w:szCs w:val="28"/>
        </w:rPr>
        <w:t>“</w:t>
      </w:r>
      <w:r w:rsidRPr="00FA0220">
        <w:rPr>
          <w:rFonts w:ascii="Times New Roman" w:hAnsi="Times New Roman"/>
          <w:b/>
          <w:i/>
          <w:sz w:val="28"/>
          <w:szCs w:val="28"/>
          <w:u w:val="single"/>
          <w:shd w:val="clear" w:color="auto" w:fill="FFFFFF"/>
        </w:rPr>
        <w:t>Cơ quan thẩm quyền địa phương là các cơ quan chuyên môn được Ủy ban nhân dân cấp tỉnh, thành phố giao thẩm quyền</w:t>
      </w:r>
      <w:r w:rsidRPr="0059211D">
        <w:rPr>
          <w:rFonts w:ascii="Times New Roman" w:hAnsi="Times New Roman"/>
          <w:i/>
          <w:sz w:val="28"/>
          <w:szCs w:val="28"/>
          <w:shd w:val="clear" w:color="auto" w:fill="FFFFFF"/>
        </w:rPr>
        <w:t xml:space="preserve"> cấp, thu hồi Giấy chứng nhận; kiểm tra an toàn thực phẩm đối với các cơ sở sản xuất, kinh doanh thực phẩm nông, lâm, thủy sản tại địa phương và tàu cá của địa phương khác có nhu cầu (trừ các cơ sở nêu tại khoản 1 Điều này)”. </w:t>
      </w:r>
    </w:p>
    <w:p w14:paraId="4B915A80" w14:textId="6FE37264" w:rsidR="00A44A34" w:rsidRDefault="00A44A34" w:rsidP="00A44A34">
      <w:pPr>
        <w:widowControl w:val="0"/>
        <w:shd w:val="clear" w:color="auto" w:fill="FFFFFF"/>
        <w:tabs>
          <w:tab w:val="left" w:pos="709"/>
          <w:tab w:val="left" w:pos="993"/>
        </w:tabs>
        <w:spacing w:before="120" w:after="120"/>
        <w:ind w:firstLine="567"/>
        <w:jc w:val="both"/>
        <w:rPr>
          <w:rFonts w:ascii="Times New Roman" w:hAnsi="Times New Roman"/>
          <w:sz w:val="28"/>
          <w:szCs w:val="28"/>
          <w:shd w:val="clear" w:color="auto" w:fill="FFFFFF"/>
        </w:rPr>
      </w:pPr>
      <w:r w:rsidRPr="0059211D">
        <w:rPr>
          <w:rFonts w:ascii="Times New Roman" w:hAnsi="Times New Roman"/>
          <w:sz w:val="28"/>
          <w:szCs w:val="28"/>
          <w:shd w:val="clear" w:color="auto" w:fill="FFFFFF"/>
        </w:rPr>
        <w:t xml:space="preserve">Do đó, đề nghị cơ quan soạn thảo </w:t>
      </w:r>
      <w:r w:rsidR="00FA0220">
        <w:rPr>
          <w:rFonts w:ascii="Times New Roman" w:hAnsi="Times New Roman"/>
          <w:sz w:val="28"/>
          <w:szCs w:val="28"/>
          <w:shd w:val="clear" w:color="auto" w:fill="FFFFFF"/>
        </w:rPr>
        <w:t xml:space="preserve">cần </w:t>
      </w:r>
      <w:r w:rsidR="000C4C11">
        <w:rPr>
          <w:rFonts w:ascii="Times New Roman" w:hAnsi="Times New Roman"/>
          <w:sz w:val="28"/>
          <w:szCs w:val="28"/>
          <w:shd w:val="clear" w:color="auto" w:fill="FFFFFF"/>
        </w:rPr>
        <w:t>nghiên cứu, xem xét lại</w:t>
      </w:r>
      <w:r w:rsidR="00D14F26">
        <w:rPr>
          <w:rFonts w:ascii="Times New Roman" w:hAnsi="Times New Roman"/>
          <w:sz w:val="28"/>
          <w:szCs w:val="28"/>
          <w:shd w:val="clear" w:color="auto" w:fill="FFFFFF"/>
        </w:rPr>
        <w:t xml:space="preserve">; </w:t>
      </w:r>
      <w:r w:rsidR="000C4C11">
        <w:rPr>
          <w:rFonts w:ascii="Times New Roman" w:hAnsi="Times New Roman"/>
          <w:sz w:val="28"/>
          <w:szCs w:val="28"/>
          <w:shd w:val="clear" w:color="auto" w:fill="FFFFFF"/>
        </w:rPr>
        <w:t xml:space="preserve">theo đó cần </w:t>
      </w:r>
      <w:r w:rsidRPr="000C4C11">
        <w:rPr>
          <w:rFonts w:ascii="Times New Roman" w:hAnsi="Times New Roman"/>
          <w:b/>
          <w:sz w:val="28"/>
          <w:szCs w:val="28"/>
          <w:shd w:val="clear" w:color="auto" w:fill="FFFFFF"/>
        </w:rPr>
        <w:t>thuyết minh rõ</w:t>
      </w:r>
      <w:r w:rsidRPr="0059211D">
        <w:rPr>
          <w:rFonts w:ascii="Times New Roman" w:hAnsi="Times New Roman"/>
          <w:sz w:val="28"/>
          <w:szCs w:val="28"/>
          <w:shd w:val="clear" w:color="auto" w:fill="FFFFFF"/>
        </w:rPr>
        <w:t xml:space="preserve"> về cơ sở pháp lý và sự cần thiết</w:t>
      </w:r>
      <w:r w:rsidR="00FA0220">
        <w:rPr>
          <w:rFonts w:ascii="Times New Roman" w:hAnsi="Times New Roman"/>
          <w:sz w:val="28"/>
          <w:szCs w:val="28"/>
          <w:shd w:val="clear" w:color="auto" w:fill="FFFFFF"/>
        </w:rPr>
        <w:t xml:space="preserve"> nhằm đảm bảo </w:t>
      </w:r>
      <w:r w:rsidRPr="0059211D">
        <w:rPr>
          <w:rFonts w:ascii="Times New Roman" w:hAnsi="Times New Roman"/>
          <w:sz w:val="28"/>
          <w:szCs w:val="28"/>
          <w:shd w:val="clear" w:color="auto" w:fill="FFFFFF"/>
        </w:rPr>
        <w:t xml:space="preserve">phù hợp với </w:t>
      </w:r>
      <w:r w:rsidR="00A27E35">
        <w:rPr>
          <w:rFonts w:ascii="Times New Roman" w:hAnsi="Times New Roman"/>
          <w:sz w:val="28"/>
          <w:szCs w:val="28"/>
          <w:shd w:val="clear" w:color="auto" w:fill="FFFFFF"/>
        </w:rPr>
        <w:t xml:space="preserve">quy định </w:t>
      </w:r>
      <w:r w:rsidRPr="0059211D">
        <w:rPr>
          <w:rFonts w:ascii="Times New Roman" w:hAnsi="Times New Roman"/>
          <w:sz w:val="28"/>
          <w:szCs w:val="28"/>
          <w:shd w:val="clear" w:color="auto" w:fill="FFFFFF"/>
        </w:rPr>
        <w:t xml:space="preserve">pháp luật </w:t>
      </w:r>
      <w:r w:rsidR="00F96202">
        <w:rPr>
          <w:rFonts w:ascii="Times New Roman" w:hAnsi="Times New Roman"/>
          <w:sz w:val="28"/>
          <w:szCs w:val="28"/>
          <w:shd w:val="clear" w:color="auto" w:fill="FFFFFF"/>
        </w:rPr>
        <w:t xml:space="preserve">hiện hành </w:t>
      </w:r>
      <w:r w:rsidRPr="0059211D">
        <w:rPr>
          <w:rFonts w:ascii="Times New Roman" w:hAnsi="Times New Roman"/>
          <w:sz w:val="28"/>
          <w:szCs w:val="28"/>
          <w:shd w:val="clear" w:color="auto" w:fill="FFFFFF"/>
        </w:rPr>
        <w:t xml:space="preserve">của việc </w:t>
      </w:r>
      <w:r w:rsidRPr="008622FE">
        <w:rPr>
          <w:rFonts w:ascii="Times New Roman" w:hAnsi="Times New Roman"/>
          <w:b/>
          <w:sz w:val="28"/>
          <w:szCs w:val="28"/>
          <w:shd w:val="clear" w:color="auto" w:fill="FFFFFF"/>
        </w:rPr>
        <w:t xml:space="preserve">quy định thêm điểm g </w:t>
      </w:r>
      <w:r w:rsidR="00D87985">
        <w:rPr>
          <w:rFonts w:ascii="Times New Roman" w:hAnsi="Times New Roman"/>
          <w:b/>
          <w:sz w:val="28"/>
          <w:szCs w:val="28"/>
          <w:shd w:val="clear" w:color="auto" w:fill="FFFFFF"/>
        </w:rPr>
        <w:t>khoản 2 Điều 2 của dự thảo nêu trên</w:t>
      </w:r>
      <w:r w:rsidRPr="0059211D">
        <w:rPr>
          <w:rFonts w:ascii="Times New Roman" w:hAnsi="Times New Roman"/>
          <w:sz w:val="28"/>
          <w:szCs w:val="28"/>
          <w:shd w:val="clear" w:color="auto" w:fill="FFFFFF"/>
        </w:rPr>
        <w:t xml:space="preserve"> để Ủy ban nhân dân tỉnh xem xét, quyết định. </w:t>
      </w:r>
    </w:p>
    <w:p w14:paraId="03A847E4" w14:textId="0AF1C9AD" w:rsidR="005C5CB9" w:rsidRDefault="005C5CB9" w:rsidP="00A44A34">
      <w:pPr>
        <w:widowControl w:val="0"/>
        <w:shd w:val="clear" w:color="auto" w:fill="FFFFFF"/>
        <w:tabs>
          <w:tab w:val="left" w:pos="709"/>
          <w:tab w:val="left" w:pos="993"/>
        </w:tabs>
        <w:spacing w:before="120" w:after="120"/>
        <w:ind w:firstLine="567"/>
        <w:jc w:val="both"/>
        <w:rPr>
          <w:rFonts w:ascii="Times New Roman" w:hAnsi="Times New Roman"/>
          <w:sz w:val="28"/>
          <w:szCs w:val="28"/>
        </w:rPr>
      </w:pPr>
      <w:r>
        <w:rPr>
          <w:rFonts w:ascii="Times New Roman" w:hAnsi="Times New Roman"/>
          <w:sz w:val="28"/>
          <w:szCs w:val="28"/>
          <w:shd w:val="clear" w:color="auto" w:fill="FFFFFF"/>
        </w:rPr>
        <w:t xml:space="preserve">+ Khoản 5, 6: </w:t>
      </w:r>
      <w:r w:rsidR="009957ED">
        <w:rPr>
          <w:rFonts w:ascii="Times New Roman" w:hAnsi="Times New Roman"/>
          <w:sz w:val="28"/>
          <w:szCs w:val="28"/>
          <w:shd w:val="clear" w:color="auto" w:fill="FFFFFF"/>
        </w:rPr>
        <w:t xml:space="preserve">Dự thảo quy định về </w:t>
      </w:r>
      <w:r w:rsidR="00184588">
        <w:rPr>
          <w:rFonts w:ascii="Times New Roman" w:hAnsi="Times New Roman"/>
          <w:sz w:val="28"/>
          <w:szCs w:val="28"/>
          <w:shd w:val="clear" w:color="auto" w:fill="FFFFFF"/>
        </w:rPr>
        <w:t>“</w:t>
      </w:r>
      <w:r w:rsidR="009957ED">
        <w:rPr>
          <w:rFonts w:ascii="Times New Roman" w:hAnsi="Times New Roman"/>
          <w:sz w:val="28"/>
          <w:szCs w:val="28"/>
          <w:shd w:val="clear" w:color="auto" w:fill="FFFFFF"/>
        </w:rPr>
        <w:t>Hướng dẫn, kiểm tra</w:t>
      </w:r>
      <w:r w:rsidR="00184588">
        <w:rPr>
          <w:rFonts w:ascii="Times New Roman" w:hAnsi="Times New Roman"/>
          <w:sz w:val="28"/>
          <w:szCs w:val="28"/>
          <w:shd w:val="clear" w:color="auto" w:fill="FFFFFF"/>
        </w:rPr>
        <w:t>,… và “Chủ trì hướng dẫn thực hiện</w:t>
      </w:r>
      <w:r w:rsidR="00E973FB">
        <w:rPr>
          <w:rFonts w:ascii="Times New Roman" w:hAnsi="Times New Roman"/>
          <w:sz w:val="28"/>
          <w:szCs w:val="28"/>
          <w:shd w:val="clear" w:color="auto" w:fill="FFFFFF"/>
        </w:rPr>
        <w:t xml:space="preserve">..”. Tuy nhiên, đối chiếu với quy định tại khoản 27, </w:t>
      </w:r>
      <w:r w:rsidR="009932BE">
        <w:rPr>
          <w:rFonts w:ascii="Times New Roman" w:hAnsi="Times New Roman"/>
          <w:sz w:val="28"/>
          <w:szCs w:val="28"/>
          <w:shd w:val="clear" w:color="auto" w:fill="FFFFFF"/>
        </w:rPr>
        <w:t xml:space="preserve">28 </w:t>
      </w:r>
      <w:r w:rsidR="009B3CDA">
        <w:rPr>
          <w:rFonts w:ascii="Times New Roman" w:hAnsi="Times New Roman"/>
          <w:sz w:val="28"/>
          <w:szCs w:val="28"/>
          <w:shd w:val="clear" w:color="auto" w:fill="FFFFFF"/>
        </w:rPr>
        <w:t xml:space="preserve">Điều 2 </w:t>
      </w:r>
      <w:r w:rsidR="00705550" w:rsidRPr="00A74358">
        <w:rPr>
          <w:rFonts w:ascii="Times New Roman" w:hAnsi="Times New Roman"/>
          <w:sz w:val="28"/>
          <w:szCs w:val="28"/>
        </w:rPr>
        <w:t>Thông tư số 19/2025/TT-BNNMT</w:t>
      </w:r>
      <w:r w:rsidR="009E4A3B">
        <w:rPr>
          <w:rFonts w:ascii="Times New Roman" w:hAnsi="Times New Roman"/>
          <w:sz w:val="28"/>
          <w:szCs w:val="28"/>
        </w:rPr>
        <w:t xml:space="preserve"> thì</w:t>
      </w:r>
      <w:r w:rsidR="009932BE">
        <w:rPr>
          <w:rFonts w:ascii="Times New Roman" w:hAnsi="Times New Roman"/>
          <w:sz w:val="28"/>
          <w:szCs w:val="28"/>
        </w:rPr>
        <w:t xml:space="preserve"> </w:t>
      </w:r>
      <w:r w:rsidR="00A46CFF">
        <w:rPr>
          <w:rFonts w:ascii="Times New Roman" w:hAnsi="Times New Roman"/>
          <w:sz w:val="28"/>
          <w:szCs w:val="28"/>
        </w:rPr>
        <w:t xml:space="preserve">các nhiệm vụ này thuộc nhiệm vụ, quyền hạn của Sở Nông nghiệp và Môi trường; do đó đề nghị cơ quan soạn thảo xem xét lại cho phù hợp về thẩm quyền </w:t>
      </w:r>
      <w:r w:rsidR="009E4A3B">
        <w:rPr>
          <w:rFonts w:ascii="Times New Roman" w:hAnsi="Times New Roman"/>
          <w:sz w:val="28"/>
          <w:szCs w:val="28"/>
        </w:rPr>
        <w:t xml:space="preserve">tham mưu </w:t>
      </w:r>
      <w:r w:rsidR="00A46CFF">
        <w:rPr>
          <w:rFonts w:ascii="Times New Roman" w:hAnsi="Times New Roman"/>
          <w:sz w:val="28"/>
          <w:szCs w:val="28"/>
        </w:rPr>
        <w:t>đối với nhiệm vụ, quyền hạn của Chi cục.</w:t>
      </w:r>
    </w:p>
    <w:p w14:paraId="4CCD59BF" w14:textId="5C876A60" w:rsidR="00BB1ECA" w:rsidRDefault="00257EE3" w:rsidP="00BB1ECA">
      <w:pPr>
        <w:widowControl w:val="0"/>
        <w:spacing w:before="120" w:after="120" w:line="288" w:lineRule="auto"/>
        <w:ind w:firstLine="567"/>
        <w:jc w:val="both"/>
        <w:rPr>
          <w:rFonts w:ascii="Times New Roman" w:hAnsi="Times New Roman"/>
          <w:sz w:val="28"/>
          <w:szCs w:val="28"/>
        </w:rPr>
      </w:pPr>
      <w:r>
        <w:rPr>
          <w:rFonts w:ascii="Times New Roman" w:hAnsi="Times New Roman"/>
          <w:sz w:val="28"/>
          <w:szCs w:val="28"/>
          <w:shd w:val="clear" w:color="auto" w:fill="FFFFFF"/>
        </w:rPr>
        <w:t>+ Khoản 7: Tương tự khoản 1</w:t>
      </w:r>
      <w:r w:rsidR="00BB1ECA">
        <w:rPr>
          <w:rFonts w:ascii="Times New Roman" w:hAnsi="Times New Roman"/>
          <w:sz w:val="28"/>
          <w:szCs w:val="28"/>
          <w:shd w:val="clear" w:color="auto" w:fill="FFFFFF"/>
        </w:rPr>
        <w:t xml:space="preserve"> Điều 2 </w:t>
      </w:r>
      <w:r w:rsidR="006F4A5B">
        <w:rPr>
          <w:rFonts w:ascii="Times New Roman" w:hAnsi="Times New Roman"/>
          <w:sz w:val="28"/>
          <w:szCs w:val="28"/>
          <w:shd w:val="clear" w:color="auto" w:fill="FFFFFF"/>
        </w:rPr>
        <w:t xml:space="preserve">đã </w:t>
      </w:r>
      <w:r w:rsidR="00BB1ECA">
        <w:rPr>
          <w:rFonts w:ascii="Times New Roman" w:eastAsia="Courier New" w:hAnsi="Times New Roman"/>
          <w:sz w:val="28"/>
          <w:szCs w:val="28"/>
          <w:lang w:eastAsia="vi-VN"/>
        </w:rPr>
        <w:t xml:space="preserve">nêu </w:t>
      </w:r>
      <w:r w:rsidR="006F4A5B">
        <w:rPr>
          <w:rFonts w:ascii="Times New Roman" w:eastAsia="Courier New" w:hAnsi="Times New Roman"/>
          <w:sz w:val="28"/>
          <w:szCs w:val="28"/>
          <w:lang w:eastAsia="vi-VN"/>
        </w:rPr>
        <w:t xml:space="preserve">ở </w:t>
      </w:r>
      <w:r w:rsidR="00BB1ECA">
        <w:rPr>
          <w:rFonts w:ascii="Times New Roman" w:eastAsia="Courier New" w:hAnsi="Times New Roman"/>
          <w:sz w:val="28"/>
          <w:szCs w:val="28"/>
          <w:lang w:eastAsia="vi-VN"/>
        </w:rPr>
        <w:t xml:space="preserve">trên; </w:t>
      </w:r>
      <w:r w:rsidR="00BB1ECA" w:rsidRPr="00E41420">
        <w:rPr>
          <w:rFonts w:ascii="Times New Roman" w:hAnsi="Times New Roman"/>
          <w:color w:val="000000"/>
          <w:sz w:val="28"/>
          <w:szCs w:val="28"/>
          <w:lang w:val="nl-NL"/>
        </w:rPr>
        <w:t xml:space="preserve">đề nghị cơ quan soạn thảo nghiên cứu, xác định </w:t>
      </w:r>
      <w:r w:rsidR="00BB1ECA">
        <w:rPr>
          <w:rFonts w:ascii="Times New Roman" w:hAnsi="Times New Roman"/>
          <w:color w:val="000000"/>
          <w:sz w:val="28"/>
          <w:szCs w:val="28"/>
          <w:lang w:val="nl-NL"/>
        </w:rPr>
        <w:t xml:space="preserve">lại thẩm quyền </w:t>
      </w:r>
      <w:r w:rsidR="00EC3D75">
        <w:rPr>
          <w:rFonts w:ascii="Times New Roman" w:hAnsi="Times New Roman"/>
          <w:color w:val="000000"/>
          <w:sz w:val="28"/>
          <w:szCs w:val="28"/>
          <w:lang w:val="nl-NL"/>
        </w:rPr>
        <w:t xml:space="preserve">của Chi cục đối với nội dung </w:t>
      </w:r>
      <w:r w:rsidR="00EC52E6">
        <w:rPr>
          <w:rFonts w:ascii="Times New Roman" w:hAnsi="Times New Roman"/>
          <w:color w:val="000000"/>
          <w:sz w:val="28"/>
          <w:szCs w:val="28"/>
          <w:lang w:val="nl-NL"/>
        </w:rPr>
        <w:t>“</w:t>
      </w:r>
      <w:r w:rsidR="00BB1ECA">
        <w:rPr>
          <w:rFonts w:ascii="Times New Roman" w:hAnsi="Times New Roman"/>
          <w:color w:val="000000"/>
          <w:sz w:val="28"/>
          <w:szCs w:val="28"/>
          <w:lang w:val="nl-NL"/>
        </w:rPr>
        <w:t xml:space="preserve">giúp </w:t>
      </w:r>
      <w:r w:rsidR="00BB1ECA" w:rsidRPr="001D74A4">
        <w:rPr>
          <w:rFonts w:ascii="Times New Roman" w:hAnsi="Times New Roman"/>
          <w:b/>
          <w:i/>
          <w:color w:val="000000"/>
          <w:sz w:val="28"/>
          <w:szCs w:val="28"/>
          <w:lang w:val="nl-NL"/>
        </w:rPr>
        <w:t xml:space="preserve">Giám đốc </w:t>
      </w:r>
      <w:r w:rsidR="00BB1ECA">
        <w:rPr>
          <w:rFonts w:ascii="Times New Roman" w:hAnsi="Times New Roman"/>
          <w:b/>
          <w:i/>
          <w:color w:val="000000"/>
          <w:sz w:val="28"/>
          <w:szCs w:val="28"/>
          <w:lang w:val="nl-NL"/>
        </w:rPr>
        <w:t>S</w:t>
      </w:r>
      <w:r w:rsidR="00BB1ECA" w:rsidRPr="001D74A4">
        <w:rPr>
          <w:rFonts w:ascii="Times New Roman" w:hAnsi="Times New Roman"/>
          <w:b/>
          <w:i/>
          <w:color w:val="000000"/>
          <w:sz w:val="28"/>
          <w:szCs w:val="28"/>
          <w:lang w:val="nl-NL"/>
        </w:rPr>
        <w:t>ở</w:t>
      </w:r>
      <w:r w:rsidR="000136EC">
        <w:rPr>
          <w:rFonts w:ascii="Times New Roman" w:hAnsi="Times New Roman"/>
          <w:color w:val="000000"/>
          <w:sz w:val="28"/>
          <w:szCs w:val="28"/>
          <w:lang w:val="nl-NL"/>
        </w:rPr>
        <w:t>”</w:t>
      </w:r>
      <w:r w:rsidR="00BB1ECA" w:rsidRPr="00E41420">
        <w:rPr>
          <w:rFonts w:ascii="Times New Roman" w:hAnsi="Times New Roman"/>
          <w:color w:val="000000"/>
          <w:sz w:val="28"/>
          <w:szCs w:val="28"/>
          <w:lang w:val="nl-NL"/>
        </w:rPr>
        <w:t xml:space="preserve"> để tham mưu quy định </w:t>
      </w:r>
      <w:r w:rsidR="00BB1ECA">
        <w:rPr>
          <w:rFonts w:ascii="Times New Roman" w:hAnsi="Times New Roman"/>
          <w:color w:val="000000"/>
          <w:sz w:val="28"/>
          <w:szCs w:val="28"/>
          <w:lang w:val="nl-NL"/>
        </w:rPr>
        <w:t xml:space="preserve">về </w:t>
      </w:r>
      <w:r w:rsidR="00BB1ECA" w:rsidRPr="00E41420">
        <w:rPr>
          <w:rFonts w:ascii="Times New Roman" w:hAnsi="Times New Roman"/>
          <w:color w:val="000000"/>
          <w:sz w:val="28"/>
          <w:szCs w:val="28"/>
          <w:lang w:val="nl-NL"/>
        </w:rPr>
        <w:t xml:space="preserve">nhiệm vụ, quyền hạn tại </w:t>
      </w:r>
      <w:r w:rsidR="00BB1ECA">
        <w:rPr>
          <w:rFonts w:ascii="Times New Roman" w:hAnsi="Times New Roman"/>
          <w:color w:val="000000"/>
          <w:sz w:val="28"/>
          <w:szCs w:val="28"/>
          <w:lang w:val="nl-NL"/>
        </w:rPr>
        <w:t xml:space="preserve">khoản </w:t>
      </w:r>
      <w:r w:rsidR="00450043">
        <w:rPr>
          <w:rFonts w:ascii="Times New Roman" w:hAnsi="Times New Roman"/>
          <w:color w:val="000000"/>
          <w:sz w:val="28"/>
          <w:szCs w:val="28"/>
          <w:lang w:val="nl-NL"/>
        </w:rPr>
        <w:t>7</w:t>
      </w:r>
      <w:r w:rsidR="00BB1ECA">
        <w:rPr>
          <w:rFonts w:ascii="Times New Roman" w:hAnsi="Times New Roman"/>
          <w:color w:val="000000"/>
          <w:sz w:val="28"/>
          <w:szCs w:val="28"/>
          <w:lang w:val="nl-NL"/>
        </w:rPr>
        <w:t xml:space="preserve"> </w:t>
      </w:r>
      <w:r w:rsidR="00BB1ECA" w:rsidRPr="00E41420">
        <w:rPr>
          <w:rFonts w:ascii="Times New Roman" w:hAnsi="Times New Roman"/>
          <w:color w:val="000000"/>
          <w:sz w:val="28"/>
          <w:szCs w:val="28"/>
          <w:lang w:val="nl-NL"/>
        </w:rPr>
        <w:t xml:space="preserve">Điều 2 dự thảo </w:t>
      </w:r>
      <w:r w:rsidR="00903CDC">
        <w:rPr>
          <w:rFonts w:ascii="Times New Roman" w:hAnsi="Times New Roman"/>
          <w:color w:val="000000"/>
          <w:sz w:val="28"/>
          <w:szCs w:val="28"/>
          <w:lang w:val="nl-NL"/>
        </w:rPr>
        <w:t xml:space="preserve">cho </w:t>
      </w:r>
      <w:r w:rsidR="00BB1ECA" w:rsidRPr="00E41420">
        <w:rPr>
          <w:rFonts w:ascii="Times New Roman" w:hAnsi="Times New Roman"/>
          <w:color w:val="000000"/>
          <w:sz w:val="28"/>
          <w:szCs w:val="28"/>
          <w:lang w:val="nl-NL"/>
        </w:rPr>
        <w:t>đảm bảo phù hợp với thẩm quyền theo quy định của pháp luật.</w:t>
      </w:r>
      <w:r w:rsidR="00900350">
        <w:rPr>
          <w:rFonts w:ascii="Times New Roman" w:hAnsi="Times New Roman"/>
          <w:color w:val="000000"/>
          <w:sz w:val="28"/>
          <w:szCs w:val="28"/>
          <w:lang w:val="nl-NL"/>
        </w:rPr>
        <w:t xml:space="preserve"> Bởi vì theo </w:t>
      </w:r>
      <w:r w:rsidR="00900350">
        <w:rPr>
          <w:rFonts w:ascii="Times New Roman" w:hAnsi="Times New Roman"/>
          <w:sz w:val="28"/>
          <w:szCs w:val="28"/>
          <w:shd w:val="clear" w:color="auto" w:fill="FFFFFF"/>
        </w:rPr>
        <w:t xml:space="preserve">quy định tại khoản 29 Điều 2 </w:t>
      </w:r>
      <w:r w:rsidR="00900350" w:rsidRPr="00A74358">
        <w:rPr>
          <w:rFonts w:ascii="Times New Roman" w:hAnsi="Times New Roman"/>
          <w:sz w:val="28"/>
          <w:szCs w:val="28"/>
        </w:rPr>
        <w:t>Thông tư số 19/2025/TT-BNNMT</w:t>
      </w:r>
      <w:r w:rsidR="00900350">
        <w:rPr>
          <w:rFonts w:ascii="Times New Roman" w:hAnsi="Times New Roman"/>
          <w:sz w:val="28"/>
          <w:szCs w:val="28"/>
        </w:rPr>
        <w:t xml:space="preserve"> các nhiệm vụ này thuộc nhiệm vụ, quyền hạn của Sở Nông nghiệp và Môi trường</w:t>
      </w:r>
      <w:r w:rsidR="008454B9">
        <w:rPr>
          <w:rFonts w:ascii="Times New Roman" w:hAnsi="Times New Roman"/>
          <w:sz w:val="28"/>
          <w:szCs w:val="28"/>
        </w:rPr>
        <w:t>.</w:t>
      </w:r>
    </w:p>
    <w:p w14:paraId="702B8423" w14:textId="0D3F223A" w:rsidR="003222B9" w:rsidRPr="00E55CC2" w:rsidRDefault="007C518C" w:rsidP="003222B9">
      <w:pPr>
        <w:widowControl w:val="0"/>
        <w:shd w:val="clear" w:color="auto" w:fill="FFFFFF"/>
        <w:tabs>
          <w:tab w:val="left" w:pos="709"/>
          <w:tab w:val="left" w:pos="993"/>
        </w:tabs>
        <w:spacing w:before="120" w:after="120"/>
        <w:ind w:firstLine="567"/>
        <w:jc w:val="both"/>
        <w:rPr>
          <w:rFonts w:ascii="Times New Roman" w:hAnsi="Times New Roman"/>
          <w:sz w:val="28"/>
          <w:szCs w:val="28"/>
          <w:shd w:val="clear" w:color="auto" w:fill="FFFFFF"/>
        </w:rPr>
      </w:pPr>
      <w:r w:rsidRPr="0059211D">
        <w:rPr>
          <w:rFonts w:ascii="Times New Roman" w:hAnsi="Times New Roman"/>
          <w:sz w:val="28"/>
          <w:szCs w:val="28"/>
          <w:shd w:val="clear" w:color="auto" w:fill="FFFFFF"/>
        </w:rPr>
        <w:lastRenderedPageBreak/>
        <w:t xml:space="preserve">- </w:t>
      </w:r>
      <w:r w:rsidRPr="007C518C">
        <w:rPr>
          <w:rFonts w:ascii="Times New Roman" w:hAnsi="Times New Roman"/>
          <w:b/>
          <w:sz w:val="28"/>
          <w:szCs w:val="28"/>
          <w:shd w:val="clear" w:color="auto" w:fill="FFFFFF"/>
        </w:rPr>
        <w:t xml:space="preserve">Tại </w:t>
      </w:r>
      <w:r w:rsidR="00E55CC2">
        <w:rPr>
          <w:rFonts w:ascii="Times New Roman" w:hAnsi="Times New Roman"/>
          <w:b/>
          <w:sz w:val="28"/>
          <w:szCs w:val="28"/>
          <w:shd w:val="clear" w:color="auto" w:fill="FFFFFF"/>
        </w:rPr>
        <w:t>Điều 3</w:t>
      </w:r>
      <w:r w:rsidR="003222B9">
        <w:rPr>
          <w:rFonts w:ascii="Times New Roman" w:hAnsi="Times New Roman"/>
          <w:sz w:val="28"/>
          <w:szCs w:val="28"/>
          <w:shd w:val="clear" w:color="auto" w:fill="FFFFFF"/>
        </w:rPr>
        <w:t>:</w:t>
      </w:r>
    </w:p>
    <w:p w14:paraId="14BAD9E1" w14:textId="0712009F" w:rsidR="007C518C" w:rsidRDefault="00E55CC2" w:rsidP="007C518C">
      <w:pPr>
        <w:widowControl w:val="0"/>
        <w:shd w:val="clear" w:color="auto" w:fill="FFFFFF"/>
        <w:tabs>
          <w:tab w:val="left" w:pos="709"/>
          <w:tab w:val="left" w:pos="993"/>
        </w:tabs>
        <w:spacing w:before="120" w:after="120"/>
        <w:ind w:firstLine="567"/>
        <w:jc w:val="both"/>
        <w:rPr>
          <w:rFonts w:ascii="Times New Roman" w:hAnsi="Times New Roman"/>
          <w:sz w:val="28"/>
          <w:szCs w:val="28"/>
          <w:shd w:val="clear" w:color="auto" w:fill="FFFFFF"/>
        </w:rPr>
      </w:pPr>
      <w:r w:rsidRPr="00FD2113">
        <w:rPr>
          <w:rFonts w:ascii="Times New Roman" w:hAnsi="Times New Roman"/>
          <w:sz w:val="28"/>
          <w:szCs w:val="28"/>
          <w:shd w:val="clear" w:color="auto" w:fill="FFFFFF"/>
        </w:rPr>
        <w:t>+</w:t>
      </w:r>
      <w:r>
        <w:rPr>
          <w:rFonts w:ascii="Times New Roman" w:hAnsi="Times New Roman"/>
          <w:b/>
          <w:sz w:val="28"/>
          <w:szCs w:val="28"/>
          <w:shd w:val="clear" w:color="auto" w:fill="FFFFFF"/>
        </w:rPr>
        <w:t xml:space="preserve"> </w:t>
      </w:r>
      <w:r w:rsidRPr="000456EC">
        <w:rPr>
          <w:rFonts w:ascii="Times New Roman" w:hAnsi="Times New Roman"/>
          <w:sz w:val="28"/>
          <w:szCs w:val="28"/>
          <w:shd w:val="clear" w:color="auto" w:fill="FFFFFF"/>
        </w:rPr>
        <w:t>Đ</w:t>
      </w:r>
      <w:r w:rsidR="007C518C" w:rsidRPr="000456EC">
        <w:rPr>
          <w:rFonts w:ascii="Times New Roman" w:hAnsi="Times New Roman"/>
          <w:sz w:val="28"/>
          <w:szCs w:val="28"/>
          <w:shd w:val="clear" w:color="auto" w:fill="FFFFFF"/>
        </w:rPr>
        <w:t>iểm c khoản 1</w:t>
      </w:r>
      <w:r w:rsidR="007C518C" w:rsidRPr="0059211D">
        <w:rPr>
          <w:rFonts w:ascii="Times New Roman" w:hAnsi="Times New Roman"/>
          <w:sz w:val="28"/>
          <w:szCs w:val="28"/>
          <w:shd w:val="clear" w:color="auto" w:fill="FFFFFF"/>
        </w:rPr>
        <w:t xml:space="preserve">: Đề nghị thay cụm từ </w:t>
      </w:r>
      <w:r w:rsidR="007C518C" w:rsidRPr="0059211D">
        <w:rPr>
          <w:rFonts w:ascii="Times New Roman" w:hAnsi="Times New Roman"/>
          <w:i/>
          <w:sz w:val="28"/>
          <w:szCs w:val="28"/>
          <w:shd w:val="clear" w:color="auto" w:fill="FFFFFF"/>
        </w:rPr>
        <w:t>“ủy nhiệm”</w:t>
      </w:r>
      <w:r w:rsidR="007C518C" w:rsidRPr="0059211D">
        <w:rPr>
          <w:rFonts w:ascii="Times New Roman" w:hAnsi="Times New Roman"/>
          <w:sz w:val="28"/>
          <w:szCs w:val="28"/>
          <w:shd w:val="clear" w:color="auto" w:fill="FFFFFF"/>
        </w:rPr>
        <w:t xml:space="preserve"> thành </w:t>
      </w:r>
      <w:r w:rsidR="007C518C" w:rsidRPr="0059211D">
        <w:rPr>
          <w:rFonts w:ascii="Times New Roman" w:hAnsi="Times New Roman"/>
          <w:i/>
          <w:sz w:val="28"/>
          <w:szCs w:val="28"/>
          <w:shd w:val="clear" w:color="auto" w:fill="FFFFFF"/>
        </w:rPr>
        <w:t>“ủy quyền”</w:t>
      </w:r>
      <w:r w:rsidR="007C518C" w:rsidRPr="0059211D">
        <w:rPr>
          <w:rFonts w:ascii="Times New Roman" w:hAnsi="Times New Roman"/>
          <w:sz w:val="28"/>
          <w:szCs w:val="28"/>
          <w:shd w:val="clear" w:color="auto" w:fill="FFFFFF"/>
        </w:rPr>
        <w:t xml:space="preserve"> </w:t>
      </w:r>
      <w:r w:rsidR="00313320">
        <w:rPr>
          <w:rFonts w:ascii="Times New Roman" w:hAnsi="Times New Roman"/>
          <w:sz w:val="28"/>
          <w:szCs w:val="28"/>
          <w:shd w:val="clear" w:color="auto" w:fill="FFFFFF"/>
        </w:rPr>
        <w:t xml:space="preserve">cho </w:t>
      </w:r>
      <w:r w:rsidR="007C518C" w:rsidRPr="0059211D">
        <w:rPr>
          <w:rFonts w:ascii="Times New Roman" w:hAnsi="Times New Roman"/>
          <w:sz w:val="28"/>
          <w:szCs w:val="28"/>
          <w:shd w:val="clear" w:color="auto" w:fill="FFFFFF"/>
        </w:rPr>
        <w:t>thống nhất</w:t>
      </w:r>
      <w:r w:rsidR="00622C5A">
        <w:rPr>
          <w:rFonts w:ascii="Times New Roman" w:hAnsi="Times New Roman"/>
          <w:sz w:val="28"/>
          <w:szCs w:val="28"/>
          <w:shd w:val="clear" w:color="auto" w:fill="FFFFFF"/>
        </w:rPr>
        <w:t xml:space="preserve"> với</w:t>
      </w:r>
      <w:r w:rsidR="007C518C" w:rsidRPr="0059211D">
        <w:rPr>
          <w:rFonts w:ascii="Times New Roman" w:hAnsi="Times New Roman"/>
          <w:sz w:val="28"/>
          <w:szCs w:val="28"/>
          <w:shd w:val="clear" w:color="auto" w:fill="FFFFFF"/>
        </w:rPr>
        <w:t xml:space="preserve"> </w:t>
      </w:r>
      <w:r w:rsidR="00622C5A">
        <w:rPr>
          <w:rFonts w:ascii="Times New Roman" w:hAnsi="Times New Roman"/>
          <w:sz w:val="28"/>
          <w:szCs w:val="28"/>
          <w:shd w:val="clear" w:color="auto" w:fill="FFFFFF"/>
        </w:rPr>
        <w:t>nội dung</w:t>
      </w:r>
      <w:r w:rsidR="007C518C" w:rsidRPr="0059211D">
        <w:rPr>
          <w:rFonts w:ascii="Times New Roman" w:hAnsi="Times New Roman"/>
          <w:sz w:val="28"/>
          <w:szCs w:val="28"/>
          <w:shd w:val="clear" w:color="auto" w:fill="FFFFFF"/>
        </w:rPr>
        <w:t xml:space="preserve"> được quy định tại điểm b khoản 1 Điều 6 Nghị định số 150/2025/NĐ-CP.</w:t>
      </w:r>
    </w:p>
    <w:p w14:paraId="58AE7F12" w14:textId="46EAB071" w:rsidR="00CC028B" w:rsidRDefault="00CC028B" w:rsidP="00623B96">
      <w:pPr>
        <w:widowControl w:val="0"/>
        <w:shd w:val="clear" w:color="auto" w:fill="FFFFFF"/>
        <w:tabs>
          <w:tab w:val="left" w:pos="709"/>
          <w:tab w:val="left" w:pos="993"/>
        </w:tabs>
        <w:spacing w:before="120" w:after="12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Điểm d khoản 1 Điều 3</w:t>
      </w:r>
      <w:r w:rsidR="00A64F47">
        <w:rPr>
          <w:rFonts w:ascii="Times New Roman" w:hAnsi="Times New Roman"/>
          <w:sz w:val="28"/>
          <w:szCs w:val="28"/>
          <w:shd w:val="clear" w:color="auto" w:fill="FFFFFF"/>
        </w:rPr>
        <w:t xml:space="preserve"> và điểm c khoản 2</w:t>
      </w:r>
      <w:r>
        <w:rPr>
          <w:rFonts w:ascii="Times New Roman" w:hAnsi="Times New Roman"/>
          <w:sz w:val="28"/>
          <w:szCs w:val="28"/>
          <w:shd w:val="clear" w:color="auto" w:fill="FFFFFF"/>
        </w:rPr>
        <w:t xml:space="preserve">: </w:t>
      </w:r>
      <w:r w:rsidR="00A64F47">
        <w:rPr>
          <w:rFonts w:ascii="Times New Roman" w:hAnsi="Times New Roman"/>
          <w:sz w:val="28"/>
          <w:szCs w:val="28"/>
          <w:shd w:val="clear" w:color="auto" w:fill="FFFFFF"/>
        </w:rPr>
        <w:t xml:space="preserve">Đề nghị xem xét lại cụm từ “nghỉ hưu” cho bao quát với nội dung được quy định tại khoản 5 Điều 7 </w:t>
      </w:r>
      <w:r w:rsidR="00A64F47" w:rsidRPr="0059211D">
        <w:rPr>
          <w:rFonts w:ascii="Times New Roman" w:hAnsi="Times New Roman"/>
          <w:sz w:val="28"/>
          <w:szCs w:val="28"/>
          <w:shd w:val="clear" w:color="auto" w:fill="FFFFFF"/>
        </w:rPr>
        <w:t>Nghị định số 150/2025/NĐ-CP</w:t>
      </w:r>
      <w:r w:rsidR="00A64F47">
        <w:rPr>
          <w:rFonts w:ascii="Times New Roman" w:hAnsi="Times New Roman"/>
          <w:sz w:val="28"/>
          <w:szCs w:val="28"/>
          <w:shd w:val="clear" w:color="auto" w:fill="FFFFFF"/>
        </w:rPr>
        <w:t xml:space="preserve"> vì cụm từ  “thực hiện chế độ, chính sách…” đã bao gồm nội dung “nghỉ hưu”.</w:t>
      </w:r>
    </w:p>
    <w:p w14:paraId="150160D9" w14:textId="50C44886" w:rsidR="004A7A39" w:rsidRPr="0059211D" w:rsidRDefault="004A7A39" w:rsidP="007C518C">
      <w:pPr>
        <w:widowControl w:val="0"/>
        <w:shd w:val="clear" w:color="auto" w:fill="FFFFFF"/>
        <w:tabs>
          <w:tab w:val="left" w:pos="709"/>
          <w:tab w:val="left" w:pos="993"/>
        </w:tabs>
        <w:spacing w:before="120" w:after="120"/>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Ngoài ra, đề nghị cơ quan soạn thảo </w:t>
      </w:r>
      <w:r w:rsidR="00373ED5">
        <w:rPr>
          <w:rFonts w:ascii="Times New Roman" w:hAnsi="Times New Roman"/>
          <w:sz w:val="28"/>
          <w:szCs w:val="28"/>
          <w:shd w:val="clear" w:color="auto" w:fill="FFFFFF"/>
        </w:rPr>
        <w:t xml:space="preserve">nghiên cứu, </w:t>
      </w:r>
      <w:r>
        <w:rPr>
          <w:rFonts w:ascii="Times New Roman" w:hAnsi="Times New Roman"/>
          <w:sz w:val="28"/>
          <w:szCs w:val="28"/>
          <w:shd w:val="clear" w:color="auto" w:fill="FFFFFF"/>
        </w:rPr>
        <w:t xml:space="preserve">xem xét lại cụm từ “theo quy định </w:t>
      </w:r>
      <w:r w:rsidRPr="009D60E9">
        <w:rPr>
          <w:rFonts w:ascii="Times New Roman" w:hAnsi="Times New Roman"/>
          <w:sz w:val="28"/>
          <w:szCs w:val="28"/>
          <w:u w:val="single"/>
          <w:shd w:val="clear" w:color="auto" w:fill="FFFFFF"/>
        </w:rPr>
        <w:t>của pháp luật hiện hành</w:t>
      </w:r>
      <w:r>
        <w:rPr>
          <w:rFonts w:ascii="Times New Roman" w:hAnsi="Times New Roman"/>
          <w:sz w:val="28"/>
          <w:szCs w:val="28"/>
          <w:shd w:val="clear" w:color="auto" w:fill="FFFFFF"/>
        </w:rPr>
        <w:t>”. Bởi vì</w:t>
      </w:r>
      <w:r w:rsidR="00972AE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tại </w:t>
      </w:r>
      <w:r w:rsidR="009D60E9">
        <w:rPr>
          <w:rFonts w:ascii="Times New Roman" w:hAnsi="Times New Roman"/>
          <w:sz w:val="28"/>
          <w:szCs w:val="28"/>
          <w:shd w:val="clear" w:color="auto" w:fill="FFFFFF"/>
        </w:rPr>
        <w:t xml:space="preserve">khoản 5 Điều 7 </w:t>
      </w:r>
      <w:r w:rsidR="009D60E9" w:rsidRPr="0059211D">
        <w:rPr>
          <w:rFonts w:ascii="Times New Roman" w:hAnsi="Times New Roman"/>
          <w:sz w:val="28"/>
          <w:szCs w:val="28"/>
          <w:shd w:val="clear" w:color="auto" w:fill="FFFFFF"/>
        </w:rPr>
        <w:t>Nghị định số 150/2025/NĐ-CP</w:t>
      </w:r>
      <w:r w:rsidR="00972AE6">
        <w:rPr>
          <w:rFonts w:ascii="Times New Roman" w:hAnsi="Times New Roman"/>
          <w:sz w:val="28"/>
          <w:szCs w:val="28"/>
          <w:shd w:val="clear" w:color="auto" w:fill="FFFFFF"/>
        </w:rPr>
        <w:t xml:space="preserve"> quy định:</w:t>
      </w:r>
      <w:r w:rsidR="009D60E9">
        <w:rPr>
          <w:rFonts w:ascii="Times New Roman" w:hAnsi="Times New Roman"/>
          <w:sz w:val="28"/>
          <w:szCs w:val="28"/>
          <w:shd w:val="clear" w:color="auto" w:fill="FFFFFF"/>
        </w:rPr>
        <w:t xml:space="preserve"> “</w:t>
      </w:r>
      <w:r w:rsidR="00197BF5">
        <w:rPr>
          <w:rFonts w:ascii="Times New Roman" w:hAnsi="Times New Roman"/>
          <w:sz w:val="28"/>
          <w:szCs w:val="28"/>
          <w:shd w:val="clear" w:color="auto" w:fill="FFFFFF"/>
        </w:rPr>
        <w:t>…</w:t>
      </w:r>
      <w:r w:rsidR="009D60E9">
        <w:rPr>
          <w:rFonts w:ascii="Times New Roman" w:hAnsi="Times New Roman"/>
          <w:sz w:val="28"/>
          <w:szCs w:val="28"/>
          <w:shd w:val="clear" w:color="auto" w:fill="FFFFFF"/>
        </w:rPr>
        <w:t xml:space="preserve">theo </w:t>
      </w:r>
      <w:r w:rsidR="009D60E9" w:rsidRPr="009D60E9">
        <w:rPr>
          <w:rFonts w:ascii="Times New Roman" w:hAnsi="Times New Roman"/>
          <w:sz w:val="28"/>
          <w:szCs w:val="28"/>
          <w:u w:val="single"/>
          <w:shd w:val="clear" w:color="auto" w:fill="FFFFFF"/>
        </w:rPr>
        <w:t>quy định</w:t>
      </w:r>
      <w:r w:rsidR="009D60E9">
        <w:rPr>
          <w:rFonts w:ascii="Times New Roman" w:hAnsi="Times New Roman"/>
          <w:sz w:val="28"/>
          <w:szCs w:val="28"/>
          <w:shd w:val="clear" w:color="auto" w:fill="FFFFFF"/>
        </w:rPr>
        <w:t xml:space="preserve"> và phân cấp quản lý cán bộ tại địa phương”. Như vậy, cụm từ </w:t>
      </w:r>
      <w:r w:rsidR="00DF6770">
        <w:rPr>
          <w:rFonts w:ascii="Times New Roman" w:hAnsi="Times New Roman"/>
          <w:sz w:val="28"/>
          <w:szCs w:val="28"/>
          <w:shd w:val="clear" w:color="auto" w:fill="FFFFFF"/>
        </w:rPr>
        <w:t>“</w:t>
      </w:r>
      <w:r w:rsidR="009D60E9">
        <w:rPr>
          <w:rFonts w:ascii="Times New Roman" w:hAnsi="Times New Roman"/>
          <w:sz w:val="28"/>
          <w:szCs w:val="28"/>
          <w:shd w:val="clear" w:color="auto" w:fill="FFFFFF"/>
        </w:rPr>
        <w:t>theo quy định</w:t>
      </w:r>
      <w:r w:rsidR="00DF6770">
        <w:rPr>
          <w:rFonts w:ascii="Times New Roman" w:hAnsi="Times New Roman"/>
          <w:sz w:val="28"/>
          <w:szCs w:val="28"/>
          <w:shd w:val="clear" w:color="auto" w:fill="FFFFFF"/>
        </w:rPr>
        <w:t>”</w:t>
      </w:r>
      <w:r w:rsidR="009D60E9">
        <w:rPr>
          <w:rFonts w:ascii="Times New Roman" w:hAnsi="Times New Roman"/>
          <w:sz w:val="28"/>
          <w:szCs w:val="28"/>
          <w:shd w:val="clear" w:color="auto" w:fill="FFFFFF"/>
        </w:rPr>
        <w:t xml:space="preserve"> có thể hiểu bao gồm cả quy định của Đảng và pháp luật.</w:t>
      </w:r>
    </w:p>
    <w:p w14:paraId="4764BC9B" w14:textId="758EAE7C" w:rsidR="0036787A" w:rsidRDefault="007C518C" w:rsidP="002B44ED">
      <w:pPr>
        <w:widowControl w:val="0"/>
        <w:shd w:val="clear" w:color="auto" w:fill="FFFFFF"/>
        <w:tabs>
          <w:tab w:val="left" w:pos="709"/>
          <w:tab w:val="left" w:pos="993"/>
          <w:tab w:val="left" w:pos="5436"/>
        </w:tabs>
        <w:spacing w:after="80"/>
        <w:ind w:firstLine="567"/>
        <w:jc w:val="both"/>
        <w:rPr>
          <w:rFonts w:ascii="Times New Roman" w:hAnsi="Times New Roman"/>
          <w:sz w:val="28"/>
          <w:szCs w:val="28"/>
          <w:shd w:val="clear" w:color="auto" w:fill="FFFFFF"/>
        </w:rPr>
      </w:pPr>
      <w:r w:rsidRPr="0059211D">
        <w:rPr>
          <w:rFonts w:ascii="Times New Roman" w:hAnsi="Times New Roman"/>
          <w:sz w:val="28"/>
          <w:szCs w:val="28"/>
          <w:shd w:val="clear" w:color="auto" w:fill="FFFFFF"/>
        </w:rPr>
        <w:t xml:space="preserve">- </w:t>
      </w:r>
      <w:r w:rsidRPr="002B44ED">
        <w:rPr>
          <w:rFonts w:ascii="Times New Roman" w:hAnsi="Times New Roman"/>
          <w:b/>
          <w:sz w:val="28"/>
          <w:szCs w:val="28"/>
          <w:shd w:val="clear" w:color="auto" w:fill="FFFFFF"/>
        </w:rPr>
        <w:t xml:space="preserve">Tại </w:t>
      </w:r>
      <w:r w:rsidR="0036787A">
        <w:rPr>
          <w:rFonts w:ascii="Times New Roman" w:hAnsi="Times New Roman"/>
          <w:b/>
          <w:sz w:val="28"/>
          <w:szCs w:val="28"/>
          <w:shd w:val="clear" w:color="auto" w:fill="FFFFFF"/>
        </w:rPr>
        <w:t>Điều 5</w:t>
      </w:r>
      <w:r w:rsidR="0036787A">
        <w:rPr>
          <w:rFonts w:ascii="Times New Roman" w:hAnsi="Times New Roman"/>
          <w:sz w:val="28"/>
          <w:szCs w:val="28"/>
          <w:shd w:val="clear" w:color="auto" w:fill="FFFFFF"/>
        </w:rPr>
        <w:t>:</w:t>
      </w:r>
    </w:p>
    <w:p w14:paraId="7DC8B152" w14:textId="42F89971" w:rsidR="00A15CE5" w:rsidRPr="009A0BFA" w:rsidRDefault="00A15CE5" w:rsidP="009A0BFA">
      <w:pPr>
        <w:widowControl w:val="0"/>
        <w:shd w:val="clear" w:color="auto" w:fill="FFFFFF"/>
        <w:tabs>
          <w:tab w:val="left" w:pos="709"/>
          <w:tab w:val="left" w:pos="993"/>
          <w:tab w:val="left" w:pos="5436"/>
        </w:tabs>
        <w:spacing w:before="120" w:after="120" w:line="264" w:lineRule="auto"/>
        <w:ind w:firstLine="567"/>
        <w:jc w:val="both"/>
        <w:rPr>
          <w:rFonts w:ascii="Times New Roman" w:eastAsia="Courier New" w:hAnsi="Times New Roman"/>
          <w:sz w:val="28"/>
          <w:szCs w:val="28"/>
          <w:lang w:eastAsia="vi-VN"/>
        </w:rPr>
      </w:pPr>
      <w:r>
        <w:rPr>
          <w:rFonts w:ascii="Times New Roman" w:hAnsi="Times New Roman"/>
          <w:sz w:val="28"/>
          <w:szCs w:val="28"/>
          <w:shd w:val="clear" w:color="auto" w:fill="FFFFFF"/>
        </w:rPr>
        <w:t xml:space="preserve">+ Khoản 1: </w:t>
      </w:r>
      <w:r w:rsidR="00D34B7D" w:rsidRPr="001138BE">
        <w:rPr>
          <w:rFonts w:ascii="Times New Roman" w:eastAsia="Courier New" w:hAnsi="Times New Roman"/>
          <w:sz w:val="28"/>
          <w:szCs w:val="28"/>
          <w:lang w:eastAsia="vi-VN"/>
        </w:rPr>
        <w:t>Đề nghị</w:t>
      </w:r>
      <w:r w:rsidR="00D34B7D">
        <w:rPr>
          <w:rFonts w:ascii="Times New Roman" w:eastAsia="Courier New" w:hAnsi="Times New Roman"/>
          <w:b/>
          <w:bCs/>
          <w:sz w:val="28"/>
          <w:szCs w:val="28"/>
          <w:lang w:eastAsia="vi-VN"/>
        </w:rPr>
        <w:t xml:space="preserve"> </w:t>
      </w:r>
      <w:r w:rsidR="00D34B7D">
        <w:rPr>
          <w:rFonts w:ascii="Times New Roman" w:eastAsia="Courier New" w:hAnsi="Times New Roman"/>
          <w:sz w:val="28"/>
          <w:szCs w:val="28"/>
          <w:lang w:eastAsia="vi-VN"/>
        </w:rPr>
        <w:t xml:space="preserve">không quy định việc giao </w:t>
      </w:r>
      <w:r w:rsidR="00FF5D21">
        <w:rPr>
          <w:rFonts w:ascii="Times New Roman" w:eastAsia="Courier New" w:hAnsi="Times New Roman"/>
          <w:sz w:val="28"/>
          <w:szCs w:val="28"/>
          <w:lang w:eastAsia="vi-VN"/>
        </w:rPr>
        <w:t>“</w:t>
      </w:r>
      <w:r w:rsidR="00D34B7D">
        <w:rPr>
          <w:rFonts w:ascii="Times New Roman" w:eastAsia="Courier New" w:hAnsi="Times New Roman"/>
          <w:sz w:val="28"/>
          <w:szCs w:val="28"/>
          <w:lang w:eastAsia="vi-VN"/>
        </w:rPr>
        <w:t xml:space="preserve">Giám đốc Sở </w:t>
      </w:r>
      <w:r w:rsidR="00FF5D21">
        <w:rPr>
          <w:rFonts w:ascii="Times New Roman" w:eastAsia="Courier New" w:hAnsi="Times New Roman"/>
          <w:sz w:val="28"/>
          <w:szCs w:val="28"/>
          <w:lang w:eastAsia="vi-VN"/>
        </w:rPr>
        <w:t xml:space="preserve">chịu trách nhiệm </w:t>
      </w:r>
      <w:r w:rsidR="00D34B7D" w:rsidRPr="001138BE">
        <w:rPr>
          <w:rFonts w:ascii="Times New Roman" w:eastAsia="Courier New" w:hAnsi="Times New Roman"/>
          <w:sz w:val="28"/>
          <w:szCs w:val="28"/>
          <w:lang w:eastAsia="vi-VN"/>
        </w:rPr>
        <w:t>chỉ đạo</w:t>
      </w:r>
      <w:r w:rsidR="00FF5D21">
        <w:rPr>
          <w:rFonts w:ascii="Times New Roman" w:eastAsia="Courier New" w:hAnsi="Times New Roman"/>
          <w:sz w:val="28"/>
          <w:szCs w:val="28"/>
          <w:lang w:eastAsia="vi-VN"/>
        </w:rPr>
        <w:t>, hướng dẫn</w:t>
      </w:r>
      <w:r w:rsidR="00D34B7D" w:rsidRPr="001138BE">
        <w:rPr>
          <w:rFonts w:ascii="Times New Roman" w:eastAsia="Courier New" w:hAnsi="Times New Roman"/>
          <w:sz w:val="28"/>
          <w:szCs w:val="28"/>
          <w:lang w:eastAsia="vi-VN"/>
        </w:rPr>
        <w:t xml:space="preserve"> Chi cục</w:t>
      </w:r>
      <w:r w:rsidR="00FF5D21">
        <w:rPr>
          <w:rFonts w:ascii="Times New Roman" w:eastAsia="Courier New" w:hAnsi="Times New Roman"/>
          <w:sz w:val="28"/>
          <w:szCs w:val="28"/>
          <w:lang w:eastAsia="vi-VN"/>
        </w:rPr>
        <w:t>…”</w:t>
      </w:r>
      <w:r w:rsidR="00D34B7D">
        <w:rPr>
          <w:rFonts w:ascii="Times New Roman" w:eastAsia="Courier New" w:hAnsi="Times New Roman"/>
          <w:sz w:val="28"/>
          <w:szCs w:val="28"/>
          <w:lang w:eastAsia="vi-VN"/>
        </w:rPr>
        <w:t>, vì đây là công tác quản lý, điều hành nội bộ của cơ quan theo quy định được ban hành. Do đó, đ</w:t>
      </w:r>
      <w:r w:rsidR="00D34B7D" w:rsidRPr="001814EB">
        <w:rPr>
          <w:rFonts w:ascii="Times New Roman" w:eastAsia="Courier New" w:hAnsi="Times New Roman"/>
          <w:sz w:val="28"/>
          <w:szCs w:val="28"/>
          <w:lang w:eastAsia="vi-VN"/>
        </w:rPr>
        <w:t>ề nghị cơ quan soạn thảo nghiên cứu</w:t>
      </w:r>
      <w:r w:rsidR="003F3A6A">
        <w:rPr>
          <w:rFonts w:ascii="Times New Roman" w:eastAsia="Courier New" w:hAnsi="Times New Roman"/>
          <w:sz w:val="28"/>
          <w:szCs w:val="28"/>
          <w:lang w:eastAsia="vi-VN"/>
        </w:rPr>
        <w:t xml:space="preserve"> có thể</w:t>
      </w:r>
      <w:r w:rsidR="00D34B7D" w:rsidRPr="001814EB">
        <w:rPr>
          <w:rFonts w:ascii="Times New Roman" w:eastAsia="Courier New" w:hAnsi="Times New Roman"/>
          <w:sz w:val="28"/>
          <w:szCs w:val="28"/>
          <w:lang w:eastAsia="vi-VN"/>
        </w:rPr>
        <w:t xml:space="preserve"> chỉnh sửa nội dung khoản 1 Điều 5 dự thảo theo hướng như sau: </w:t>
      </w:r>
      <w:r w:rsidR="00D34B7D" w:rsidRPr="001814EB">
        <w:rPr>
          <w:rFonts w:ascii="Times New Roman" w:eastAsia="Courier New" w:hAnsi="Times New Roman"/>
          <w:i/>
          <w:iCs/>
          <w:sz w:val="28"/>
          <w:szCs w:val="28"/>
          <w:lang w:eastAsia="vi-VN"/>
        </w:rPr>
        <w:t>“Căn cứ chức năng nhiệm vụ quyền hạn và c</w:t>
      </w:r>
      <w:r w:rsidR="00D34B7D" w:rsidRPr="001814EB">
        <w:rPr>
          <w:rFonts w:ascii="Times New Roman" w:eastAsia="Courier New" w:hAnsi="Times New Roman" w:hint="eastAsia"/>
          <w:i/>
          <w:iCs/>
          <w:sz w:val="28"/>
          <w:szCs w:val="28"/>
          <w:lang w:eastAsia="vi-VN"/>
        </w:rPr>
        <w:t>ơ</w:t>
      </w:r>
      <w:r w:rsidR="00D34B7D" w:rsidRPr="001814EB">
        <w:rPr>
          <w:rFonts w:ascii="Times New Roman" w:eastAsia="Courier New" w:hAnsi="Times New Roman"/>
          <w:i/>
          <w:iCs/>
          <w:sz w:val="28"/>
          <w:szCs w:val="28"/>
          <w:lang w:eastAsia="vi-VN"/>
        </w:rPr>
        <w:t xml:space="preserve"> cấu tổ chức của Chi cục </w:t>
      </w:r>
      <w:r w:rsidR="003F3A6A">
        <w:rPr>
          <w:rFonts w:ascii="Times New Roman" w:eastAsia="Courier New" w:hAnsi="Times New Roman"/>
          <w:i/>
          <w:iCs/>
          <w:sz w:val="28"/>
          <w:szCs w:val="28"/>
          <w:lang w:eastAsia="vi-VN"/>
        </w:rPr>
        <w:t>Chăn nuôi và Thú y</w:t>
      </w:r>
      <w:r w:rsidR="00D34B7D">
        <w:rPr>
          <w:rFonts w:ascii="Times New Roman" w:eastAsia="Courier New" w:hAnsi="Times New Roman"/>
          <w:i/>
          <w:iCs/>
          <w:sz w:val="28"/>
          <w:szCs w:val="28"/>
          <w:lang w:eastAsia="vi-VN"/>
        </w:rPr>
        <w:t xml:space="preserve"> tại Quy định này</w:t>
      </w:r>
      <w:r w:rsidR="00251F00">
        <w:rPr>
          <w:rFonts w:ascii="Times New Roman" w:eastAsia="Courier New" w:hAnsi="Times New Roman"/>
          <w:i/>
          <w:iCs/>
          <w:sz w:val="28"/>
          <w:szCs w:val="28"/>
          <w:lang w:eastAsia="vi-VN"/>
        </w:rPr>
        <w:t>;</w:t>
      </w:r>
      <w:r w:rsidR="00D34B7D" w:rsidRPr="001814EB">
        <w:rPr>
          <w:rFonts w:ascii="Times New Roman" w:eastAsia="Courier New" w:hAnsi="Times New Roman"/>
          <w:i/>
          <w:iCs/>
          <w:sz w:val="28"/>
          <w:szCs w:val="28"/>
          <w:lang w:eastAsia="vi-VN"/>
        </w:rPr>
        <w:t xml:space="preserve"> Giám đốc Sở</w:t>
      </w:r>
      <w:r w:rsidR="00251F00">
        <w:rPr>
          <w:rFonts w:ascii="Times New Roman" w:eastAsia="Courier New" w:hAnsi="Times New Roman"/>
          <w:i/>
          <w:iCs/>
          <w:sz w:val="28"/>
          <w:szCs w:val="28"/>
          <w:lang w:eastAsia="vi-VN"/>
        </w:rPr>
        <w:t>,</w:t>
      </w:r>
      <w:r w:rsidR="00D34B7D">
        <w:rPr>
          <w:rFonts w:ascii="Times New Roman" w:eastAsia="Courier New" w:hAnsi="Times New Roman"/>
          <w:i/>
          <w:iCs/>
          <w:sz w:val="28"/>
          <w:szCs w:val="28"/>
          <w:lang w:eastAsia="vi-VN"/>
        </w:rPr>
        <w:t xml:space="preserve"> </w:t>
      </w:r>
      <w:r w:rsidR="00D34B7D" w:rsidRPr="001814EB">
        <w:rPr>
          <w:rFonts w:ascii="Times New Roman" w:eastAsia="Courier New" w:hAnsi="Times New Roman"/>
          <w:i/>
          <w:iCs/>
          <w:sz w:val="28"/>
          <w:szCs w:val="28"/>
          <w:lang w:eastAsia="vi-VN"/>
        </w:rPr>
        <w:t xml:space="preserve">Chi cục </w:t>
      </w:r>
      <w:r w:rsidR="009A0BFA">
        <w:rPr>
          <w:rFonts w:ascii="Times New Roman" w:eastAsia="Courier New" w:hAnsi="Times New Roman"/>
          <w:i/>
          <w:iCs/>
          <w:sz w:val="28"/>
          <w:szCs w:val="28"/>
          <w:lang w:eastAsia="vi-VN"/>
        </w:rPr>
        <w:t>Chăn nuôi và Thú y</w:t>
      </w:r>
      <w:r w:rsidR="00D34B7D">
        <w:rPr>
          <w:rFonts w:ascii="Times New Roman" w:eastAsia="Courier New" w:hAnsi="Times New Roman"/>
          <w:i/>
          <w:iCs/>
          <w:sz w:val="28"/>
          <w:szCs w:val="28"/>
          <w:lang w:eastAsia="vi-VN"/>
        </w:rPr>
        <w:t xml:space="preserve"> nghiêm túc triển khai thực hiện</w:t>
      </w:r>
      <w:r w:rsidR="00D34B7D" w:rsidRPr="001814EB">
        <w:rPr>
          <w:rFonts w:ascii="Times New Roman" w:eastAsia="Courier New" w:hAnsi="Times New Roman"/>
          <w:i/>
          <w:iCs/>
          <w:sz w:val="28"/>
          <w:szCs w:val="28"/>
          <w:lang w:eastAsia="vi-VN"/>
        </w:rPr>
        <w:t>”</w:t>
      </w:r>
      <w:r w:rsidR="00D34B7D">
        <w:rPr>
          <w:rFonts w:ascii="Times New Roman" w:eastAsia="Courier New" w:hAnsi="Times New Roman"/>
          <w:sz w:val="28"/>
          <w:szCs w:val="28"/>
          <w:lang w:eastAsia="vi-VN"/>
        </w:rPr>
        <w:t>.</w:t>
      </w:r>
    </w:p>
    <w:p w14:paraId="4B24DC69" w14:textId="178D5262" w:rsidR="0000424C" w:rsidRPr="002B44ED" w:rsidRDefault="0036787A" w:rsidP="002B44ED">
      <w:pPr>
        <w:widowControl w:val="0"/>
        <w:shd w:val="clear" w:color="auto" w:fill="FFFFFF"/>
        <w:tabs>
          <w:tab w:val="left" w:pos="709"/>
          <w:tab w:val="left" w:pos="993"/>
          <w:tab w:val="left" w:pos="5436"/>
        </w:tabs>
        <w:spacing w:after="80"/>
        <w:ind w:firstLine="567"/>
        <w:jc w:val="both"/>
        <w:rPr>
          <w:rFonts w:ascii="Times New Roman" w:eastAsia="Courier New" w:hAnsi="Times New Roman"/>
          <w:color w:val="C00000"/>
          <w:sz w:val="28"/>
          <w:szCs w:val="28"/>
          <w:lang w:eastAsia="vi-VN"/>
        </w:rPr>
      </w:pPr>
      <w:r w:rsidRPr="0036787A">
        <w:rPr>
          <w:rFonts w:ascii="Times New Roman" w:hAnsi="Times New Roman"/>
          <w:sz w:val="28"/>
          <w:szCs w:val="28"/>
          <w:shd w:val="clear" w:color="auto" w:fill="FFFFFF"/>
        </w:rPr>
        <w:t>+ K</w:t>
      </w:r>
      <w:r w:rsidR="007C518C" w:rsidRPr="0036787A">
        <w:rPr>
          <w:rFonts w:ascii="Times New Roman" w:hAnsi="Times New Roman"/>
          <w:sz w:val="28"/>
          <w:szCs w:val="28"/>
          <w:shd w:val="clear" w:color="auto" w:fill="FFFFFF"/>
        </w:rPr>
        <w:t>hoản 2</w:t>
      </w:r>
      <w:r w:rsidR="008D054C">
        <w:rPr>
          <w:rFonts w:ascii="Times New Roman" w:hAnsi="Times New Roman"/>
          <w:sz w:val="28"/>
          <w:szCs w:val="28"/>
          <w:shd w:val="clear" w:color="auto" w:fill="FFFFFF"/>
        </w:rPr>
        <w:t xml:space="preserve">: </w:t>
      </w:r>
      <w:r w:rsidR="002B44ED" w:rsidRPr="008D054C">
        <w:rPr>
          <w:rFonts w:ascii="Times New Roman" w:eastAsia="Courier New" w:hAnsi="Times New Roman"/>
          <w:sz w:val="28"/>
          <w:szCs w:val="28"/>
          <w:lang w:eastAsia="vi-VN"/>
        </w:rPr>
        <w:t>Đề</w:t>
      </w:r>
      <w:r w:rsidR="002B44ED" w:rsidRPr="0024112F">
        <w:rPr>
          <w:rFonts w:ascii="Times New Roman" w:eastAsia="Courier New" w:hAnsi="Times New Roman"/>
          <w:sz w:val="28"/>
          <w:szCs w:val="28"/>
          <w:lang w:eastAsia="vi-VN"/>
        </w:rPr>
        <w:t xml:space="preserve"> nghị cơ quan soạn thảo thay nội dung </w:t>
      </w:r>
      <w:r w:rsidR="002B44ED" w:rsidRPr="0024112F">
        <w:rPr>
          <w:rFonts w:ascii="Times New Roman" w:eastAsia="Courier New" w:hAnsi="Times New Roman"/>
          <w:i/>
          <w:iCs/>
          <w:sz w:val="28"/>
          <w:szCs w:val="28"/>
          <w:lang w:eastAsia="vi-VN"/>
        </w:rPr>
        <w:t>“điều chỉnh”</w:t>
      </w:r>
      <w:r w:rsidR="002B44ED" w:rsidRPr="0024112F">
        <w:rPr>
          <w:rFonts w:ascii="Times New Roman" w:eastAsia="Courier New" w:hAnsi="Times New Roman"/>
          <w:sz w:val="28"/>
          <w:szCs w:val="28"/>
          <w:lang w:eastAsia="vi-VN"/>
        </w:rPr>
        <w:t xml:space="preserve"> bằng nội dung </w:t>
      </w:r>
      <w:r w:rsidR="002B44ED" w:rsidRPr="0024112F">
        <w:rPr>
          <w:rFonts w:ascii="Times New Roman" w:eastAsia="Courier New" w:hAnsi="Times New Roman"/>
          <w:i/>
          <w:iCs/>
          <w:sz w:val="28"/>
          <w:szCs w:val="28"/>
          <w:lang w:eastAsia="vi-VN"/>
        </w:rPr>
        <w:t>“thay thế, bãi bỏ”</w:t>
      </w:r>
      <w:r w:rsidR="002B44ED" w:rsidRPr="0024112F">
        <w:rPr>
          <w:rFonts w:ascii="Times New Roman" w:eastAsia="Courier New" w:hAnsi="Times New Roman"/>
          <w:sz w:val="28"/>
          <w:szCs w:val="28"/>
          <w:lang w:eastAsia="vi-VN"/>
        </w:rPr>
        <w:t xml:space="preserve"> trước cụm từ </w:t>
      </w:r>
      <w:r w:rsidR="002B44ED" w:rsidRPr="0024112F">
        <w:rPr>
          <w:rFonts w:ascii="Times New Roman" w:eastAsia="Courier New" w:hAnsi="Times New Roman"/>
          <w:i/>
          <w:iCs/>
          <w:sz w:val="28"/>
          <w:szCs w:val="28"/>
          <w:lang w:eastAsia="vi-VN"/>
        </w:rPr>
        <w:t>“sửa đổi, bổ sung”</w:t>
      </w:r>
      <w:r w:rsidR="002B44ED" w:rsidRPr="0024112F">
        <w:rPr>
          <w:rFonts w:ascii="Times New Roman" w:eastAsia="Courier New" w:hAnsi="Times New Roman"/>
          <w:sz w:val="28"/>
          <w:szCs w:val="28"/>
          <w:lang w:eastAsia="vi-VN"/>
        </w:rPr>
        <w:t xml:space="preserve"> cho phù hợp với các hình thức xử lý văn bản quy phạm pháp luật </w:t>
      </w:r>
      <w:r w:rsidR="007C518C" w:rsidRPr="0059211D">
        <w:rPr>
          <w:rFonts w:ascii="Times New Roman" w:hAnsi="Times New Roman"/>
          <w:sz w:val="28"/>
          <w:szCs w:val="28"/>
          <w:shd w:val="clear" w:color="auto" w:fill="FFFFFF"/>
        </w:rPr>
        <w:t xml:space="preserve">quy định tại Điều 8 Luật Ban hành văn bản quy phạm pháp luật </w:t>
      </w:r>
      <w:r w:rsidR="009D27AD">
        <w:rPr>
          <w:rFonts w:ascii="Times New Roman" w:hAnsi="Times New Roman"/>
          <w:sz w:val="28"/>
          <w:szCs w:val="28"/>
          <w:shd w:val="clear" w:color="auto" w:fill="FFFFFF"/>
        </w:rPr>
        <w:t>số</w:t>
      </w:r>
      <w:r w:rsidR="00E61186">
        <w:rPr>
          <w:rFonts w:ascii="Times New Roman" w:hAnsi="Times New Roman"/>
          <w:sz w:val="28"/>
          <w:szCs w:val="28"/>
          <w:shd w:val="clear" w:color="auto" w:fill="FFFFFF"/>
        </w:rPr>
        <w:t xml:space="preserve"> </w:t>
      </w:r>
      <w:r w:rsidR="00E61186" w:rsidRPr="00A52713">
        <w:rPr>
          <w:rFonts w:ascii="Times New Roman" w:hAnsi="Times New Roman"/>
          <w:bCs/>
          <w:sz w:val="28"/>
          <w:szCs w:val="28"/>
          <w:shd w:val="clear" w:color="auto" w:fill="FFFFFF"/>
        </w:rPr>
        <w:t xml:space="preserve">64/2025/QH15 được sửa đổi, bổ sung </w:t>
      </w:r>
      <w:r w:rsidR="00E61186">
        <w:rPr>
          <w:rFonts w:ascii="Times New Roman" w:hAnsi="Times New Roman"/>
          <w:bCs/>
          <w:sz w:val="28"/>
          <w:szCs w:val="28"/>
          <w:shd w:val="clear" w:color="auto" w:fill="FFFFFF"/>
        </w:rPr>
        <w:t>bởi</w:t>
      </w:r>
      <w:r w:rsidR="00E61186" w:rsidRPr="00A52713">
        <w:rPr>
          <w:rFonts w:ascii="Times New Roman" w:hAnsi="Times New Roman"/>
          <w:bCs/>
          <w:sz w:val="28"/>
          <w:szCs w:val="28"/>
          <w:shd w:val="clear" w:color="auto" w:fill="FFFFFF"/>
        </w:rPr>
        <w:t xml:space="preserve"> khoản 3 Điều 1 Luật số 87/2025/QH15</w:t>
      </w:r>
      <w:r w:rsidR="00E61186">
        <w:rPr>
          <w:rFonts w:ascii="Times New Roman" w:hAnsi="Times New Roman"/>
          <w:bCs/>
          <w:sz w:val="28"/>
          <w:szCs w:val="28"/>
          <w:shd w:val="clear" w:color="auto" w:fill="FFFFFF"/>
        </w:rPr>
        <w:t>.</w:t>
      </w:r>
    </w:p>
    <w:p w14:paraId="6E0DE578" w14:textId="64B7ED78" w:rsidR="008163D1" w:rsidRPr="00B73F6B" w:rsidRDefault="006A63AF" w:rsidP="00427D0A">
      <w:pPr>
        <w:tabs>
          <w:tab w:val="center" w:pos="1843"/>
          <w:tab w:val="center" w:pos="6930"/>
        </w:tabs>
        <w:spacing w:after="80"/>
        <w:ind w:firstLine="567"/>
        <w:jc w:val="both"/>
        <w:rPr>
          <w:rFonts w:ascii="Times New Roman" w:eastAsia="Courier New" w:hAnsi="Times New Roman"/>
          <w:sz w:val="28"/>
          <w:szCs w:val="28"/>
          <w:lang w:eastAsia="vi-VN"/>
        </w:rPr>
      </w:pPr>
      <w:r w:rsidRPr="00B73F6B">
        <w:rPr>
          <w:rFonts w:ascii="Times New Roman" w:eastAsia="Courier New" w:hAnsi="Times New Roman"/>
          <w:sz w:val="28"/>
          <w:szCs w:val="28"/>
          <w:lang w:eastAsia="vi-VN"/>
        </w:rPr>
        <w:t>Ngoài ra, đ</w:t>
      </w:r>
      <w:r w:rsidR="00581EAC" w:rsidRPr="00B73F6B">
        <w:rPr>
          <w:rFonts w:ascii="Times New Roman" w:eastAsia="Courier New" w:hAnsi="Times New Roman"/>
          <w:sz w:val="28"/>
          <w:szCs w:val="28"/>
          <w:lang w:eastAsia="vi-VN"/>
        </w:rPr>
        <w:t>ối với toàn bộ nội dung dự thảo Quy định: Đề nghị cơ quan soạn thảo rà soát các văn bản</w:t>
      </w:r>
      <w:r w:rsidR="00502DAA">
        <w:rPr>
          <w:rFonts w:ascii="Times New Roman" w:eastAsia="Courier New" w:hAnsi="Times New Roman"/>
          <w:sz w:val="28"/>
          <w:szCs w:val="28"/>
          <w:lang w:eastAsia="vi-VN"/>
        </w:rPr>
        <w:t xml:space="preserve"> pháp luật</w:t>
      </w:r>
      <w:r w:rsidR="00581EAC" w:rsidRPr="00B73F6B">
        <w:rPr>
          <w:rFonts w:ascii="Times New Roman" w:eastAsia="Courier New" w:hAnsi="Times New Roman"/>
          <w:sz w:val="28"/>
          <w:szCs w:val="28"/>
          <w:lang w:eastAsia="vi-VN"/>
        </w:rPr>
        <w:t xml:space="preserve"> có liên quan, đặc biệt là quy định tại Thông tư số 19/2025/TT-BNNMT để xây dựng các nội dung được đảm bảo, tránh thiếu sót.</w:t>
      </w:r>
    </w:p>
    <w:p w14:paraId="0398A6EE" w14:textId="0EDC399F" w:rsidR="00105001" w:rsidRPr="00105001" w:rsidRDefault="00105001" w:rsidP="00427D0A">
      <w:pPr>
        <w:shd w:val="clear" w:color="auto" w:fill="FFFFFF"/>
        <w:spacing w:after="80"/>
        <w:ind w:firstLine="567"/>
        <w:jc w:val="both"/>
        <w:rPr>
          <w:rFonts w:ascii="Times New Roman" w:eastAsia="Courier New" w:hAnsi="Times New Roman"/>
          <w:b/>
          <w:sz w:val="28"/>
          <w:szCs w:val="28"/>
          <w:lang w:eastAsia="vi-VN"/>
        </w:rPr>
      </w:pPr>
      <w:r>
        <w:rPr>
          <w:rFonts w:ascii="Times New Roman" w:eastAsia="Courier New" w:hAnsi="Times New Roman"/>
          <w:b/>
          <w:sz w:val="28"/>
          <w:szCs w:val="28"/>
          <w:lang w:eastAsia="vi-VN"/>
        </w:rPr>
        <w:t>4.</w:t>
      </w:r>
      <w:r w:rsidRPr="00105001">
        <w:rPr>
          <w:rFonts w:ascii="Times New Roman" w:eastAsia="Courier New" w:hAnsi="Times New Roman"/>
          <w:b/>
          <w:sz w:val="28"/>
          <w:szCs w:val="28"/>
          <w:lang w:eastAsia="vi-VN"/>
        </w:rPr>
        <w:t>3. Đối với dự thảo Tờ trình</w:t>
      </w:r>
    </w:p>
    <w:p w14:paraId="1248A798" w14:textId="309DCDA3" w:rsidR="00105001" w:rsidRPr="00105001" w:rsidRDefault="00105001" w:rsidP="00427D0A">
      <w:pPr>
        <w:spacing w:after="80"/>
        <w:ind w:firstLine="567"/>
        <w:jc w:val="both"/>
        <w:outlineLvl w:val="0"/>
        <w:rPr>
          <w:rFonts w:ascii="Times New Roman" w:hAnsi="Times New Roman"/>
          <w:sz w:val="28"/>
        </w:rPr>
      </w:pPr>
      <w:r w:rsidRPr="00105001">
        <w:rPr>
          <w:rFonts w:ascii="Times New Roman" w:hAnsi="Times New Roman"/>
          <w:sz w:val="28"/>
        </w:rPr>
        <w:t xml:space="preserve">- Đề nghị cơ quan soạn thảo căn cứ </w:t>
      </w:r>
      <w:r w:rsidR="00FC46AD">
        <w:rPr>
          <w:rFonts w:ascii="Times New Roman" w:hAnsi="Times New Roman"/>
          <w:sz w:val="28"/>
        </w:rPr>
        <w:t>theo</w:t>
      </w:r>
      <w:r w:rsidRPr="00105001">
        <w:rPr>
          <w:rFonts w:ascii="Times New Roman" w:hAnsi="Times New Roman"/>
          <w:sz w:val="28"/>
        </w:rPr>
        <w:t xml:space="preserve"> </w:t>
      </w:r>
      <w:r w:rsidR="00A950E0">
        <w:rPr>
          <w:rFonts w:ascii="Times New Roman" w:hAnsi="Times New Roman"/>
          <w:sz w:val="28"/>
        </w:rPr>
        <w:t>M</w:t>
      </w:r>
      <w:r w:rsidRPr="00105001">
        <w:rPr>
          <w:rFonts w:ascii="Times New Roman" w:hAnsi="Times New Roman"/>
          <w:sz w:val="28"/>
        </w:rPr>
        <w:t xml:space="preserve">ẫu số 02 Phụ lục IV kèm theo </w:t>
      </w:r>
      <w:r w:rsidR="00B273CC" w:rsidRPr="004117CF">
        <w:rPr>
          <w:rFonts w:ascii="Times New Roman" w:hAnsi="Times New Roman"/>
          <w:bCs/>
          <w:sz w:val="28"/>
          <w:szCs w:val="28"/>
          <w:shd w:val="clear" w:color="auto" w:fill="FFFFFF"/>
        </w:rPr>
        <w:t>Nghị định số 78/2025/NĐ-CP ngày 01/4/2025 của Chính phủ quy định chi tiết một số điều và biện pháp để tổ chức, hướng dẫn thi hành </w:t>
      </w:r>
      <w:hyperlink r:id="rId8" w:tgtFrame="_blank" w:history="1">
        <w:r w:rsidR="00B273CC" w:rsidRPr="004117CF">
          <w:rPr>
            <w:rFonts w:ascii="Times New Roman" w:hAnsi="Times New Roman"/>
            <w:bCs/>
            <w:sz w:val="28"/>
            <w:szCs w:val="28"/>
            <w:shd w:val="clear" w:color="auto" w:fill="FFFFFF"/>
          </w:rPr>
          <w:t>Luật Ban hành văn bản quy phạm pháp luật</w:t>
        </w:r>
      </w:hyperlink>
      <w:r w:rsidR="0045237B">
        <w:rPr>
          <w:rFonts w:ascii="Times New Roman" w:hAnsi="Times New Roman"/>
          <w:bCs/>
          <w:sz w:val="28"/>
          <w:szCs w:val="28"/>
          <w:shd w:val="clear" w:color="auto" w:fill="FFFFFF"/>
        </w:rPr>
        <w:t xml:space="preserve"> được sửa đổi, bổ sung tại </w:t>
      </w:r>
      <w:r w:rsidR="00B273CC" w:rsidRPr="004117CF">
        <w:rPr>
          <w:rFonts w:ascii="Times New Roman" w:hAnsi="Times New Roman"/>
          <w:bCs/>
          <w:sz w:val="28"/>
          <w:szCs w:val="28"/>
          <w:shd w:val="clear" w:color="auto" w:fill="FFFFFF"/>
        </w:rPr>
        <w:t>Nghị định số 187/2025/NĐ-CP ngày 01/7/2025 của Chính phủ sửa đổi, bổ sung một số điều của Nghị định số 78/2025/NĐ-CP ngày 01/4/2025 của Chính phủ quy định chi tiết một số điều và biện pháp để tổ chức, hướng dẫn thi hành </w:t>
      </w:r>
      <w:hyperlink r:id="rId9" w:tgtFrame="_blank" w:history="1">
        <w:r w:rsidR="00B273CC" w:rsidRPr="004117CF">
          <w:rPr>
            <w:rFonts w:ascii="Times New Roman" w:hAnsi="Times New Roman"/>
            <w:bCs/>
            <w:sz w:val="28"/>
            <w:szCs w:val="28"/>
            <w:shd w:val="clear" w:color="auto" w:fill="FFFFFF"/>
          </w:rPr>
          <w:t>Luật Ban hành văn bản quy phạm pháp luật</w:t>
        </w:r>
      </w:hyperlink>
      <w:r w:rsidR="00B273CC" w:rsidRPr="004117CF">
        <w:rPr>
          <w:rFonts w:ascii="Times New Roman" w:hAnsi="Times New Roman"/>
          <w:bCs/>
          <w:sz w:val="28"/>
          <w:szCs w:val="28"/>
          <w:shd w:val="clear" w:color="auto" w:fill="FFFFFF"/>
        </w:rPr>
        <w:t xml:space="preserve"> và Nghị định số 79/2025/NĐ-CP ngày 01/4/2025 của Chính phủ về kiểm tra, rà soát, hệ thống hóa và xử lý văn bản quy phạm pháp luật</w:t>
      </w:r>
      <w:r w:rsidR="00B273CC">
        <w:rPr>
          <w:rFonts w:ascii="Times New Roman" w:hAnsi="Times New Roman"/>
          <w:bCs/>
          <w:sz w:val="28"/>
          <w:szCs w:val="28"/>
          <w:shd w:val="clear" w:color="auto" w:fill="FFFFFF"/>
        </w:rPr>
        <w:t xml:space="preserve"> </w:t>
      </w:r>
      <w:r w:rsidRPr="00105001">
        <w:rPr>
          <w:rFonts w:ascii="Times New Roman" w:eastAsiaTheme="minorHAnsi" w:hAnsi="Times New Roman"/>
          <w:sz w:val="28"/>
        </w:rPr>
        <w:t>để xây dựng Tờ trình đảm bảo về bố cục, nội dung theo quy định.</w:t>
      </w:r>
    </w:p>
    <w:p w14:paraId="08522F5D" w14:textId="1F350FA8" w:rsidR="00105001" w:rsidRPr="00105001" w:rsidRDefault="00BA55A8" w:rsidP="00427D0A">
      <w:pPr>
        <w:spacing w:after="80"/>
        <w:ind w:firstLine="567"/>
        <w:jc w:val="both"/>
        <w:rPr>
          <w:rFonts w:ascii="Times New Roman" w:hAnsi="Times New Roman"/>
          <w:sz w:val="28"/>
          <w:szCs w:val="28"/>
        </w:rPr>
      </w:pPr>
      <w:r>
        <w:rPr>
          <w:rFonts w:ascii="Times New Roman" w:hAnsi="Times New Roman"/>
          <w:sz w:val="28"/>
          <w:szCs w:val="28"/>
          <w:shd w:val="clear" w:color="auto" w:fill="FFFFFF"/>
        </w:rPr>
        <w:lastRenderedPageBreak/>
        <w:t xml:space="preserve">- </w:t>
      </w:r>
      <w:r w:rsidR="00105001" w:rsidRPr="00105001">
        <w:rPr>
          <w:rFonts w:ascii="Times New Roman" w:hAnsi="Times New Roman"/>
          <w:sz w:val="28"/>
          <w:szCs w:val="28"/>
          <w:shd w:val="clear" w:color="auto" w:fill="FFFFFF"/>
        </w:rPr>
        <w:t>Đ</w:t>
      </w:r>
      <w:r w:rsidR="00105001" w:rsidRPr="00105001">
        <w:rPr>
          <w:rFonts w:ascii="Times New Roman" w:hAnsi="Times New Roman"/>
          <w:sz w:val="28"/>
          <w:szCs w:val="28"/>
        </w:rPr>
        <w:t>ối với các nội dung chỉnh sửa tại dự thảo Quyết định, đề nghị cơ quan soạn thảo đồng thời chỉnh sửa tại dự thảo Tờ trình cho thống nhất.</w:t>
      </w:r>
    </w:p>
    <w:p w14:paraId="218843AA" w14:textId="3EDB9DAD" w:rsidR="00105001" w:rsidRPr="00105001" w:rsidRDefault="00105001" w:rsidP="00427D0A">
      <w:pPr>
        <w:spacing w:after="80"/>
        <w:ind w:firstLine="567"/>
        <w:jc w:val="both"/>
        <w:rPr>
          <w:rFonts w:ascii="Times New Roman" w:hAnsi="Times New Roman"/>
          <w:sz w:val="28"/>
          <w:szCs w:val="28"/>
        </w:rPr>
      </w:pPr>
      <w:r w:rsidRPr="00105001">
        <w:rPr>
          <w:rFonts w:ascii="Times New Roman" w:hAnsi="Times New Roman"/>
          <w:bCs/>
          <w:sz w:val="28"/>
          <w:szCs w:val="28"/>
        </w:rPr>
        <w:t>- Tại phần kết thúc dự thảo Tờ trình:</w:t>
      </w:r>
      <w:r w:rsidRPr="00105001">
        <w:rPr>
          <w:rFonts w:ascii="Times New Roman" w:hAnsi="Times New Roman"/>
          <w:sz w:val="28"/>
          <w:szCs w:val="28"/>
        </w:rPr>
        <w:t xml:space="preserve"> Đề nghị cơ quan soạn thảo bổ sung các tài liệu gửi kèm theo cho phù hợp với khoản 2 Điều 51 Nghị định số 78/2025/NĐ-CP</w:t>
      </w:r>
      <w:r w:rsidR="0083219B">
        <w:rPr>
          <w:rFonts w:ascii="Times New Roman" w:hAnsi="Times New Roman"/>
          <w:sz w:val="28"/>
          <w:szCs w:val="28"/>
        </w:rPr>
        <w:t xml:space="preserve"> </w:t>
      </w:r>
      <w:r w:rsidR="0083219B">
        <w:rPr>
          <w:rFonts w:ascii="Times New Roman" w:hAnsi="Times New Roman"/>
          <w:bCs/>
          <w:sz w:val="28"/>
          <w:szCs w:val="28"/>
          <w:shd w:val="clear" w:color="auto" w:fill="FFFFFF"/>
        </w:rPr>
        <w:t xml:space="preserve">được sửa đổi, bổ sung tại </w:t>
      </w:r>
      <w:r w:rsidR="0083219B" w:rsidRPr="004117CF">
        <w:rPr>
          <w:rFonts w:ascii="Times New Roman" w:hAnsi="Times New Roman"/>
          <w:bCs/>
          <w:sz w:val="28"/>
          <w:szCs w:val="28"/>
          <w:shd w:val="clear" w:color="auto" w:fill="FFFFFF"/>
        </w:rPr>
        <w:t>Nghị định số 187/2025/NĐ-CP</w:t>
      </w:r>
      <w:r w:rsidRPr="00105001">
        <w:rPr>
          <w:rFonts w:ascii="Times New Roman" w:hAnsi="Times New Roman"/>
          <w:sz w:val="28"/>
          <w:szCs w:val="28"/>
        </w:rPr>
        <w:t>.</w:t>
      </w:r>
    </w:p>
    <w:p w14:paraId="28072936" w14:textId="6277EE3B" w:rsidR="00945AD7" w:rsidRPr="00D071EC" w:rsidRDefault="00684507" w:rsidP="00427D0A">
      <w:pPr>
        <w:widowControl w:val="0"/>
        <w:shd w:val="clear" w:color="auto" w:fill="FFFFFF"/>
        <w:tabs>
          <w:tab w:val="left" w:pos="709"/>
          <w:tab w:val="left" w:pos="993"/>
        </w:tabs>
        <w:spacing w:after="80"/>
        <w:ind w:firstLine="567"/>
        <w:jc w:val="both"/>
        <w:rPr>
          <w:rFonts w:ascii="Times New Roman" w:hAnsi="Times New Roman"/>
          <w:b/>
          <w:sz w:val="28"/>
          <w:szCs w:val="28"/>
          <w:shd w:val="clear" w:color="auto" w:fill="FFFFFF"/>
        </w:rPr>
      </w:pPr>
      <w:r>
        <w:rPr>
          <w:rFonts w:ascii="Times New Roman" w:hAnsi="Times New Roman"/>
          <w:b/>
          <w:sz w:val="28"/>
          <w:szCs w:val="28"/>
          <w:lang w:val="sv-SE"/>
        </w:rPr>
        <w:t>5</w:t>
      </w:r>
      <w:r w:rsidR="00945AD7" w:rsidRPr="00D071EC">
        <w:rPr>
          <w:rFonts w:ascii="Times New Roman" w:hAnsi="Times New Roman"/>
          <w:b/>
          <w:sz w:val="28"/>
          <w:szCs w:val="28"/>
          <w:lang w:val="sv-SE"/>
        </w:rPr>
        <w:t>.</w:t>
      </w:r>
      <w:r w:rsidR="00945AD7" w:rsidRPr="00D071EC">
        <w:rPr>
          <w:rFonts w:ascii="Times New Roman" w:hAnsi="Times New Roman"/>
          <w:b/>
          <w:sz w:val="28"/>
          <w:szCs w:val="28"/>
          <w:shd w:val="clear" w:color="auto" w:fill="FFFFFF"/>
        </w:rPr>
        <w:t xml:space="preserve"> Ngôn ngữ, thể thức</w:t>
      </w:r>
      <w:r w:rsidR="000043D5">
        <w:rPr>
          <w:rFonts w:ascii="Times New Roman" w:hAnsi="Times New Roman"/>
          <w:b/>
          <w:sz w:val="28"/>
          <w:szCs w:val="28"/>
          <w:shd w:val="clear" w:color="auto" w:fill="FFFFFF"/>
        </w:rPr>
        <w:t>,</w:t>
      </w:r>
      <w:r w:rsidR="00945AD7" w:rsidRPr="00D071EC">
        <w:rPr>
          <w:rFonts w:ascii="Times New Roman" w:hAnsi="Times New Roman"/>
          <w:b/>
          <w:sz w:val="28"/>
          <w:szCs w:val="28"/>
          <w:shd w:val="clear" w:color="auto" w:fill="FFFFFF"/>
        </w:rPr>
        <w:t xml:space="preserve"> kỹ thuật </w:t>
      </w:r>
      <w:r w:rsidR="009A4C92">
        <w:rPr>
          <w:rFonts w:ascii="Times New Roman" w:hAnsi="Times New Roman"/>
          <w:b/>
          <w:sz w:val="28"/>
          <w:szCs w:val="28"/>
          <w:shd w:val="clear" w:color="auto" w:fill="FFFFFF"/>
        </w:rPr>
        <w:t>trình bày</w:t>
      </w:r>
    </w:p>
    <w:p w14:paraId="59D76A05" w14:textId="256BA8D8" w:rsidR="00945AD7" w:rsidRDefault="00945AD7" w:rsidP="00427D0A">
      <w:pPr>
        <w:widowControl w:val="0"/>
        <w:shd w:val="clear" w:color="auto" w:fill="FFFFFF"/>
        <w:tabs>
          <w:tab w:val="left" w:pos="709"/>
          <w:tab w:val="left" w:pos="993"/>
        </w:tabs>
        <w:spacing w:after="80"/>
        <w:ind w:firstLine="567"/>
        <w:jc w:val="both"/>
        <w:rPr>
          <w:rFonts w:ascii="Times New Roman" w:eastAsia="Courier New" w:hAnsi="Times New Roman"/>
          <w:sz w:val="28"/>
          <w:szCs w:val="28"/>
          <w:lang w:eastAsia="vi-VN"/>
        </w:rPr>
      </w:pPr>
      <w:r w:rsidRPr="00D071EC">
        <w:rPr>
          <w:rFonts w:ascii="Times New Roman" w:hAnsi="Times New Roman"/>
          <w:sz w:val="28"/>
          <w:szCs w:val="28"/>
          <w:shd w:val="clear" w:color="auto" w:fill="FFFFFF"/>
        </w:rPr>
        <w:t xml:space="preserve">Ngôn ngữ được sử dụng tại dự thảo cơ bản đảm bảo theo quy định tại khoản 1 Điều 7 </w:t>
      </w:r>
      <w:r w:rsidRPr="00D071EC">
        <w:rPr>
          <w:rFonts w:ascii="Times New Roman" w:hAnsi="Times New Roman"/>
          <w:sz w:val="28"/>
          <w:szCs w:val="28"/>
          <w:lang w:val="vi-VN"/>
        </w:rPr>
        <w:t>Luật Ban hành văn bản quy phạm pháp luật</w:t>
      </w:r>
      <w:bookmarkStart w:id="4" w:name="_Hlk172290158"/>
      <w:r w:rsidR="00FC46AD">
        <w:rPr>
          <w:rFonts w:ascii="Times New Roman" w:hAnsi="Times New Roman"/>
          <w:sz w:val="28"/>
          <w:szCs w:val="28"/>
        </w:rPr>
        <w:t xml:space="preserve"> </w:t>
      </w:r>
      <w:r w:rsidR="00FC46AD" w:rsidRPr="00BB7084">
        <w:rPr>
          <w:rFonts w:ascii="Times New Roman" w:hAnsi="Times New Roman"/>
          <w:sz w:val="28"/>
          <w:szCs w:val="28"/>
        </w:rPr>
        <w:t>số</w:t>
      </w:r>
      <w:r w:rsidR="00BB7084" w:rsidRPr="00BB7084">
        <w:rPr>
          <w:rFonts w:ascii="Times New Roman" w:hAnsi="Times New Roman"/>
          <w:sz w:val="28"/>
          <w:szCs w:val="28"/>
        </w:rPr>
        <w:t xml:space="preserve"> </w:t>
      </w:r>
      <w:r w:rsidR="00BB7084" w:rsidRPr="00BB7084">
        <w:rPr>
          <w:rFonts w:ascii="Times New Roman" w:hAnsi="Times New Roman"/>
          <w:bCs/>
          <w:sz w:val="28"/>
          <w:szCs w:val="28"/>
          <w:shd w:val="clear" w:color="auto" w:fill="FFFFFF"/>
        </w:rPr>
        <w:t>64/2025/QH15 được sửa đổi, bổ sung bởi Luật số 87/2025/QH15</w:t>
      </w:r>
      <w:r w:rsidR="004963A5" w:rsidRPr="00BB7084">
        <w:rPr>
          <w:rFonts w:ascii="Times New Roman" w:hAnsi="Times New Roman"/>
          <w:sz w:val="28"/>
          <w:szCs w:val="28"/>
        </w:rPr>
        <w:t>; t</w:t>
      </w:r>
      <w:r w:rsidRPr="00BB7084">
        <w:rPr>
          <w:rFonts w:ascii="Times New Roman" w:hAnsi="Times New Roman"/>
          <w:sz w:val="28"/>
          <w:szCs w:val="28"/>
        </w:rPr>
        <w:t xml:space="preserve">hể thức, </w:t>
      </w:r>
      <w:r w:rsidRPr="00D071EC">
        <w:rPr>
          <w:rFonts w:ascii="Times New Roman" w:hAnsi="Times New Roman"/>
          <w:sz w:val="28"/>
          <w:szCs w:val="28"/>
        </w:rPr>
        <w:t xml:space="preserve">kỹ thuật </w:t>
      </w:r>
      <w:r w:rsidR="00EA681F">
        <w:rPr>
          <w:rFonts w:ascii="Times New Roman" w:hAnsi="Times New Roman"/>
          <w:sz w:val="28"/>
          <w:szCs w:val="28"/>
        </w:rPr>
        <w:t>trình bày</w:t>
      </w:r>
      <w:r w:rsidRPr="00D071EC">
        <w:rPr>
          <w:rFonts w:ascii="Times New Roman" w:hAnsi="Times New Roman"/>
          <w:sz w:val="28"/>
          <w:szCs w:val="28"/>
        </w:rPr>
        <w:t xml:space="preserve"> văn bản cơ bản phù hợp với quy định tại Nghị định số 78/2025/NĐ-CP</w:t>
      </w:r>
      <w:r w:rsidR="00BF64C5">
        <w:rPr>
          <w:rFonts w:ascii="Times New Roman" w:hAnsi="Times New Roman"/>
          <w:sz w:val="28"/>
          <w:szCs w:val="28"/>
        </w:rPr>
        <w:t xml:space="preserve"> được sửa đổi, bổ sung bởi</w:t>
      </w:r>
      <w:r w:rsidR="00D071EC">
        <w:rPr>
          <w:rFonts w:ascii="Times New Roman" w:hAnsi="Times New Roman"/>
          <w:sz w:val="28"/>
          <w:szCs w:val="28"/>
        </w:rPr>
        <w:t xml:space="preserve"> Nghị định số 187/2025/NĐ-CP</w:t>
      </w:r>
      <w:r w:rsidRPr="00D071EC">
        <w:rPr>
          <w:rFonts w:ascii="Times New Roman" w:hAnsi="Times New Roman"/>
          <w:sz w:val="28"/>
          <w:szCs w:val="28"/>
        </w:rPr>
        <w:t xml:space="preserve"> và </w:t>
      </w:r>
      <w:r w:rsidR="00FA7226">
        <w:rPr>
          <w:rFonts w:ascii="Times New Roman" w:hAnsi="Times New Roman"/>
          <w:sz w:val="28"/>
          <w:szCs w:val="28"/>
        </w:rPr>
        <w:t>M</w:t>
      </w:r>
      <w:r w:rsidRPr="00D071EC">
        <w:rPr>
          <w:rFonts w:ascii="Times New Roman" w:hAnsi="Times New Roman"/>
          <w:sz w:val="28"/>
          <w:szCs w:val="28"/>
        </w:rPr>
        <w:t xml:space="preserve">ẫu số </w:t>
      </w:r>
      <w:r w:rsidR="007A03DB" w:rsidRPr="00D071EC">
        <w:rPr>
          <w:rFonts w:ascii="Times New Roman" w:hAnsi="Times New Roman"/>
          <w:sz w:val="28"/>
          <w:szCs w:val="28"/>
        </w:rPr>
        <w:t>20</w:t>
      </w:r>
      <w:r w:rsidRPr="00D071EC">
        <w:rPr>
          <w:rFonts w:ascii="Times New Roman" w:hAnsi="Times New Roman"/>
          <w:sz w:val="28"/>
          <w:szCs w:val="28"/>
        </w:rPr>
        <w:t xml:space="preserve"> Phụ lục III, </w:t>
      </w:r>
      <w:r w:rsidR="00CD574A">
        <w:rPr>
          <w:rFonts w:ascii="Times New Roman" w:hAnsi="Times New Roman"/>
          <w:sz w:val="28"/>
          <w:szCs w:val="28"/>
        </w:rPr>
        <w:t>M</w:t>
      </w:r>
      <w:r w:rsidRPr="00D071EC">
        <w:rPr>
          <w:rFonts w:ascii="Times New Roman" w:hAnsi="Times New Roman"/>
          <w:sz w:val="28"/>
          <w:szCs w:val="28"/>
        </w:rPr>
        <w:t xml:space="preserve">ẫu số 02 Phụ lục IV ban hành kèm theo Nghị định số </w:t>
      </w:r>
      <w:r w:rsidR="00B67B7D">
        <w:rPr>
          <w:rFonts w:ascii="Times New Roman" w:hAnsi="Times New Roman"/>
          <w:sz w:val="28"/>
          <w:szCs w:val="28"/>
        </w:rPr>
        <w:t>78</w:t>
      </w:r>
      <w:r w:rsidRPr="00D071EC">
        <w:rPr>
          <w:rFonts w:ascii="Times New Roman" w:hAnsi="Times New Roman"/>
          <w:sz w:val="28"/>
          <w:szCs w:val="28"/>
        </w:rPr>
        <w:t>/2025/NĐ-CP</w:t>
      </w:r>
      <w:r w:rsidR="0030551E">
        <w:rPr>
          <w:rFonts w:ascii="Times New Roman" w:hAnsi="Times New Roman"/>
          <w:sz w:val="28"/>
          <w:szCs w:val="28"/>
        </w:rPr>
        <w:t xml:space="preserve"> được sửa đổi, bổ sung bởi Nghị định số </w:t>
      </w:r>
      <w:r w:rsidR="00BF64C5">
        <w:rPr>
          <w:rFonts w:ascii="Times New Roman" w:hAnsi="Times New Roman"/>
          <w:sz w:val="28"/>
          <w:szCs w:val="28"/>
        </w:rPr>
        <w:t>187/2025/NĐ-CP</w:t>
      </w:r>
      <w:r w:rsidRPr="00D071EC">
        <w:rPr>
          <w:rFonts w:ascii="Times New Roman" w:eastAsia="Courier New" w:hAnsi="Times New Roman"/>
          <w:sz w:val="28"/>
          <w:szCs w:val="28"/>
          <w:lang w:eastAsia="vi-VN"/>
        </w:rPr>
        <w:t>.</w:t>
      </w:r>
      <w:r w:rsidR="00EE7AB3" w:rsidRPr="00D071EC">
        <w:rPr>
          <w:rFonts w:ascii="Times New Roman" w:eastAsia="Courier New" w:hAnsi="Times New Roman"/>
          <w:sz w:val="28"/>
          <w:szCs w:val="28"/>
          <w:lang w:eastAsia="vi-VN"/>
        </w:rPr>
        <w:t xml:space="preserve"> Tuy nhiên, để dự thảo được hoàn thiện, Sở Tư pháp có một số ý kiến như sau:</w:t>
      </w:r>
    </w:p>
    <w:p w14:paraId="35F9E2A2" w14:textId="150DAD0E" w:rsidR="00684507" w:rsidRDefault="00684507" w:rsidP="00427D0A">
      <w:pPr>
        <w:widowControl w:val="0"/>
        <w:shd w:val="clear" w:color="auto" w:fill="FFFFFF"/>
        <w:tabs>
          <w:tab w:val="left" w:pos="709"/>
          <w:tab w:val="left" w:pos="993"/>
        </w:tabs>
        <w:spacing w:after="80"/>
        <w:ind w:firstLine="567"/>
        <w:jc w:val="both"/>
        <w:rPr>
          <w:rFonts w:ascii="Times New Roman" w:hAnsi="Times New Roman"/>
          <w:b/>
          <w:sz w:val="28"/>
          <w:szCs w:val="28"/>
          <w:shd w:val="clear" w:color="auto" w:fill="FFFFFF"/>
        </w:rPr>
      </w:pPr>
      <w:r w:rsidRPr="00684507">
        <w:rPr>
          <w:rFonts w:ascii="Times New Roman" w:hAnsi="Times New Roman"/>
          <w:b/>
          <w:sz w:val="28"/>
          <w:szCs w:val="28"/>
          <w:shd w:val="clear" w:color="auto" w:fill="FFFFFF"/>
        </w:rPr>
        <w:t>5.1. Đối với dự thảo Quyết định</w:t>
      </w:r>
    </w:p>
    <w:p w14:paraId="57D33B99" w14:textId="77777777" w:rsidR="004C1DC2" w:rsidRDefault="00B91149" w:rsidP="004C1DC2">
      <w:pPr>
        <w:widowControl w:val="0"/>
        <w:shd w:val="clear" w:color="auto" w:fill="FFFFFF"/>
        <w:tabs>
          <w:tab w:val="left" w:pos="709"/>
          <w:tab w:val="left" w:pos="993"/>
        </w:tabs>
        <w:spacing w:after="80"/>
        <w:ind w:firstLine="567"/>
        <w:jc w:val="both"/>
        <w:rPr>
          <w:rFonts w:ascii="Times New Roman" w:hAnsi="Times New Roman"/>
          <w:bCs/>
          <w:sz w:val="28"/>
          <w:szCs w:val="28"/>
          <w:shd w:val="clear" w:color="auto" w:fill="FFFFFF"/>
        </w:rPr>
      </w:pPr>
      <w:r w:rsidRPr="0059211D">
        <w:rPr>
          <w:rFonts w:ascii="Times New Roman" w:hAnsi="Times New Roman"/>
          <w:sz w:val="28"/>
          <w:szCs w:val="28"/>
        </w:rPr>
        <w:t>+ Tại căn cứ pháp lý</w:t>
      </w:r>
      <w:r w:rsidR="00210ED6">
        <w:rPr>
          <w:rFonts w:ascii="Times New Roman" w:hAnsi="Times New Roman"/>
          <w:sz w:val="28"/>
          <w:szCs w:val="28"/>
        </w:rPr>
        <w:t xml:space="preserve"> thứ nhất: </w:t>
      </w:r>
      <w:r w:rsidR="004C1DC2">
        <w:rPr>
          <w:rFonts w:ascii="Times New Roman" w:hAnsi="Times New Roman"/>
          <w:bCs/>
          <w:sz w:val="28"/>
          <w:szCs w:val="28"/>
          <w:shd w:val="clear" w:color="auto" w:fill="FFFFFF"/>
        </w:rPr>
        <w:t>Đề nghị viết lại như sau “</w:t>
      </w:r>
      <w:r w:rsidR="004C1DC2" w:rsidRPr="00FF6005">
        <w:rPr>
          <w:rFonts w:ascii="Times New Roman" w:hAnsi="Times New Roman"/>
          <w:bCs/>
          <w:i/>
          <w:sz w:val="28"/>
          <w:szCs w:val="28"/>
          <w:shd w:val="clear" w:color="auto" w:fill="FFFFFF"/>
        </w:rPr>
        <w:t>Căn cứ Luật Tổ chức chính quyền địa phương số 72/2025/QH15</w:t>
      </w:r>
      <w:r w:rsidR="004C1DC2">
        <w:rPr>
          <w:rFonts w:ascii="Times New Roman" w:hAnsi="Times New Roman"/>
          <w:bCs/>
          <w:sz w:val="28"/>
          <w:szCs w:val="28"/>
          <w:shd w:val="clear" w:color="auto" w:fill="FFFFFF"/>
        </w:rPr>
        <w:t xml:space="preserve">” cho phù hợp với Mẫu số 20 Phụ lục III ban hành kèm theo </w:t>
      </w:r>
      <w:r w:rsidR="004C1DC2" w:rsidRPr="00D071EC">
        <w:rPr>
          <w:rFonts w:ascii="Times New Roman" w:hAnsi="Times New Roman"/>
          <w:sz w:val="28"/>
          <w:szCs w:val="28"/>
        </w:rPr>
        <w:t xml:space="preserve">Nghị định số </w:t>
      </w:r>
      <w:r w:rsidR="004C1DC2">
        <w:rPr>
          <w:rFonts w:ascii="Times New Roman" w:hAnsi="Times New Roman"/>
          <w:sz w:val="28"/>
          <w:szCs w:val="28"/>
        </w:rPr>
        <w:t>78</w:t>
      </w:r>
      <w:r w:rsidR="004C1DC2" w:rsidRPr="00D071EC">
        <w:rPr>
          <w:rFonts w:ascii="Times New Roman" w:hAnsi="Times New Roman"/>
          <w:sz w:val="28"/>
          <w:szCs w:val="28"/>
        </w:rPr>
        <w:t>/2025/NĐ-CP</w:t>
      </w:r>
      <w:r w:rsidR="004C1DC2">
        <w:rPr>
          <w:rFonts w:ascii="Times New Roman" w:hAnsi="Times New Roman"/>
          <w:sz w:val="28"/>
          <w:szCs w:val="28"/>
        </w:rPr>
        <w:t xml:space="preserve"> được sửa đổi, bổ sung bởi Nghị định số 187/2025/NĐ-CP</w:t>
      </w:r>
      <w:r w:rsidR="004C1DC2">
        <w:rPr>
          <w:rFonts w:ascii="Times New Roman" w:hAnsi="Times New Roman"/>
          <w:bCs/>
          <w:sz w:val="28"/>
          <w:szCs w:val="28"/>
          <w:shd w:val="clear" w:color="auto" w:fill="FFFFFF"/>
        </w:rPr>
        <w:t>.</w:t>
      </w:r>
    </w:p>
    <w:p w14:paraId="5DA23033" w14:textId="77777777" w:rsidR="004C1DC2" w:rsidRDefault="004C1DC2" w:rsidP="004C1DC2">
      <w:pPr>
        <w:widowControl w:val="0"/>
        <w:shd w:val="clear" w:color="auto" w:fill="FFFFFF"/>
        <w:tabs>
          <w:tab w:val="left" w:pos="709"/>
          <w:tab w:val="left" w:pos="993"/>
        </w:tabs>
        <w:spacing w:after="80"/>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Đề nghị bổ sung “</w:t>
      </w:r>
      <w:r w:rsidRPr="00BC0F76">
        <w:rPr>
          <w:rFonts w:ascii="Times New Roman" w:hAnsi="Times New Roman"/>
          <w:bCs/>
          <w:i/>
          <w:sz w:val="28"/>
          <w:szCs w:val="28"/>
          <w:shd w:val="clear" w:color="auto" w:fill="FFFFFF"/>
        </w:rPr>
        <w:t>C</w:t>
      </w:r>
      <w:r>
        <w:rPr>
          <w:rFonts w:ascii="Times New Roman" w:hAnsi="Times New Roman"/>
          <w:bCs/>
          <w:i/>
          <w:sz w:val="28"/>
          <w:szCs w:val="28"/>
          <w:shd w:val="clear" w:color="auto" w:fill="FFFFFF"/>
        </w:rPr>
        <w:t>ă</w:t>
      </w:r>
      <w:r w:rsidRPr="00BC0F76">
        <w:rPr>
          <w:rFonts w:ascii="Times New Roman" w:hAnsi="Times New Roman"/>
          <w:bCs/>
          <w:i/>
          <w:sz w:val="28"/>
          <w:szCs w:val="28"/>
          <w:shd w:val="clear" w:color="auto" w:fill="FFFFFF"/>
        </w:rPr>
        <w:t>n cứ</w:t>
      </w:r>
      <w:r>
        <w:rPr>
          <w:rFonts w:ascii="Times New Roman" w:hAnsi="Times New Roman"/>
          <w:bCs/>
          <w:sz w:val="28"/>
          <w:szCs w:val="28"/>
          <w:shd w:val="clear" w:color="auto" w:fill="FFFFFF"/>
        </w:rPr>
        <w:t xml:space="preserve"> </w:t>
      </w:r>
      <w:r w:rsidRPr="00BC0F76">
        <w:rPr>
          <w:rFonts w:ascii="Times New Roman" w:hAnsi="Times New Roman"/>
          <w:bCs/>
          <w:i/>
          <w:sz w:val="28"/>
          <w:szCs w:val="28"/>
          <w:shd w:val="clear" w:color="auto" w:fill="FFFFFF"/>
        </w:rPr>
        <w:t xml:space="preserve">Luật Ban hành văn bản quy phạm pháp luật </w:t>
      </w:r>
      <w:r>
        <w:rPr>
          <w:rFonts w:ascii="Times New Roman" w:hAnsi="Times New Roman"/>
          <w:bCs/>
          <w:i/>
          <w:sz w:val="28"/>
          <w:szCs w:val="28"/>
          <w:shd w:val="clear" w:color="auto" w:fill="FFFFFF"/>
        </w:rPr>
        <w:t>số 64/2025/QH15 được sửa đổi, bổ sung bởi Luật số 87/2025/QH15;</w:t>
      </w:r>
      <w:r>
        <w:rPr>
          <w:rFonts w:ascii="Times New Roman" w:hAnsi="Times New Roman"/>
          <w:bCs/>
          <w:sz w:val="28"/>
          <w:szCs w:val="28"/>
          <w:shd w:val="clear" w:color="auto" w:fill="FFFFFF"/>
        </w:rPr>
        <w:t>” cho đầy đủ.</w:t>
      </w:r>
    </w:p>
    <w:p w14:paraId="322009A4" w14:textId="08EEC9BE" w:rsidR="004C1DC2" w:rsidRDefault="004C1DC2" w:rsidP="004C1DC2">
      <w:pPr>
        <w:widowControl w:val="0"/>
        <w:shd w:val="clear" w:color="auto" w:fill="FFFFFF"/>
        <w:tabs>
          <w:tab w:val="left" w:pos="709"/>
          <w:tab w:val="left" w:pos="993"/>
        </w:tabs>
        <w:spacing w:after="80"/>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Căn cứ</w:t>
      </w:r>
      <w:r w:rsidR="004342F4">
        <w:rPr>
          <w:rFonts w:ascii="Times New Roman" w:hAnsi="Times New Roman"/>
          <w:bCs/>
          <w:sz w:val="28"/>
          <w:szCs w:val="28"/>
          <w:shd w:val="clear" w:color="auto" w:fill="FFFFFF"/>
        </w:rPr>
        <w:t xml:space="preserve"> pháp lý</w:t>
      </w:r>
      <w:r>
        <w:rPr>
          <w:rFonts w:ascii="Times New Roman" w:hAnsi="Times New Roman"/>
          <w:bCs/>
          <w:sz w:val="28"/>
          <w:szCs w:val="28"/>
          <w:shd w:val="clear" w:color="auto" w:fill="FFFFFF"/>
        </w:rPr>
        <w:t xml:space="preserve"> </w:t>
      </w:r>
      <w:r w:rsidR="004342F4">
        <w:rPr>
          <w:rFonts w:ascii="Times New Roman" w:hAnsi="Times New Roman"/>
          <w:bCs/>
          <w:sz w:val="28"/>
          <w:szCs w:val="28"/>
          <w:shd w:val="clear" w:color="auto" w:fill="FFFFFF"/>
        </w:rPr>
        <w:t>thứ hai</w:t>
      </w:r>
      <w:r>
        <w:rPr>
          <w:rFonts w:ascii="Times New Roman" w:hAnsi="Times New Roman"/>
          <w:bCs/>
          <w:sz w:val="28"/>
          <w:szCs w:val="28"/>
          <w:shd w:val="clear" w:color="auto" w:fill="FFFFFF"/>
        </w:rPr>
        <w:t xml:space="preserve">: Đề nghị </w:t>
      </w:r>
      <w:r w:rsidR="004342F4">
        <w:rPr>
          <w:rFonts w:ascii="Times New Roman" w:hAnsi="Times New Roman"/>
          <w:bCs/>
          <w:sz w:val="28"/>
          <w:szCs w:val="28"/>
          <w:shd w:val="clear" w:color="auto" w:fill="FFFFFF"/>
        </w:rPr>
        <w:t>bỏ từ “về” trước cụm từ “Quy định…”.</w:t>
      </w:r>
    </w:p>
    <w:p w14:paraId="121EAEC0" w14:textId="77777777" w:rsidR="004C1DC2" w:rsidRDefault="004C1DC2" w:rsidP="004C1DC2">
      <w:pPr>
        <w:widowControl w:val="0"/>
        <w:shd w:val="clear" w:color="auto" w:fill="FFFFFF"/>
        <w:tabs>
          <w:tab w:val="left" w:pos="709"/>
          <w:tab w:val="left" w:pos="993"/>
        </w:tabs>
        <w:spacing w:after="80"/>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Tại đoạn “</w:t>
      </w:r>
      <w:r w:rsidRPr="00063E02">
        <w:rPr>
          <w:rFonts w:ascii="Times New Roman" w:hAnsi="Times New Roman"/>
          <w:bCs/>
          <w:i/>
          <w:sz w:val="28"/>
          <w:szCs w:val="28"/>
          <w:shd w:val="clear" w:color="auto" w:fill="FFFFFF"/>
        </w:rPr>
        <w:t>Theo đề nghị</w:t>
      </w:r>
      <w:r>
        <w:rPr>
          <w:rFonts w:ascii="Times New Roman" w:hAnsi="Times New Roman"/>
          <w:bCs/>
          <w:i/>
          <w:sz w:val="28"/>
          <w:szCs w:val="28"/>
          <w:shd w:val="clear" w:color="auto" w:fill="FFFFFF"/>
        </w:rPr>
        <w:t xml:space="preserve"> của</w:t>
      </w:r>
      <w:r>
        <w:rPr>
          <w:rFonts w:ascii="Times New Roman" w:hAnsi="Times New Roman"/>
          <w:bCs/>
          <w:sz w:val="28"/>
          <w:szCs w:val="28"/>
          <w:shd w:val="clear" w:color="auto" w:fill="FFFFFF"/>
        </w:rPr>
        <w:t>…”: Đề nghị thay dấu chấm bằng dấu chấm phẩy.</w:t>
      </w:r>
    </w:p>
    <w:p w14:paraId="71DF9497" w14:textId="4C7ED313" w:rsidR="00B91149" w:rsidRPr="00501D07" w:rsidRDefault="004C1DC2" w:rsidP="00501D07">
      <w:pPr>
        <w:widowControl w:val="0"/>
        <w:shd w:val="clear" w:color="auto" w:fill="FFFFFF"/>
        <w:tabs>
          <w:tab w:val="left" w:pos="709"/>
          <w:tab w:val="left" w:pos="993"/>
        </w:tabs>
        <w:spacing w:after="80"/>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Tại câu cuối phần căn cứ pháp lý: Đề nghị bỏ cụm từ “</w:t>
      </w:r>
      <w:r w:rsidRPr="00AF237B">
        <w:rPr>
          <w:rFonts w:ascii="Times New Roman" w:hAnsi="Times New Roman"/>
          <w:bCs/>
          <w:i/>
          <w:sz w:val="28"/>
          <w:szCs w:val="28"/>
          <w:shd w:val="clear" w:color="auto" w:fill="FFFFFF"/>
        </w:rPr>
        <w:t>tỉnh Lâm Đồng</w:t>
      </w:r>
      <w:r>
        <w:rPr>
          <w:rFonts w:ascii="Times New Roman" w:hAnsi="Times New Roman"/>
          <w:bCs/>
          <w:sz w:val="28"/>
          <w:szCs w:val="28"/>
          <w:shd w:val="clear" w:color="auto" w:fill="FFFFFF"/>
        </w:rPr>
        <w:t>” sau cụm từ “</w:t>
      </w:r>
      <w:r w:rsidRPr="00AF237B">
        <w:rPr>
          <w:rFonts w:ascii="Times New Roman" w:hAnsi="Times New Roman"/>
          <w:bCs/>
          <w:i/>
          <w:sz w:val="28"/>
          <w:szCs w:val="28"/>
          <w:shd w:val="clear" w:color="auto" w:fill="FFFFFF"/>
        </w:rPr>
        <w:t>Ủy ban nhân dân</w:t>
      </w:r>
      <w:r>
        <w:rPr>
          <w:rFonts w:ascii="Times New Roman" w:hAnsi="Times New Roman"/>
          <w:bCs/>
          <w:sz w:val="28"/>
          <w:szCs w:val="28"/>
          <w:shd w:val="clear" w:color="auto" w:fill="FFFFFF"/>
        </w:rPr>
        <w:t>”.</w:t>
      </w:r>
    </w:p>
    <w:p w14:paraId="295464D6" w14:textId="5F783CFF" w:rsidR="00B91149" w:rsidRPr="0059211D" w:rsidRDefault="00B91149" w:rsidP="00B91149">
      <w:pPr>
        <w:widowControl w:val="0"/>
        <w:tabs>
          <w:tab w:val="left" w:pos="1134"/>
        </w:tabs>
        <w:spacing w:before="120" w:after="120"/>
        <w:ind w:firstLine="567"/>
        <w:jc w:val="both"/>
        <w:rPr>
          <w:rFonts w:ascii="Times New Roman" w:hAnsi="Times New Roman"/>
          <w:sz w:val="28"/>
          <w:szCs w:val="28"/>
        </w:rPr>
      </w:pPr>
      <w:r w:rsidRPr="0059211D">
        <w:rPr>
          <w:rFonts w:ascii="Times New Roman" w:hAnsi="Times New Roman"/>
          <w:sz w:val="28"/>
          <w:szCs w:val="28"/>
        </w:rPr>
        <w:t>+ Tại Điều 3: Đề nghị sử dụng thống nhất chức danh các sở, ban, ngành, theo đó sử dụng “Giám đốc” hoặc “Thủ trưởng” các sở, ban, ngành và không sử dụng dấu (/) giữa các chức danh.</w:t>
      </w:r>
    </w:p>
    <w:p w14:paraId="25AD2283" w14:textId="0AFFC1B5" w:rsidR="00B91149" w:rsidRDefault="00B91149" w:rsidP="00B91149">
      <w:pPr>
        <w:widowControl w:val="0"/>
        <w:tabs>
          <w:tab w:val="left" w:pos="1134"/>
        </w:tabs>
        <w:spacing w:before="120" w:after="120"/>
        <w:ind w:firstLine="567"/>
        <w:jc w:val="both"/>
        <w:rPr>
          <w:rFonts w:ascii="Times New Roman" w:hAnsi="Times New Roman"/>
          <w:sz w:val="28"/>
          <w:szCs w:val="28"/>
        </w:rPr>
      </w:pPr>
      <w:r w:rsidRPr="0059211D">
        <w:rPr>
          <w:rFonts w:ascii="Times New Roman" w:hAnsi="Times New Roman"/>
          <w:sz w:val="28"/>
          <w:szCs w:val="28"/>
        </w:rPr>
        <w:t xml:space="preserve">+ Tại phần nơi nhận: Đề nghị bỏ một từ </w:t>
      </w:r>
      <w:r w:rsidRPr="0059211D">
        <w:rPr>
          <w:rFonts w:ascii="Times New Roman" w:hAnsi="Times New Roman"/>
          <w:i/>
          <w:sz w:val="28"/>
          <w:szCs w:val="28"/>
        </w:rPr>
        <w:t>“Cục”</w:t>
      </w:r>
      <w:r w:rsidRPr="0059211D">
        <w:rPr>
          <w:rFonts w:ascii="Times New Roman" w:hAnsi="Times New Roman"/>
          <w:sz w:val="28"/>
          <w:szCs w:val="28"/>
        </w:rPr>
        <w:t xml:space="preserve"> tại cơ quan nhận ở gạch đầu dòng thứ năm.</w:t>
      </w:r>
    </w:p>
    <w:p w14:paraId="4EFC32DA" w14:textId="1A961D96" w:rsidR="00684507" w:rsidRDefault="00684507" w:rsidP="00427D0A">
      <w:pPr>
        <w:widowControl w:val="0"/>
        <w:shd w:val="clear" w:color="auto" w:fill="FFFFFF"/>
        <w:tabs>
          <w:tab w:val="left" w:pos="709"/>
          <w:tab w:val="left" w:pos="993"/>
        </w:tabs>
        <w:spacing w:after="80"/>
        <w:ind w:firstLine="567"/>
        <w:jc w:val="both"/>
        <w:rPr>
          <w:rFonts w:ascii="Times New Roman" w:hAnsi="Times New Roman"/>
          <w:b/>
          <w:sz w:val="28"/>
          <w:szCs w:val="28"/>
          <w:shd w:val="clear" w:color="auto" w:fill="FFFFFF"/>
        </w:rPr>
      </w:pPr>
      <w:r w:rsidRPr="00684507">
        <w:rPr>
          <w:rFonts w:ascii="Times New Roman" w:hAnsi="Times New Roman"/>
          <w:b/>
          <w:sz w:val="28"/>
          <w:szCs w:val="28"/>
          <w:shd w:val="clear" w:color="auto" w:fill="FFFFFF"/>
        </w:rPr>
        <w:t>5.2. Đối với dự thảo Quy định</w:t>
      </w:r>
    </w:p>
    <w:p w14:paraId="0BF9CD13" w14:textId="4833180E" w:rsidR="00F03006" w:rsidRDefault="00915220" w:rsidP="00427D0A">
      <w:pPr>
        <w:widowControl w:val="0"/>
        <w:shd w:val="clear" w:color="auto" w:fill="FFFFFF"/>
        <w:tabs>
          <w:tab w:val="left" w:pos="709"/>
          <w:tab w:val="left" w:pos="993"/>
        </w:tabs>
        <w:spacing w:after="80"/>
        <w:ind w:firstLine="567"/>
        <w:jc w:val="both"/>
        <w:rPr>
          <w:rFonts w:ascii="Times New Roman" w:hAnsi="Times New Roman"/>
          <w:sz w:val="28"/>
          <w:szCs w:val="28"/>
        </w:rPr>
      </w:pPr>
      <w:r>
        <w:rPr>
          <w:rFonts w:ascii="Times New Roman" w:hAnsi="Times New Roman"/>
          <w:bCs/>
          <w:sz w:val="28"/>
          <w:szCs w:val="28"/>
        </w:rPr>
        <w:t xml:space="preserve">+ </w:t>
      </w:r>
      <w:r w:rsidR="00A44348" w:rsidRPr="0094343E">
        <w:rPr>
          <w:rFonts w:ascii="Times New Roman" w:hAnsi="Times New Roman"/>
          <w:bCs/>
          <w:sz w:val="28"/>
          <w:szCs w:val="28"/>
        </w:rPr>
        <w:t xml:space="preserve">Đề nghị bỏ </w:t>
      </w:r>
      <w:r w:rsidR="006460F1">
        <w:rPr>
          <w:rFonts w:ascii="Times New Roman" w:hAnsi="Times New Roman"/>
          <w:bCs/>
          <w:sz w:val="28"/>
          <w:szCs w:val="28"/>
        </w:rPr>
        <w:t>dòng</w:t>
      </w:r>
      <w:r w:rsidR="00A44348" w:rsidRPr="0094343E">
        <w:rPr>
          <w:rFonts w:ascii="Times New Roman" w:hAnsi="Times New Roman"/>
          <w:bCs/>
          <w:sz w:val="28"/>
          <w:szCs w:val="28"/>
        </w:rPr>
        <w:t xml:space="preserve"> </w:t>
      </w:r>
      <w:r w:rsidR="00A44348" w:rsidRPr="0094343E">
        <w:rPr>
          <w:rFonts w:ascii="Times New Roman" w:hAnsi="Times New Roman"/>
          <w:bCs/>
          <w:i/>
          <w:sz w:val="28"/>
          <w:szCs w:val="28"/>
        </w:rPr>
        <w:t>“ngày  tháng   năm 2025 của Ủy ban nhân dân tỉnh Lâm Đồng”</w:t>
      </w:r>
      <w:r w:rsidR="00A44348" w:rsidRPr="0094343E">
        <w:rPr>
          <w:rFonts w:ascii="Times New Roman" w:hAnsi="Times New Roman"/>
          <w:i/>
          <w:sz w:val="28"/>
          <w:szCs w:val="28"/>
        </w:rPr>
        <w:t xml:space="preserve"> </w:t>
      </w:r>
      <w:r w:rsidR="00A44348" w:rsidRPr="0094343E">
        <w:rPr>
          <w:rFonts w:ascii="Times New Roman" w:hAnsi="Times New Roman"/>
          <w:sz w:val="28"/>
          <w:szCs w:val="28"/>
        </w:rPr>
        <w:t>t</w:t>
      </w:r>
      <w:r w:rsidR="00CC2C09" w:rsidRPr="0094343E">
        <w:rPr>
          <w:rFonts w:ascii="Times New Roman" w:hAnsi="Times New Roman"/>
          <w:sz w:val="28"/>
          <w:szCs w:val="28"/>
        </w:rPr>
        <w:t>ại</w:t>
      </w:r>
      <w:r w:rsidR="00A44348" w:rsidRPr="0094343E">
        <w:rPr>
          <w:rFonts w:ascii="Times New Roman" w:hAnsi="Times New Roman"/>
          <w:sz w:val="28"/>
          <w:szCs w:val="28"/>
        </w:rPr>
        <w:t xml:space="preserve"> nội dung </w:t>
      </w:r>
      <w:r w:rsidR="008D5C7A" w:rsidRPr="0094343E">
        <w:rPr>
          <w:rFonts w:ascii="Times New Roman" w:hAnsi="Times New Roman"/>
          <w:sz w:val="28"/>
          <w:szCs w:val="28"/>
        </w:rPr>
        <w:t>in nghiêng</w:t>
      </w:r>
      <w:r w:rsidR="00A44348" w:rsidRPr="0094343E">
        <w:rPr>
          <w:rFonts w:ascii="Times New Roman" w:hAnsi="Times New Roman"/>
          <w:sz w:val="28"/>
          <w:szCs w:val="28"/>
        </w:rPr>
        <w:t xml:space="preserve"> phía dưới tên gọi của dự thảo Quy định </w:t>
      </w:r>
      <w:r w:rsidR="0062743A" w:rsidRPr="0094343E">
        <w:rPr>
          <w:rFonts w:ascii="Times New Roman" w:hAnsi="Times New Roman"/>
          <w:sz w:val="28"/>
          <w:szCs w:val="28"/>
        </w:rPr>
        <w:t xml:space="preserve">và bỏ dấu gạch ngang canh giữa </w:t>
      </w:r>
      <w:r w:rsidR="00271810" w:rsidRPr="0094343E">
        <w:rPr>
          <w:rFonts w:ascii="Times New Roman" w:hAnsi="Times New Roman"/>
          <w:sz w:val="28"/>
          <w:szCs w:val="28"/>
        </w:rPr>
        <w:t xml:space="preserve">cho </w:t>
      </w:r>
      <w:r w:rsidR="00A44348" w:rsidRPr="0094343E">
        <w:rPr>
          <w:rFonts w:ascii="Times New Roman" w:hAnsi="Times New Roman"/>
          <w:sz w:val="28"/>
          <w:szCs w:val="28"/>
        </w:rPr>
        <w:t xml:space="preserve">đảm bảo </w:t>
      </w:r>
      <w:r w:rsidR="00271810" w:rsidRPr="0094343E">
        <w:rPr>
          <w:rFonts w:ascii="Times New Roman" w:hAnsi="Times New Roman"/>
          <w:sz w:val="28"/>
          <w:szCs w:val="28"/>
        </w:rPr>
        <w:t>M</w:t>
      </w:r>
      <w:r w:rsidR="00A44348" w:rsidRPr="0094343E">
        <w:rPr>
          <w:rFonts w:ascii="Times New Roman" w:hAnsi="Times New Roman"/>
          <w:sz w:val="28"/>
          <w:szCs w:val="28"/>
        </w:rPr>
        <w:t xml:space="preserve">ẫu số 20 Phụ lục III kèm theo Nghị định số </w:t>
      </w:r>
      <w:r w:rsidR="00271810" w:rsidRPr="0094343E">
        <w:rPr>
          <w:rFonts w:ascii="Times New Roman" w:hAnsi="Times New Roman"/>
          <w:sz w:val="28"/>
          <w:szCs w:val="28"/>
        </w:rPr>
        <w:t xml:space="preserve">số 78/2025/NĐ-CP được sửa đổi, bổ sung tại Nghị định số </w:t>
      </w:r>
      <w:r w:rsidR="00A44348" w:rsidRPr="0094343E">
        <w:rPr>
          <w:rFonts w:ascii="Times New Roman" w:hAnsi="Times New Roman"/>
          <w:sz w:val="28"/>
          <w:szCs w:val="28"/>
        </w:rPr>
        <w:t>187/2025/NĐ-CP</w:t>
      </w:r>
      <w:r w:rsidR="001306D6" w:rsidRPr="0094343E">
        <w:rPr>
          <w:rFonts w:ascii="Times New Roman" w:hAnsi="Times New Roman"/>
          <w:sz w:val="28"/>
          <w:szCs w:val="28"/>
        </w:rPr>
        <w:t>.</w:t>
      </w:r>
    </w:p>
    <w:p w14:paraId="6B2EA202" w14:textId="2D619A6F" w:rsidR="00AA5D01" w:rsidRDefault="00AA5D01" w:rsidP="00427D0A">
      <w:pPr>
        <w:widowControl w:val="0"/>
        <w:shd w:val="clear" w:color="auto" w:fill="FFFFFF"/>
        <w:tabs>
          <w:tab w:val="left" w:pos="709"/>
          <w:tab w:val="left" w:pos="993"/>
        </w:tabs>
        <w:spacing w:after="80"/>
        <w:ind w:firstLine="567"/>
        <w:jc w:val="both"/>
        <w:rPr>
          <w:rFonts w:ascii="Times New Roman" w:hAnsi="Times New Roman"/>
          <w:sz w:val="28"/>
          <w:szCs w:val="28"/>
        </w:rPr>
      </w:pPr>
      <w:r>
        <w:rPr>
          <w:rFonts w:ascii="Times New Roman" w:hAnsi="Times New Roman"/>
          <w:sz w:val="28"/>
          <w:szCs w:val="28"/>
        </w:rPr>
        <w:t>+ Khoản 9 Điều 2: Đề nghị bỏ từ “cấp” giữa cụm từ “UBND…tỉnh”. Đồng thời, đề nghị rà soát toàn bộ dự thảo để chính sửa cho thống nhất.</w:t>
      </w:r>
    </w:p>
    <w:p w14:paraId="146E5B96" w14:textId="504AE7A2" w:rsidR="00D01786" w:rsidRDefault="00D01786" w:rsidP="00793300">
      <w:pPr>
        <w:widowControl w:val="0"/>
        <w:shd w:val="clear" w:color="auto" w:fill="FFFFFF"/>
        <w:tabs>
          <w:tab w:val="left" w:pos="709"/>
          <w:tab w:val="left" w:pos="993"/>
        </w:tabs>
        <w:spacing w:after="80"/>
        <w:ind w:firstLine="567"/>
        <w:jc w:val="both"/>
        <w:rPr>
          <w:rFonts w:ascii="Times New Roman" w:hAnsi="Times New Roman"/>
          <w:sz w:val="28"/>
          <w:szCs w:val="28"/>
        </w:rPr>
      </w:pPr>
      <w:r>
        <w:rPr>
          <w:rFonts w:ascii="Times New Roman" w:hAnsi="Times New Roman"/>
          <w:sz w:val="28"/>
          <w:szCs w:val="28"/>
        </w:rPr>
        <w:t>Bên cạnh đó, đề nghị rà soát không viết tắt đối với các cụm từ “UBND”, “MTQG”…</w:t>
      </w:r>
    </w:p>
    <w:p w14:paraId="0570BD0F" w14:textId="62C5EC2C" w:rsidR="003F2393" w:rsidRDefault="003F2393" w:rsidP="00A76773">
      <w:pPr>
        <w:widowControl w:val="0"/>
        <w:tabs>
          <w:tab w:val="left" w:pos="1134"/>
        </w:tabs>
        <w:spacing w:before="120" w:after="120"/>
        <w:ind w:firstLine="567"/>
        <w:jc w:val="both"/>
        <w:rPr>
          <w:rFonts w:ascii="Times New Roman" w:hAnsi="Times New Roman"/>
          <w:sz w:val="28"/>
          <w:szCs w:val="28"/>
        </w:rPr>
      </w:pPr>
      <w:r w:rsidRPr="0059211D">
        <w:rPr>
          <w:rFonts w:ascii="Times New Roman" w:hAnsi="Times New Roman"/>
          <w:sz w:val="28"/>
          <w:szCs w:val="28"/>
        </w:rPr>
        <w:lastRenderedPageBreak/>
        <w:t xml:space="preserve">+ </w:t>
      </w:r>
      <w:r>
        <w:rPr>
          <w:rFonts w:ascii="Times New Roman" w:hAnsi="Times New Roman"/>
          <w:sz w:val="28"/>
          <w:szCs w:val="28"/>
        </w:rPr>
        <w:t xml:space="preserve">Khoản 2 Điều 3: </w:t>
      </w:r>
      <w:r w:rsidRPr="0059211D">
        <w:rPr>
          <w:rFonts w:ascii="Times New Roman" w:hAnsi="Times New Roman"/>
          <w:sz w:val="28"/>
          <w:szCs w:val="28"/>
        </w:rPr>
        <w:t xml:space="preserve">Đề nghị cơ quan soạn thảo </w:t>
      </w:r>
      <w:r>
        <w:rPr>
          <w:rFonts w:ascii="Times New Roman" w:hAnsi="Times New Roman"/>
          <w:sz w:val="28"/>
          <w:szCs w:val="28"/>
        </w:rPr>
        <w:t xml:space="preserve">bố cục lại các nội dung trong một điểm của </w:t>
      </w:r>
      <w:r w:rsidRPr="0059211D">
        <w:rPr>
          <w:rFonts w:ascii="Times New Roman" w:hAnsi="Times New Roman"/>
          <w:sz w:val="28"/>
          <w:szCs w:val="28"/>
        </w:rPr>
        <w:t>theo hướng dẫn tại Phụ lục I kèm theo</w:t>
      </w:r>
      <w:r>
        <w:rPr>
          <w:rFonts w:ascii="Times New Roman" w:hAnsi="Times New Roman"/>
          <w:sz w:val="28"/>
          <w:szCs w:val="28"/>
        </w:rPr>
        <w:t xml:space="preserve"> Nghị định số 78/2025/NĐ-CP được sửa đổi, bổ sung bởi</w:t>
      </w:r>
      <w:r w:rsidRPr="0059211D">
        <w:rPr>
          <w:rFonts w:ascii="Times New Roman" w:hAnsi="Times New Roman"/>
          <w:sz w:val="28"/>
          <w:szCs w:val="28"/>
        </w:rPr>
        <w:t xml:space="preserve"> Nghị định số 187/2025/NĐ-CP.</w:t>
      </w:r>
    </w:p>
    <w:p w14:paraId="7B304C75" w14:textId="2154AAB8" w:rsidR="000004E1" w:rsidRDefault="000004E1" w:rsidP="00427D0A">
      <w:pPr>
        <w:widowControl w:val="0"/>
        <w:shd w:val="clear" w:color="auto" w:fill="FFFFFF"/>
        <w:tabs>
          <w:tab w:val="left" w:pos="709"/>
          <w:tab w:val="left" w:pos="993"/>
        </w:tabs>
        <w:spacing w:after="80"/>
        <w:ind w:firstLine="567"/>
        <w:jc w:val="both"/>
        <w:rPr>
          <w:rFonts w:ascii="Times New Roman" w:hAnsi="Times New Roman"/>
          <w:sz w:val="28"/>
          <w:szCs w:val="28"/>
        </w:rPr>
      </w:pPr>
      <w:r>
        <w:rPr>
          <w:rFonts w:ascii="Times New Roman" w:hAnsi="Times New Roman"/>
          <w:sz w:val="28"/>
          <w:szCs w:val="28"/>
        </w:rPr>
        <w:t>+ Khoản 3 Điều 4: Đề nghị bỏ từ “về”</w:t>
      </w:r>
      <w:r w:rsidR="003C63C6">
        <w:rPr>
          <w:rFonts w:ascii="Times New Roman" w:hAnsi="Times New Roman"/>
          <w:sz w:val="28"/>
          <w:szCs w:val="28"/>
        </w:rPr>
        <w:t xml:space="preserve"> trước cụm từ “Quy định…”.</w:t>
      </w:r>
    </w:p>
    <w:p w14:paraId="4826276A" w14:textId="38A3DADE" w:rsidR="008E30C5" w:rsidRDefault="008E30C5" w:rsidP="00E95BC7">
      <w:pPr>
        <w:widowControl w:val="0"/>
        <w:tabs>
          <w:tab w:val="left" w:pos="1134"/>
        </w:tabs>
        <w:spacing w:before="120" w:after="120"/>
        <w:ind w:firstLine="567"/>
        <w:jc w:val="both"/>
        <w:rPr>
          <w:rFonts w:ascii="Times New Roman" w:hAnsi="Times New Roman"/>
          <w:sz w:val="28"/>
          <w:szCs w:val="28"/>
        </w:rPr>
      </w:pPr>
      <w:r>
        <w:rPr>
          <w:rFonts w:ascii="Times New Roman" w:hAnsi="Times New Roman"/>
          <w:sz w:val="28"/>
          <w:szCs w:val="28"/>
        </w:rPr>
        <w:t xml:space="preserve">+ </w:t>
      </w:r>
      <w:r w:rsidR="00E95BC7" w:rsidRPr="0059211D">
        <w:rPr>
          <w:rFonts w:ascii="Times New Roman" w:hAnsi="Times New Roman"/>
          <w:sz w:val="28"/>
          <w:szCs w:val="28"/>
        </w:rPr>
        <w:t xml:space="preserve">Đề nghị cơ quan soạn thảo đánh số </w:t>
      </w:r>
      <w:r w:rsidR="002E646E">
        <w:rPr>
          <w:rFonts w:ascii="Times New Roman" w:hAnsi="Times New Roman"/>
          <w:sz w:val="28"/>
          <w:szCs w:val="28"/>
        </w:rPr>
        <w:t>trang</w:t>
      </w:r>
      <w:r w:rsidR="00E95BC7" w:rsidRPr="0059211D">
        <w:rPr>
          <w:rFonts w:ascii="Times New Roman" w:hAnsi="Times New Roman"/>
          <w:sz w:val="28"/>
          <w:szCs w:val="28"/>
        </w:rPr>
        <w:t xml:space="preserve"> đối với các dự thảo theo hướng dẫn tại</w:t>
      </w:r>
      <w:r w:rsidR="000B6F23">
        <w:rPr>
          <w:rFonts w:ascii="Times New Roman" w:hAnsi="Times New Roman"/>
          <w:sz w:val="28"/>
          <w:szCs w:val="28"/>
        </w:rPr>
        <w:t xml:space="preserve"> khoản 7 Mục I</w:t>
      </w:r>
      <w:r w:rsidR="00E95BC7" w:rsidRPr="0059211D">
        <w:rPr>
          <w:rFonts w:ascii="Times New Roman" w:hAnsi="Times New Roman"/>
          <w:sz w:val="28"/>
          <w:szCs w:val="28"/>
        </w:rPr>
        <w:t xml:space="preserve"> Phụ lục I kèm theo Nghị định số 187/2025/NĐ-CP.</w:t>
      </w:r>
    </w:p>
    <w:p w14:paraId="35B5FC64" w14:textId="6432762D" w:rsidR="005823B3" w:rsidRDefault="005823B3" w:rsidP="002A0E6D">
      <w:pPr>
        <w:widowControl w:val="0"/>
        <w:spacing w:before="120" w:after="120"/>
        <w:ind w:firstLine="567"/>
        <w:jc w:val="both"/>
        <w:rPr>
          <w:rFonts w:ascii="Times New Roman" w:hAnsi="Times New Roman"/>
          <w:sz w:val="28"/>
          <w:szCs w:val="28"/>
        </w:rPr>
      </w:pPr>
      <w:r w:rsidRPr="002A0E6D">
        <w:rPr>
          <w:rFonts w:ascii="Times New Roman" w:hAnsi="Times New Roman"/>
          <w:b/>
          <w:sz w:val="28"/>
          <w:szCs w:val="28"/>
        </w:rPr>
        <w:t>5.</w:t>
      </w:r>
      <w:r w:rsidR="008112CA">
        <w:rPr>
          <w:rFonts w:ascii="Times New Roman" w:hAnsi="Times New Roman"/>
          <w:b/>
          <w:sz w:val="28"/>
          <w:szCs w:val="28"/>
        </w:rPr>
        <w:t>3</w:t>
      </w:r>
      <w:r w:rsidRPr="002A0E6D">
        <w:rPr>
          <w:rFonts w:ascii="Times New Roman" w:hAnsi="Times New Roman"/>
          <w:b/>
          <w:sz w:val="28"/>
          <w:szCs w:val="28"/>
        </w:rPr>
        <w:t>.</w:t>
      </w:r>
      <w:r w:rsidR="002A0E6D" w:rsidRPr="002A0E6D">
        <w:rPr>
          <w:rFonts w:ascii="Times New Roman" w:hAnsi="Times New Roman"/>
          <w:b/>
          <w:sz w:val="28"/>
          <w:szCs w:val="28"/>
        </w:rPr>
        <w:t xml:space="preserve"> </w:t>
      </w:r>
      <w:r w:rsidRPr="002A0E6D">
        <w:rPr>
          <w:rFonts w:ascii="Times New Roman" w:hAnsi="Times New Roman"/>
          <w:b/>
          <w:sz w:val="28"/>
          <w:szCs w:val="28"/>
        </w:rPr>
        <w:t>Đối với bản tổng hợp, tiếp thu, giải trình ý kiến</w:t>
      </w:r>
      <w:r w:rsidRPr="007B0AA5">
        <w:rPr>
          <w:rFonts w:ascii="Times New Roman" w:hAnsi="Times New Roman"/>
          <w:sz w:val="28"/>
          <w:szCs w:val="28"/>
        </w:rPr>
        <w:t>:</w:t>
      </w:r>
      <w:r w:rsidRPr="0059211D">
        <w:rPr>
          <w:rFonts w:ascii="Times New Roman" w:hAnsi="Times New Roman"/>
          <w:sz w:val="28"/>
          <w:szCs w:val="28"/>
        </w:rPr>
        <w:t xml:space="preserve"> Đề nghị trình bày theo </w:t>
      </w:r>
      <w:r w:rsidR="00A6707E">
        <w:rPr>
          <w:rFonts w:ascii="Times New Roman" w:hAnsi="Times New Roman"/>
          <w:sz w:val="28"/>
          <w:szCs w:val="28"/>
        </w:rPr>
        <w:t>M</w:t>
      </w:r>
      <w:r w:rsidRPr="0059211D">
        <w:rPr>
          <w:rFonts w:ascii="Times New Roman" w:hAnsi="Times New Roman"/>
          <w:sz w:val="28"/>
          <w:szCs w:val="28"/>
        </w:rPr>
        <w:t xml:space="preserve">ẫu số 10 kèm theo Phụ lục IV </w:t>
      </w:r>
      <w:r w:rsidR="00F5440D">
        <w:rPr>
          <w:rFonts w:ascii="Times New Roman" w:hAnsi="Times New Roman"/>
          <w:sz w:val="28"/>
          <w:szCs w:val="28"/>
        </w:rPr>
        <w:t>Nghị định số 78/2025/NĐ-CP được sửa đổi, bổ sung bởi</w:t>
      </w:r>
      <w:r w:rsidR="00F5440D" w:rsidRPr="0059211D">
        <w:rPr>
          <w:rFonts w:ascii="Times New Roman" w:hAnsi="Times New Roman"/>
          <w:sz w:val="28"/>
          <w:szCs w:val="28"/>
        </w:rPr>
        <w:t xml:space="preserve"> </w:t>
      </w:r>
      <w:r w:rsidRPr="0059211D">
        <w:rPr>
          <w:rFonts w:ascii="Times New Roman" w:hAnsi="Times New Roman"/>
          <w:sz w:val="28"/>
          <w:szCs w:val="28"/>
        </w:rPr>
        <w:t>Nghị định số 187/2025/NĐ-CP; ngoài ra trình bày đầy đủ số lượng ý kiến góp ý của các cơ quan, cụ thể hồ sơ gửi thẩm định kèm theo 14 ý kiến nhưng cơ quan soạn thảo chỉ nêu 12 ý kiến.</w:t>
      </w:r>
    </w:p>
    <w:p w14:paraId="402C59AA" w14:textId="396D5685" w:rsidR="00FC3623" w:rsidRDefault="002A0E6D" w:rsidP="00FC3623">
      <w:pPr>
        <w:widowControl w:val="0"/>
        <w:shd w:val="clear" w:color="auto" w:fill="FFFFFF"/>
        <w:tabs>
          <w:tab w:val="left" w:pos="709"/>
          <w:tab w:val="left" w:pos="993"/>
        </w:tabs>
        <w:spacing w:before="120" w:after="120"/>
        <w:ind w:firstLine="567"/>
        <w:jc w:val="both"/>
        <w:rPr>
          <w:rFonts w:ascii="Times New Roman" w:hAnsi="Times New Roman"/>
          <w:b/>
          <w:sz w:val="28"/>
          <w:szCs w:val="28"/>
          <w:lang w:val="sv-SE"/>
        </w:rPr>
      </w:pPr>
      <w:r>
        <w:rPr>
          <w:rFonts w:ascii="Times New Roman" w:hAnsi="Times New Roman"/>
          <w:b/>
          <w:sz w:val="28"/>
          <w:szCs w:val="28"/>
          <w:lang w:val="sv-SE"/>
        </w:rPr>
        <w:t xml:space="preserve">6. </w:t>
      </w:r>
      <w:r w:rsidR="00FC3623" w:rsidRPr="00544B67">
        <w:rPr>
          <w:rFonts w:ascii="Times New Roman" w:hAnsi="Times New Roman"/>
          <w:b/>
          <w:sz w:val="28"/>
          <w:szCs w:val="28"/>
          <w:lang w:val="sv-SE"/>
        </w:rPr>
        <w:t>Về nguồn tài chính, nguồn nhân lực</w:t>
      </w:r>
    </w:p>
    <w:p w14:paraId="062BB849" w14:textId="34C0DBAF" w:rsidR="00FC3623" w:rsidRPr="00EF2EF0" w:rsidRDefault="00FC3623" w:rsidP="00EF2EF0">
      <w:pPr>
        <w:widowControl w:val="0"/>
        <w:shd w:val="clear" w:color="auto" w:fill="FFFFFF"/>
        <w:tabs>
          <w:tab w:val="left" w:pos="709"/>
          <w:tab w:val="left" w:pos="993"/>
        </w:tabs>
        <w:spacing w:before="120" w:after="120"/>
        <w:ind w:firstLine="567"/>
        <w:jc w:val="both"/>
        <w:rPr>
          <w:rFonts w:ascii="Times New Roman" w:hAnsi="Times New Roman"/>
          <w:sz w:val="28"/>
          <w:szCs w:val="28"/>
          <w:lang w:val="sv-SE"/>
        </w:rPr>
      </w:pPr>
      <w:r w:rsidRPr="00544B67">
        <w:rPr>
          <w:rFonts w:ascii="Times New Roman" w:hAnsi="Times New Roman"/>
          <w:sz w:val="28"/>
          <w:szCs w:val="28"/>
          <w:lang w:val="sv-SE"/>
        </w:rPr>
        <w:t>Dự thảo Quyết định đã xác định nguồn lực, điều kiện bảo đảm cho việc thi hành của văn bản tại dự thảo Tờ trình.</w:t>
      </w:r>
    </w:p>
    <w:bookmarkEnd w:id="2"/>
    <w:bookmarkEnd w:id="4"/>
    <w:p w14:paraId="19876B2A" w14:textId="30C2C8B7" w:rsidR="002D6C55" w:rsidRPr="00AB494F" w:rsidRDefault="00D35C0B" w:rsidP="00427D0A">
      <w:pPr>
        <w:widowControl w:val="0"/>
        <w:tabs>
          <w:tab w:val="left" w:pos="1134"/>
        </w:tabs>
        <w:spacing w:after="80"/>
        <w:ind w:firstLine="567"/>
        <w:jc w:val="both"/>
        <w:rPr>
          <w:rFonts w:ascii="Times New Roman" w:hAnsi="Times New Roman"/>
          <w:b/>
          <w:sz w:val="28"/>
          <w:szCs w:val="28"/>
        </w:rPr>
      </w:pPr>
      <w:r>
        <w:rPr>
          <w:rFonts w:ascii="Times New Roman" w:hAnsi="Times New Roman"/>
          <w:b/>
          <w:sz w:val="28"/>
          <w:szCs w:val="28"/>
        </w:rPr>
        <w:t>7</w:t>
      </w:r>
      <w:r w:rsidR="002D6C55" w:rsidRPr="00AB494F">
        <w:rPr>
          <w:rFonts w:ascii="Times New Roman" w:hAnsi="Times New Roman"/>
          <w:b/>
          <w:sz w:val="28"/>
          <w:szCs w:val="28"/>
        </w:rPr>
        <w:t xml:space="preserve">. Về trình tự, </w:t>
      </w:r>
      <w:r w:rsidR="00937515" w:rsidRPr="00AB494F">
        <w:rPr>
          <w:rFonts w:ascii="Times New Roman" w:hAnsi="Times New Roman"/>
          <w:b/>
          <w:sz w:val="28"/>
          <w:szCs w:val="28"/>
        </w:rPr>
        <w:t xml:space="preserve">thủ tục </w:t>
      </w:r>
      <w:r w:rsidR="003F25F0">
        <w:rPr>
          <w:rFonts w:ascii="Times New Roman" w:hAnsi="Times New Roman"/>
          <w:b/>
          <w:sz w:val="28"/>
          <w:szCs w:val="28"/>
        </w:rPr>
        <w:t>soạn thảo</w:t>
      </w:r>
      <w:r w:rsidR="00937515" w:rsidRPr="00AB494F">
        <w:rPr>
          <w:rFonts w:ascii="Times New Roman" w:hAnsi="Times New Roman"/>
          <w:b/>
          <w:sz w:val="28"/>
          <w:szCs w:val="28"/>
        </w:rPr>
        <w:t xml:space="preserve"> </w:t>
      </w:r>
    </w:p>
    <w:p w14:paraId="6B3A0EDF" w14:textId="0608F51D" w:rsidR="00293114" w:rsidRDefault="00293114" w:rsidP="00427D0A">
      <w:pPr>
        <w:widowControl w:val="0"/>
        <w:shd w:val="clear" w:color="auto" w:fill="FFFFFF"/>
        <w:tabs>
          <w:tab w:val="left" w:pos="709"/>
          <w:tab w:val="left" w:pos="993"/>
        </w:tabs>
        <w:spacing w:after="80"/>
        <w:ind w:firstLine="567"/>
        <w:jc w:val="both"/>
        <w:rPr>
          <w:rFonts w:ascii="Times New Roman" w:hAnsi="Times New Roman"/>
          <w:sz w:val="28"/>
          <w:szCs w:val="28"/>
        </w:rPr>
      </w:pPr>
      <w:r>
        <w:rPr>
          <w:rFonts w:ascii="Times New Roman" w:hAnsi="Times New Roman"/>
          <w:sz w:val="28"/>
          <w:szCs w:val="28"/>
        </w:rPr>
        <w:t>- Ủy ban nhân dân tỉnh đã có Văn bản số 175/UBND-NC1 ngày 14/7/2025 về việc chủ trương xây dựng Quyết định quy định chức năng, nhiệm vụ, quyền hạn và cơ cấu tổ chức các sở, ban, ngành thuộc UBND tỉnh. Theo đó, Ủy ban nhân dân tỉnh đã thống nhất áp dụng trình tự, thủ tục rút gọn trong xây dựng ban hành Quyết định quy định chức năng, nhiệm vụ, quyền hạn và cơ cấu tổ chức các sở, ban, ngành.</w:t>
      </w:r>
    </w:p>
    <w:p w14:paraId="20B0175A" w14:textId="675552DA" w:rsidR="003531D2" w:rsidRDefault="003531D2" w:rsidP="00427D0A">
      <w:pPr>
        <w:widowControl w:val="0"/>
        <w:spacing w:after="80"/>
        <w:ind w:firstLine="567"/>
        <w:jc w:val="both"/>
        <w:rPr>
          <w:rFonts w:ascii="Times New Roman" w:hAnsi="Times New Roman"/>
          <w:sz w:val="28"/>
          <w:szCs w:val="28"/>
        </w:rPr>
      </w:pPr>
      <w:r>
        <w:rPr>
          <w:rFonts w:ascii="Times New Roman" w:hAnsi="Times New Roman"/>
          <w:sz w:val="28"/>
          <w:szCs w:val="28"/>
        </w:rPr>
        <w:t xml:space="preserve">- </w:t>
      </w:r>
      <w:r w:rsidRPr="00AB494F">
        <w:rPr>
          <w:rFonts w:ascii="Times New Roman" w:hAnsi="Times New Roman"/>
          <w:sz w:val="28"/>
          <w:szCs w:val="28"/>
        </w:rPr>
        <w:t>Dự thảo Quyết định được xây dựng</w:t>
      </w:r>
      <w:r w:rsidRPr="00AB494F">
        <w:rPr>
          <w:rStyle w:val="Emphasis"/>
          <w:rFonts w:ascii="Times New Roman" w:hAnsi="Times New Roman"/>
          <w:i w:val="0"/>
          <w:sz w:val="28"/>
          <w:szCs w:val="28"/>
          <w:bdr w:val="none" w:sz="0" w:space="0" w:color="auto" w:frame="1"/>
          <w:shd w:val="clear" w:color="auto" w:fill="FFFFFF"/>
        </w:rPr>
        <w:t xml:space="preserve"> </w:t>
      </w:r>
      <w:r w:rsidRPr="00AB494F">
        <w:rPr>
          <w:rFonts w:ascii="Times New Roman" w:hAnsi="Times New Roman"/>
          <w:sz w:val="28"/>
          <w:szCs w:val="28"/>
          <w:lang w:val="vi-VN"/>
        </w:rPr>
        <w:t>tuân thủ trình tự, thủ tục</w:t>
      </w:r>
      <w:r w:rsidRPr="00AB494F">
        <w:rPr>
          <w:rFonts w:ascii="Times New Roman" w:hAnsi="Times New Roman"/>
          <w:sz w:val="28"/>
          <w:szCs w:val="28"/>
        </w:rPr>
        <w:t xml:space="preserve"> </w:t>
      </w:r>
      <w:r w:rsidRPr="00AB494F">
        <w:rPr>
          <w:rFonts w:ascii="Times New Roman" w:hAnsi="Times New Roman"/>
          <w:b/>
          <w:bCs/>
          <w:sz w:val="28"/>
          <w:szCs w:val="28"/>
        </w:rPr>
        <w:t>rút gọn</w:t>
      </w:r>
      <w:r w:rsidRPr="00AB494F">
        <w:rPr>
          <w:rFonts w:ascii="Times New Roman" w:hAnsi="Times New Roman"/>
          <w:sz w:val="28"/>
          <w:szCs w:val="28"/>
          <w:lang w:val="vi-VN"/>
        </w:rPr>
        <w:t xml:space="preserve"> quy định tại </w:t>
      </w:r>
      <w:r w:rsidRPr="00582A9A">
        <w:rPr>
          <w:rFonts w:ascii="Times New Roman" w:hAnsi="Times New Roman"/>
          <w:bCs/>
          <w:sz w:val="28"/>
          <w:szCs w:val="28"/>
          <w:shd w:val="clear" w:color="auto" w:fill="FFFFFF"/>
        </w:rPr>
        <w:t>Luật Ban hành văn bản quy phạm pháp luật số 64/2025/QH15 được sửa đổi, bổ sung bởi Luật số 87/2025/QH15</w:t>
      </w:r>
      <w:r>
        <w:rPr>
          <w:rFonts w:ascii="Times New Roman" w:hAnsi="Times New Roman"/>
          <w:bCs/>
          <w:i/>
          <w:sz w:val="28"/>
          <w:szCs w:val="28"/>
          <w:shd w:val="clear" w:color="auto" w:fill="FFFFFF"/>
        </w:rPr>
        <w:t xml:space="preserve"> </w:t>
      </w:r>
      <w:r w:rsidRPr="00AB494F">
        <w:rPr>
          <w:rFonts w:ascii="Times New Roman" w:hAnsi="Times New Roman"/>
          <w:sz w:val="28"/>
          <w:szCs w:val="28"/>
          <w:lang w:val="vi-VN"/>
        </w:rPr>
        <w:t>và Nghị định số 78/2025/NĐ-CP</w:t>
      </w:r>
      <w:r>
        <w:rPr>
          <w:rFonts w:ascii="Times New Roman" w:hAnsi="Times New Roman"/>
          <w:sz w:val="28"/>
          <w:szCs w:val="28"/>
        </w:rPr>
        <w:t xml:space="preserve"> được sửa đổi, bổ sung bởi Nghị định số 187/2025/NĐ-CP</w:t>
      </w:r>
      <w:r w:rsidRPr="00AB494F">
        <w:rPr>
          <w:rFonts w:ascii="Times New Roman" w:hAnsi="Times New Roman"/>
          <w:sz w:val="28"/>
          <w:szCs w:val="28"/>
        </w:rPr>
        <w:t>.</w:t>
      </w:r>
    </w:p>
    <w:p w14:paraId="5CFDF83D" w14:textId="0CDC5B6A" w:rsidR="00562488" w:rsidRDefault="003531D2" w:rsidP="00427D0A">
      <w:pPr>
        <w:pStyle w:val="NormalWeb"/>
        <w:shd w:val="clear" w:color="auto" w:fill="FFFFFF"/>
        <w:spacing w:before="0" w:beforeAutospacing="0" w:after="80" w:afterAutospacing="0"/>
        <w:ind w:firstLine="567"/>
        <w:jc w:val="both"/>
        <w:rPr>
          <w:rFonts w:eastAsia="SimSun"/>
          <w:sz w:val="28"/>
          <w:szCs w:val="28"/>
        </w:rPr>
      </w:pPr>
      <w:r>
        <w:rPr>
          <w:sz w:val="28"/>
          <w:szCs w:val="28"/>
        </w:rPr>
        <w:t xml:space="preserve">- </w:t>
      </w:r>
      <w:r w:rsidR="00562488">
        <w:rPr>
          <w:sz w:val="28"/>
          <w:szCs w:val="28"/>
        </w:rPr>
        <w:t xml:space="preserve">Bên cạnh đó, </w:t>
      </w:r>
      <w:r w:rsidR="00562488">
        <w:rPr>
          <w:rFonts w:eastAsia="SimSun"/>
          <w:sz w:val="28"/>
          <w:szCs w:val="28"/>
        </w:rPr>
        <w:t xml:space="preserve">theo quy định tại điểm b khoản 4 Điều 2 Thông tư số 10/2025/TT-BNV ngày 19/6/2025 của Bộ trưởng Bộ Nội vụ </w:t>
      </w:r>
      <w:r w:rsidR="00562488" w:rsidRPr="00C37BFA">
        <w:rPr>
          <w:rFonts w:eastAsia="SimSun"/>
          <w:sz w:val="28"/>
          <w:szCs w:val="28"/>
        </w:rPr>
        <w:t>hướng dẫn chức năng, nhiệm vụ, quyền hạn của Sở Nội vụ thuộc Ủy ban nhân dân tỉnh, thành phố trực thuộc trung ương và lĩnh vực nội vụ của phòng chuyên môn thuộc Ủy ban nhân dân xã, phường, đặc khu thuộc tỉnh, thành phố trực thuộc trung ương</w:t>
      </w:r>
      <w:r w:rsidR="00562488">
        <w:rPr>
          <w:rFonts w:eastAsia="SimSun"/>
          <w:sz w:val="28"/>
          <w:szCs w:val="28"/>
        </w:rPr>
        <w:t>, quy định:</w:t>
      </w:r>
    </w:p>
    <w:p w14:paraId="162935C6" w14:textId="77777777" w:rsidR="00562488" w:rsidRPr="00BE0322" w:rsidRDefault="00562488" w:rsidP="00427D0A">
      <w:pPr>
        <w:pStyle w:val="NormalWeb"/>
        <w:shd w:val="clear" w:color="auto" w:fill="FFFFFF"/>
        <w:spacing w:before="0" w:beforeAutospacing="0" w:after="80" w:afterAutospacing="0"/>
        <w:ind w:firstLine="567"/>
        <w:jc w:val="both"/>
        <w:rPr>
          <w:rFonts w:eastAsia="SimSun"/>
          <w:sz w:val="28"/>
          <w:szCs w:val="28"/>
        </w:rPr>
      </w:pPr>
      <w:r>
        <w:rPr>
          <w:rFonts w:eastAsia="SimSun"/>
          <w:sz w:val="28"/>
          <w:szCs w:val="28"/>
        </w:rPr>
        <w:t>“</w:t>
      </w:r>
      <w:bookmarkStart w:id="5" w:name="dieu_2"/>
      <w:r w:rsidRPr="00496D0C">
        <w:rPr>
          <w:b/>
          <w:i/>
          <w:sz w:val="28"/>
          <w:szCs w:val="28"/>
        </w:rPr>
        <w:t>Điều 2. Nhiệm vụ và quyền hạn</w:t>
      </w:r>
      <w:bookmarkEnd w:id="5"/>
    </w:p>
    <w:p w14:paraId="460098D6" w14:textId="77777777" w:rsidR="00562488" w:rsidRPr="00496D0C" w:rsidRDefault="00562488" w:rsidP="00427D0A">
      <w:pPr>
        <w:pStyle w:val="NormalWeb"/>
        <w:shd w:val="clear" w:color="auto" w:fill="FFFFFF"/>
        <w:spacing w:before="0" w:beforeAutospacing="0" w:after="80" w:afterAutospacing="0"/>
        <w:ind w:firstLine="567"/>
        <w:rPr>
          <w:i/>
          <w:sz w:val="28"/>
          <w:szCs w:val="28"/>
        </w:rPr>
      </w:pPr>
      <w:r w:rsidRPr="00496D0C">
        <w:rPr>
          <w:i/>
          <w:sz w:val="28"/>
          <w:szCs w:val="28"/>
        </w:rPr>
        <w:t>…</w:t>
      </w:r>
    </w:p>
    <w:p w14:paraId="1FF43484" w14:textId="77777777" w:rsidR="00562488" w:rsidRPr="00496D0C" w:rsidRDefault="00562488" w:rsidP="00427D0A">
      <w:pPr>
        <w:pStyle w:val="NormalWeb"/>
        <w:shd w:val="clear" w:color="auto" w:fill="FFFFFF"/>
        <w:spacing w:before="0" w:beforeAutospacing="0" w:after="80" w:afterAutospacing="0"/>
        <w:ind w:firstLine="567"/>
        <w:jc w:val="both"/>
        <w:rPr>
          <w:rFonts w:eastAsia="SimSun"/>
          <w:i/>
          <w:sz w:val="28"/>
          <w:szCs w:val="28"/>
        </w:rPr>
      </w:pPr>
      <w:r w:rsidRPr="00496D0C">
        <w:rPr>
          <w:rFonts w:eastAsia="SimSun"/>
          <w:i/>
          <w:sz w:val="28"/>
          <w:szCs w:val="28"/>
        </w:rPr>
        <w:t>4. Về tổ chức bộ máy:</w:t>
      </w:r>
    </w:p>
    <w:p w14:paraId="768F7F92" w14:textId="77777777" w:rsidR="00562488" w:rsidRPr="00496D0C" w:rsidRDefault="00562488" w:rsidP="00427D0A">
      <w:pPr>
        <w:pStyle w:val="NormalWeb"/>
        <w:shd w:val="clear" w:color="auto" w:fill="FFFFFF"/>
        <w:spacing w:before="0" w:beforeAutospacing="0" w:after="80" w:afterAutospacing="0"/>
        <w:ind w:firstLine="567"/>
        <w:jc w:val="both"/>
        <w:rPr>
          <w:rFonts w:eastAsia="SimSun"/>
          <w:i/>
          <w:sz w:val="28"/>
          <w:szCs w:val="28"/>
        </w:rPr>
      </w:pPr>
      <w:r w:rsidRPr="00496D0C">
        <w:rPr>
          <w:rFonts w:eastAsia="SimSun"/>
          <w:i/>
          <w:sz w:val="28"/>
          <w:szCs w:val="28"/>
        </w:rPr>
        <w:t>…</w:t>
      </w:r>
    </w:p>
    <w:p w14:paraId="7A1DF926" w14:textId="77777777" w:rsidR="00562488" w:rsidRPr="00496D0C" w:rsidRDefault="00562488" w:rsidP="00427D0A">
      <w:pPr>
        <w:pStyle w:val="NormalWeb"/>
        <w:shd w:val="clear" w:color="auto" w:fill="FFFFFF"/>
        <w:spacing w:before="0" w:beforeAutospacing="0" w:after="80" w:afterAutospacing="0"/>
        <w:ind w:firstLine="567"/>
        <w:jc w:val="both"/>
        <w:rPr>
          <w:rFonts w:eastAsia="SimSun"/>
          <w:i/>
          <w:sz w:val="28"/>
          <w:szCs w:val="28"/>
        </w:rPr>
      </w:pPr>
      <w:r w:rsidRPr="00496D0C">
        <w:rPr>
          <w:rFonts w:eastAsia="SimSun"/>
          <w:i/>
          <w:sz w:val="28"/>
          <w:szCs w:val="28"/>
        </w:rPr>
        <w:t xml:space="preserve">b) </w:t>
      </w:r>
      <w:r w:rsidRPr="00496D0C">
        <w:rPr>
          <w:rFonts w:eastAsia="SimSun"/>
          <w:b/>
          <w:i/>
          <w:sz w:val="28"/>
          <w:szCs w:val="28"/>
        </w:rPr>
        <w:t>Thẩm định đối với các dự thảo văn bản</w:t>
      </w:r>
      <w:r w:rsidRPr="00496D0C">
        <w:rPr>
          <w:rFonts w:eastAsia="SimSun"/>
          <w:i/>
          <w:sz w:val="28"/>
          <w:szCs w:val="28"/>
        </w:rPr>
        <w:t>:</w:t>
      </w:r>
    </w:p>
    <w:p w14:paraId="6AEC2368" w14:textId="77777777" w:rsidR="00562488" w:rsidRDefault="00562488" w:rsidP="00427D0A">
      <w:pPr>
        <w:pStyle w:val="NormalWeb"/>
        <w:shd w:val="clear" w:color="auto" w:fill="FFFFFF"/>
        <w:spacing w:before="0" w:beforeAutospacing="0" w:after="80" w:afterAutospacing="0"/>
        <w:ind w:firstLine="567"/>
        <w:jc w:val="both"/>
        <w:rPr>
          <w:rFonts w:eastAsia="SimSun"/>
          <w:sz w:val="28"/>
          <w:szCs w:val="28"/>
        </w:rPr>
      </w:pPr>
      <w:r w:rsidRPr="00C23CB8">
        <w:rPr>
          <w:rFonts w:eastAsia="SimSun"/>
          <w:b/>
          <w:i/>
          <w:sz w:val="28"/>
          <w:szCs w:val="28"/>
          <w:u w:val="single"/>
        </w:rPr>
        <w:t>Quy định cụ thể chức năng, nhiệm vụ, quyền hạn và cơ cấu tổ chức của cơ quan hành chính</w:t>
      </w:r>
      <w:r w:rsidRPr="00496D0C">
        <w:rPr>
          <w:rFonts w:eastAsia="SimSun"/>
          <w:i/>
          <w:sz w:val="28"/>
          <w:szCs w:val="28"/>
        </w:rPr>
        <w:t xml:space="preserve">, đơn vị sự nghiệp công lập thuộc thẩm quyền quyết định của Ủy ban nhân dân cấp tỉnh, Chủ tịch Ủy ban nhân dân cấp tỉnh; bảo đảm việc thực hiện các nhiệm vụ quản lý nhà nước về lĩnh vực nội vụ trong chức năng, nhiệm </w:t>
      </w:r>
      <w:r w:rsidRPr="00496D0C">
        <w:rPr>
          <w:rFonts w:eastAsia="SimSun"/>
          <w:i/>
          <w:sz w:val="28"/>
          <w:szCs w:val="28"/>
        </w:rPr>
        <w:lastRenderedPageBreak/>
        <w:t>vụ, quyền hạn và cơ cấu tổ chức của cơ quan hành chính trên địa bàn cấp tỉnh, cấp xã</w:t>
      </w:r>
      <w:r w:rsidRPr="00E21BE3">
        <w:rPr>
          <w:rFonts w:eastAsia="SimSun"/>
          <w:sz w:val="28"/>
          <w:szCs w:val="28"/>
        </w:rPr>
        <w:t>;</w:t>
      </w:r>
      <w:r>
        <w:rPr>
          <w:rFonts w:eastAsia="SimSun"/>
          <w:sz w:val="28"/>
          <w:szCs w:val="28"/>
        </w:rPr>
        <w:t>”.</w:t>
      </w:r>
    </w:p>
    <w:p w14:paraId="253B5DD0" w14:textId="7C8E9D8E" w:rsidR="00562488" w:rsidRPr="00311D38" w:rsidRDefault="00562488" w:rsidP="00427D0A">
      <w:pPr>
        <w:pStyle w:val="NormalWeb"/>
        <w:shd w:val="clear" w:color="auto" w:fill="FFFFFF"/>
        <w:spacing w:before="0" w:beforeAutospacing="0" w:after="80" w:afterAutospacing="0"/>
        <w:ind w:firstLine="567"/>
        <w:jc w:val="both"/>
        <w:rPr>
          <w:rFonts w:eastAsia="SimSun"/>
          <w:sz w:val="28"/>
          <w:szCs w:val="28"/>
        </w:rPr>
      </w:pPr>
      <w:r>
        <w:rPr>
          <w:rFonts w:eastAsia="SimSun"/>
          <w:sz w:val="28"/>
          <w:szCs w:val="28"/>
        </w:rPr>
        <w:t xml:space="preserve">Do đó, đề nghị </w:t>
      </w:r>
      <w:r w:rsidR="00311D38">
        <w:rPr>
          <w:rFonts w:eastAsia="SimSun"/>
          <w:sz w:val="28"/>
          <w:szCs w:val="28"/>
        </w:rPr>
        <w:t>Sở Nông nghiệp v</w:t>
      </w:r>
      <w:r w:rsidR="00C65C75">
        <w:rPr>
          <w:rFonts w:eastAsia="SimSun"/>
          <w:sz w:val="28"/>
          <w:szCs w:val="28"/>
        </w:rPr>
        <w:t>à</w:t>
      </w:r>
      <w:r w:rsidR="00311D38">
        <w:rPr>
          <w:rFonts w:eastAsia="SimSun"/>
          <w:sz w:val="28"/>
          <w:szCs w:val="28"/>
        </w:rPr>
        <w:t xml:space="preserve"> Môi trường</w:t>
      </w:r>
      <w:r>
        <w:rPr>
          <w:rFonts w:eastAsia="SimSun"/>
          <w:sz w:val="28"/>
          <w:szCs w:val="28"/>
        </w:rPr>
        <w:t xml:space="preserve"> </w:t>
      </w:r>
      <w:r w:rsidR="00A63737">
        <w:rPr>
          <w:rFonts w:eastAsia="SimSun"/>
          <w:sz w:val="28"/>
          <w:szCs w:val="28"/>
        </w:rPr>
        <w:t xml:space="preserve">phối hợp </w:t>
      </w:r>
      <w:r>
        <w:rPr>
          <w:rFonts w:eastAsia="SimSun"/>
          <w:sz w:val="28"/>
          <w:szCs w:val="28"/>
        </w:rPr>
        <w:t xml:space="preserve">với Sở Nội vụ để </w:t>
      </w:r>
      <w:r w:rsidR="00CB38BB">
        <w:rPr>
          <w:rFonts w:eastAsia="SimSun"/>
          <w:sz w:val="28"/>
          <w:szCs w:val="28"/>
        </w:rPr>
        <w:t xml:space="preserve">Sở Nội vụ </w:t>
      </w:r>
      <w:r>
        <w:rPr>
          <w:rFonts w:eastAsia="SimSun"/>
          <w:sz w:val="28"/>
          <w:szCs w:val="28"/>
        </w:rPr>
        <w:t>thực hiện nhiệm vụ thẩm định</w:t>
      </w:r>
      <w:r w:rsidRPr="00226A77">
        <w:rPr>
          <w:rFonts w:eastAsia="SimSun"/>
          <w:sz w:val="28"/>
          <w:szCs w:val="28"/>
        </w:rPr>
        <w:t xml:space="preserve"> Quy định cụ thể chức năng, nhiệm vụ, quyền hạn </w:t>
      </w:r>
      <w:r>
        <w:rPr>
          <w:rFonts w:eastAsia="SimSun"/>
          <w:sz w:val="28"/>
          <w:szCs w:val="28"/>
        </w:rPr>
        <w:t xml:space="preserve">cho đảm bảo, phù hợp với quy định của pháp luật hiện hành. </w:t>
      </w:r>
    </w:p>
    <w:p w14:paraId="2EE9478D" w14:textId="41BE3113" w:rsidR="00D9018D" w:rsidRPr="007C223E" w:rsidRDefault="00D35C0B" w:rsidP="00427D0A">
      <w:pPr>
        <w:tabs>
          <w:tab w:val="left" w:pos="1134"/>
        </w:tabs>
        <w:spacing w:after="80"/>
        <w:ind w:firstLine="567"/>
        <w:jc w:val="both"/>
        <w:rPr>
          <w:rFonts w:ascii="Times New Roman" w:hAnsi="Times New Roman"/>
          <w:b/>
          <w:sz w:val="28"/>
          <w:szCs w:val="28"/>
        </w:rPr>
      </w:pPr>
      <w:r>
        <w:rPr>
          <w:rFonts w:ascii="Times New Roman" w:hAnsi="Times New Roman"/>
          <w:b/>
          <w:sz w:val="28"/>
          <w:szCs w:val="28"/>
        </w:rPr>
        <w:t>8</w:t>
      </w:r>
      <w:r w:rsidR="00E657A5" w:rsidRPr="007C223E">
        <w:rPr>
          <w:rFonts w:ascii="Times New Roman" w:hAnsi="Times New Roman"/>
          <w:b/>
          <w:sz w:val="28"/>
          <w:szCs w:val="28"/>
        </w:rPr>
        <w:t>. Kết luận</w:t>
      </w:r>
    </w:p>
    <w:p w14:paraId="532A9983" w14:textId="4FA1EF27" w:rsidR="004D5CAF" w:rsidRDefault="004D5CAF" w:rsidP="00427D0A">
      <w:pPr>
        <w:tabs>
          <w:tab w:val="left" w:pos="1134"/>
        </w:tabs>
        <w:spacing w:after="80"/>
        <w:ind w:firstLine="567"/>
        <w:jc w:val="both"/>
        <w:rPr>
          <w:rFonts w:ascii="Times New Roman" w:hAnsi="Times New Roman"/>
          <w:sz w:val="28"/>
          <w:szCs w:val="28"/>
        </w:rPr>
      </w:pPr>
      <w:r w:rsidRPr="004D5CAF">
        <w:rPr>
          <w:rFonts w:ascii="Times New Roman" w:hAnsi="Times New Roman"/>
          <w:sz w:val="28"/>
          <w:szCs w:val="28"/>
        </w:rPr>
        <w:t xml:space="preserve">Đề nghị </w:t>
      </w:r>
      <w:r w:rsidR="007D0C24">
        <w:rPr>
          <w:rFonts w:ascii="Times New Roman" w:hAnsi="Times New Roman"/>
          <w:sz w:val="28"/>
          <w:szCs w:val="28"/>
        </w:rPr>
        <w:t>Sở Nông nghiệp và Môi trường</w:t>
      </w:r>
      <w:r w:rsidRPr="004D5CAF">
        <w:rPr>
          <w:rFonts w:ascii="Times New Roman" w:hAnsi="Times New Roman"/>
          <w:sz w:val="28"/>
          <w:szCs w:val="28"/>
        </w:rPr>
        <w:t xml:space="preserve"> hoàn thiện dự thảo </w:t>
      </w:r>
      <w:r>
        <w:rPr>
          <w:rFonts w:ascii="Times New Roman" w:hAnsi="Times New Roman"/>
          <w:sz w:val="28"/>
          <w:szCs w:val="28"/>
        </w:rPr>
        <w:t>Quyết định</w:t>
      </w:r>
      <w:r w:rsidRPr="004D5CAF">
        <w:rPr>
          <w:rFonts w:ascii="Times New Roman" w:hAnsi="Times New Roman"/>
          <w:sz w:val="28"/>
          <w:szCs w:val="28"/>
        </w:rPr>
        <w:t xml:space="preserve"> theo các ý kiến thẩm định của Sở T</w:t>
      </w:r>
      <w:r w:rsidRPr="004D5CAF">
        <w:rPr>
          <w:rFonts w:ascii="Times New Roman" w:hAnsi="Times New Roman" w:hint="eastAsia"/>
          <w:sz w:val="28"/>
          <w:szCs w:val="28"/>
        </w:rPr>
        <w:t>ư</w:t>
      </w:r>
      <w:r w:rsidRPr="004D5CAF">
        <w:rPr>
          <w:rFonts w:ascii="Times New Roman" w:hAnsi="Times New Roman"/>
          <w:sz w:val="28"/>
          <w:szCs w:val="28"/>
        </w:rPr>
        <w:t xml:space="preserve"> pháp. Sau đó, dự thảo </w:t>
      </w:r>
      <w:r>
        <w:rPr>
          <w:rFonts w:ascii="Times New Roman" w:hAnsi="Times New Roman"/>
          <w:sz w:val="28"/>
          <w:szCs w:val="28"/>
        </w:rPr>
        <w:t>Quyết định</w:t>
      </w:r>
      <w:r w:rsidRPr="004D5CAF">
        <w:rPr>
          <w:rFonts w:ascii="Times New Roman" w:hAnsi="Times New Roman"/>
          <w:sz w:val="28"/>
          <w:szCs w:val="28"/>
        </w:rPr>
        <w:t xml:space="preserve"> đủ điều kiện tiếp tục tham m</w:t>
      </w:r>
      <w:r w:rsidRPr="004D5CAF">
        <w:rPr>
          <w:rFonts w:ascii="Times New Roman" w:hAnsi="Times New Roman" w:hint="eastAsia"/>
          <w:sz w:val="28"/>
          <w:szCs w:val="28"/>
        </w:rPr>
        <w:t>ư</w:t>
      </w:r>
      <w:r w:rsidRPr="004D5CAF">
        <w:rPr>
          <w:rFonts w:ascii="Times New Roman" w:hAnsi="Times New Roman"/>
          <w:sz w:val="28"/>
          <w:szCs w:val="28"/>
        </w:rPr>
        <w:t>u trình Ủy ban nhân dân tỉnh ban hành.</w:t>
      </w:r>
    </w:p>
    <w:p w14:paraId="12608C5A" w14:textId="4C62098C" w:rsidR="0045204D" w:rsidRPr="00D5207C" w:rsidRDefault="00D5207C" w:rsidP="00427D0A">
      <w:pPr>
        <w:tabs>
          <w:tab w:val="left" w:pos="1134"/>
        </w:tabs>
        <w:spacing w:after="80"/>
        <w:ind w:firstLine="567"/>
        <w:jc w:val="both"/>
        <w:rPr>
          <w:rFonts w:ascii="Times New Roman" w:hAnsi="Times New Roman"/>
          <w:b/>
          <w:sz w:val="28"/>
          <w:szCs w:val="28"/>
        </w:rPr>
      </w:pPr>
      <w:r w:rsidRPr="00E93CE6">
        <w:rPr>
          <w:rFonts w:ascii="Times New Roman" w:hAnsi="Times New Roman"/>
          <w:sz w:val="28"/>
          <w:szCs w:val="28"/>
          <w:u w:val="single"/>
        </w:rPr>
        <w:t>Lưu ý</w:t>
      </w:r>
      <w:r>
        <w:rPr>
          <w:rFonts w:ascii="Times New Roman" w:hAnsi="Times New Roman"/>
          <w:sz w:val="28"/>
          <w:szCs w:val="28"/>
        </w:rPr>
        <w:t xml:space="preserve">: Đề nghị cơ quan chủ trì soạn thảo cần lưu ý một số nội dung: Đối với các nội dung Sở Tư pháp đã có ý kiến cụ thể tại Báo cáo này, đề nghị Sở </w:t>
      </w:r>
      <w:r w:rsidR="00810B0B">
        <w:rPr>
          <w:rFonts w:ascii="Times New Roman" w:hAnsi="Times New Roman"/>
          <w:sz w:val="28"/>
          <w:szCs w:val="28"/>
        </w:rPr>
        <w:t>Nông nghiệp và Môi trường</w:t>
      </w:r>
      <w:r>
        <w:rPr>
          <w:rFonts w:ascii="Times New Roman" w:hAnsi="Times New Roman"/>
          <w:sz w:val="28"/>
          <w:szCs w:val="28"/>
        </w:rPr>
        <w:t xml:space="preserve"> nghiên cứu tiếp thu, giải trình ý kiến thẩm định để chỉnh lý, hoàn thiện dự thảo theo quy định tại điểm a khoản 1 Điều 51 Nghị định số 78/2025/NĐ-CP; trao đổi, thống nhất với các cơ quan về các vấn đề còn có ý kiến khác nhau (nếu có) theo quy định tại điểm b khoản 1 Điều 51 Nghị định số 78/2025/NĐ-CP. Ngoài ra, khi trình Ủy ban nhân dân tỉnh hồ sơ dự thảo Quyết định thì đồng thời gửi Sở Tư pháp hồ sơ đầy đủ theo quy định tại khoản 2 Điều 51 Nghị định số 78/2025/NĐ-CP.</w:t>
      </w:r>
    </w:p>
    <w:p w14:paraId="3DE8A101" w14:textId="06544C46" w:rsidR="005A671F" w:rsidRPr="007C223E" w:rsidRDefault="00C7614C" w:rsidP="00427D0A">
      <w:pPr>
        <w:pStyle w:val="normal-p"/>
        <w:tabs>
          <w:tab w:val="left" w:pos="1134"/>
        </w:tabs>
        <w:spacing w:before="0" w:beforeAutospacing="0" w:after="80" w:afterAutospacing="0"/>
        <w:ind w:firstLine="567"/>
        <w:jc w:val="both"/>
        <w:rPr>
          <w:sz w:val="28"/>
          <w:szCs w:val="28"/>
        </w:rPr>
      </w:pPr>
      <w:r w:rsidRPr="007C223E">
        <w:rPr>
          <w:sz w:val="28"/>
          <w:szCs w:val="28"/>
        </w:rPr>
        <w:t xml:space="preserve">Trên đây là Báo cáo thẩm định của Sở Tư pháp đối với </w:t>
      </w:r>
      <w:r w:rsidR="007C223E" w:rsidRPr="007C223E">
        <w:rPr>
          <w:sz w:val="28"/>
          <w:szCs w:val="28"/>
        </w:rPr>
        <w:t>dự thảo Quyết định ban hành Quy định chức năng, nhiệm vụ</w:t>
      </w:r>
      <w:r w:rsidR="0080653B">
        <w:rPr>
          <w:sz w:val="28"/>
          <w:szCs w:val="28"/>
        </w:rPr>
        <w:t>,</w:t>
      </w:r>
      <w:r w:rsidR="007C223E" w:rsidRPr="007C223E">
        <w:rPr>
          <w:sz w:val="28"/>
          <w:szCs w:val="28"/>
        </w:rPr>
        <w:t xml:space="preserve"> quyền hạn</w:t>
      </w:r>
      <w:r w:rsidR="0080653B">
        <w:rPr>
          <w:sz w:val="28"/>
          <w:szCs w:val="28"/>
        </w:rPr>
        <w:t xml:space="preserve"> </w:t>
      </w:r>
      <w:r w:rsidR="0080653B" w:rsidRPr="0059211D">
        <w:rPr>
          <w:sz w:val="28"/>
          <w:szCs w:val="28"/>
        </w:rPr>
        <w:t>và c</w:t>
      </w:r>
      <w:r w:rsidR="0080653B" w:rsidRPr="0059211D">
        <w:rPr>
          <w:rFonts w:hint="eastAsia"/>
          <w:sz w:val="28"/>
          <w:szCs w:val="28"/>
        </w:rPr>
        <w:t>ơ</w:t>
      </w:r>
      <w:r w:rsidR="0080653B" w:rsidRPr="0059211D">
        <w:rPr>
          <w:sz w:val="28"/>
          <w:szCs w:val="28"/>
        </w:rPr>
        <w:t xml:space="preserve"> cấu tổ chức của Chi cục Chăn nuôi và Thú y tỉnh Lâm Đồng</w:t>
      </w:r>
      <w:r w:rsidRPr="007C223E">
        <w:rPr>
          <w:sz w:val="28"/>
          <w:szCs w:val="28"/>
        </w:rPr>
        <w:t xml:space="preserve">. Sở Tư pháp </w:t>
      </w:r>
      <w:r w:rsidR="006242BF" w:rsidRPr="007C223E">
        <w:rPr>
          <w:sz w:val="28"/>
          <w:szCs w:val="28"/>
        </w:rPr>
        <w:t xml:space="preserve">kính </w:t>
      </w:r>
      <w:r w:rsidRPr="007C223E">
        <w:rPr>
          <w:sz w:val="28"/>
          <w:szCs w:val="28"/>
        </w:rPr>
        <w:t xml:space="preserve">gửi </w:t>
      </w:r>
      <w:r w:rsidR="007D0C24">
        <w:rPr>
          <w:sz w:val="28"/>
          <w:szCs w:val="28"/>
        </w:rPr>
        <w:t>Sở Nông nghiệp và Môi trường</w:t>
      </w:r>
      <w:r w:rsidRPr="007C223E">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0C3CE769"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7D0C24">
              <w:rPr>
                <w:rFonts w:ascii="Times New Roman" w:hAnsi="Times New Roman"/>
                <w:sz w:val="22"/>
                <w:szCs w:val="22"/>
                <w:lang w:val="pt-BR"/>
              </w:rPr>
              <w:t>Sở Nông nghiệp và Môi trường</w:t>
            </w:r>
            <w:r w:rsidR="00961375">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Pr="00772579" w:rsidRDefault="00F57AE1" w:rsidP="00772579">
            <w:pPr>
              <w:rPr>
                <w:rFonts w:ascii="Times New Roman" w:hAnsi="Times New Roman"/>
                <w:b/>
                <w:sz w:val="32"/>
                <w:szCs w:val="28"/>
                <w:lang w:val="pt-BR"/>
              </w:rPr>
            </w:pPr>
          </w:p>
          <w:p w14:paraId="10273AA0" w14:textId="63EA9434" w:rsidR="003B714C" w:rsidRDefault="003B714C" w:rsidP="00206DAA">
            <w:pPr>
              <w:rPr>
                <w:rFonts w:ascii="Times New Roman" w:hAnsi="Times New Roman"/>
                <w:b/>
                <w:sz w:val="22"/>
                <w:szCs w:val="28"/>
                <w:lang w:val="pt-BR"/>
              </w:rPr>
            </w:pPr>
          </w:p>
          <w:p w14:paraId="217B939B" w14:textId="77777777" w:rsidR="00CB49D3" w:rsidRDefault="00CB49D3" w:rsidP="00206DAA">
            <w:pPr>
              <w:rPr>
                <w:rFonts w:ascii="Times New Roman" w:hAnsi="Times New Roman"/>
                <w:b/>
                <w:sz w:val="22"/>
                <w:szCs w:val="28"/>
                <w:lang w:val="pt-BR"/>
              </w:rPr>
            </w:pPr>
          </w:p>
          <w:p w14:paraId="01C2145D" w14:textId="77777777" w:rsidR="00CB49D3" w:rsidRDefault="00CB49D3" w:rsidP="00206DAA">
            <w:pPr>
              <w:rPr>
                <w:rFonts w:ascii="Times New Roman" w:hAnsi="Times New Roman"/>
                <w:b/>
                <w:sz w:val="22"/>
                <w:szCs w:val="28"/>
                <w:lang w:val="pt-BR"/>
              </w:rPr>
            </w:pPr>
          </w:p>
          <w:p w14:paraId="39446A27" w14:textId="10A93D27" w:rsidR="005C2DCA" w:rsidRDefault="005C2DCA" w:rsidP="00206DAA">
            <w:pPr>
              <w:rPr>
                <w:rFonts w:ascii="Times New Roman" w:hAnsi="Times New Roman"/>
                <w:b/>
                <w:sz w:val="22"/>
                <w:szCs w:val="28"/>
                <w:lang w:val="pt-BR"/>
              </w:rPr>
            </w:pPr>
          </w:p>
          <w:p w14:paraId="479BB29F" w14:textId="77777777" w:rsidR="005C2DCA" w:rsidRDefault="005C2DCA" w:rsidP="00206DAA">
            <w:pPr>
              <w:rPr>
                <w:rFonts w:ascii="Times New Roman" w:hAnsi="Times New Roman"/>
                <w:b/>
                <w:sz w:val="22"/>
                <w:szCs w:val="28"/>
                <w:lang w:val="pt-BR"/>
              </w:rPr>
            </w:pPr>
          </w:p>
          <w:p w14:paraId="3B635717" w14:textId="168871F8" w:rsidR="00E40D0B" w:rsidRPr="005E2D99" w:rsidRDefault="00961375" w:rsidP="00CB49D3">
            <w:pPr>
              <w:jc w:val="center"/>
              <w:rPr>
                <w:rFonts w:ascii="Times New Roman" w:hAnsi="Times New Roman"/>
                <w:b/>
                <w:sz w:val="28"/>
                <w:szCs w:val="28"/>
                <w:lang w:val="pt-BR"/>
              </w:rPr>
            </w:pPr>
            <w:r>
              <w:rPr>
                <w:rFonts w:ascii="Times New Roman" w:hAnsi="Times New Roman"/>
                <w:b/>
                <w:sz w:val="28"/>
                <w:szCs w:val="28"/>
                <w:lang w:val="pt-BR"/>
              </w:rPr>
              <w:t>Trần Thị Mỹ Linh</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3F54ED">
      <w:headerReference w:type="default" r:id="rId10"/>
      <w:footerReference w:type="even" r:id="rId11"/>
      <w:footerReference w:type="default" r:id="rId12"/>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C35E" w14:textId="77777777" w:rsidR="007C5551" w:rsidRDefault="007C5551">
      <w:r>
        <w:separator/>
      </w:r>
    </w:p>
  </w:endnote>
  <w:endnote w:type="continuationSeparator" w:id="0">
    <w:p w14:paraId="280CD981" w14:textId="77777777" w:rsidR="007C5551" w:rsidRDefault="007C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BFFC" w14:textId="77777777" w:rsidR="004C1DC2" w:rsidRDefault="004C1DC2"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4C1DC2" w:rsidRDefault="004C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C788" w14:textId="77777777" w:rsidR="004C1DC2" w:rsidRDefault="004C1DC2"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E9F2B" w14:textId="77777777" w:rsidR="007C5551" w:rsidRDefault="007C5551">
      <w:r>
        <w:separator/>
      </w:r>
    </w:p>
  </w:footnote>
  <w:footnote w:type="continuationSeparator" w:id="0">
    <w:p w14:paraId="50344E0F" w14:textId="77777777" w:rsidR="007C5551" w:rsidRDefault="007C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11A638B5" w:rsidR="004C1DC2" w:rsidRPr="00B53027" w:rsidRDefault="004C1DC2"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Pr>
            <w:rFonts w:ascii="Times New Roman" w:hAnsi="Times New Roman"/>
            <w:noProof/>
            <w:sz w:val="28"/>
            <w:szCs w:val="28"/>
          </w:rPr>
          <w:t>4</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5A0E"/>
    <w:multiLevelType w:val="hybridMultilevel"/>
    <w:tmpl w:val="76D0A47C"/>
    <w:lvl w:ilvl="0" w:tplc="9F9E1846">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7265612B"/>
    <w:multiLevelType w:val="hybridMultilevel"/>
    <w:tmpl w:val="4B102C1E"/>
    <w:lvl w:ilvl="0" w:tplc="692E9944">
      <w:start w:val="4"/>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952190A"/>
    <w:multiLevelType w:val="hybridMultilevel"/>
    <w:tmpl w:val="7D84971E"/>
    <w:lvl w:ilvl="0" w:tplc="34F85F2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0B"/>
    <w:rsid w:val="000004E1"/>
    <w:rsid w:val="0000064E"/>
    <w:rsid w:val="00000783"/>
    <w:rsid w:val="00000FBA"/>
    <w:rsid w:val="000018FA"/>
    <w:rsid w:val="0000424C"/>
    <w:rsid w:val="000043D5"/>
    <w:rsid w:val="00004F8C"/>
    <w:rsid w:val="00012241"/>
    <w:rsid w:val="00012FDC"/>
    <w:rsid w:val="000136EC"/>
    <w:rsid w:val="0001531B"/>
    <w:rsid w:val="00016B7D"/>
    <w:rsid w:val="00017704"/>
    <w:rsid w:val="00017B20"/>
    <w:rsid w:val="00017F8F"/>
    <w:rsid w:val="00021E29"/>
    <w:rsid w:val="00023D7F"/>
    <w:rsid w:val="0002500C"/>
    <w:rsid w:val="00025A38"/>
    <w:rsid w:val="00026401"/>
    <w:rsid w:val="000307F0"/>
    <w:rsid w:val="00031219"/>
    <w:rsid w:val="0003239F"/>
    <w:rsid w:val="0003550D"/>
    <w:rsid w:val="0003691E"/>
    <w:rsid w:val="0003753E"/>
    <w:rsid w:val="000377CC"/>
    <w:rsid w:val="00037BB0"/>
    <w:rsid w:val="00037D95"/>
    <w:rsid w:val="00041066"/>
    <w:rsid w:val="00041986"/>
    <w:rsid w:val="00041C48"/>
    <w:rsid w:val="0004218F"/>
    <w:rsid w:val="00042358"/>
    <w:rsid w:val="00042573"/>
    <w:rsid w:val="00043CCE"/>
    <w:rsid w:val="000456EC"/>
    <w:rsid w:val="00046350"/>
    <w:rsid w:val="0004697D"/>
    <w:rsid w:val="000521D0"/>
    <w:rsid w:val="00052689"/>
    <w:rsid w:val="00052FAF"/>
    <w:rsid w:val="00054A8C"/>
    <w:rsid w:val="0005628F"/>
    <w:rsid w:val="00057417"/>
    <w:rsid w:val="00061540"/>
    <w:rsid w:val="00061557"/>
    <w:rsid w:val="00063E02"/>
    <w:rsid w:val="00064B2B"/>
    <w:rsid w:val="0006533A"/>
    <w:rsid w:val="0006630E"/>
    <w:rsid w:val="00066E63"/>
    <w:rsid w:val="00070677"/>
    <w:rsid w:val="00070C56"/>
    <w:rsid w:val="00071064"/>
    <w:rsid w:val="00071B04"/>
    <w:rsid w:val="00071DE7"/>
    <w:rsid w:val="00072A14"/>
    <w:rsid w:val="0007573D"/>
    <w:rsid w:val="00075968"/>
    <w:rsid w:val="00075C09"/>
    <w:rsid w:val="00076558"/>
    <w:rsid w:val="00077E7F"/>
    <w:rsid w:val="00080668"/>
    <w:rsid w:val="00081583"/>
    <w:rsid w:val="00084660"/>
    <w:rsid w:val="00086E32"/>
    <w:rsid w:val="00086F75"/>
    <w:rsid w:val="0009071B"/>
    <w:rsid w:val="00091692"/>
    <w:rsid w:val="00093BCE"/>
    <w:rsid w:val="00097593"/>
    <w:rsid w:val="0009769D"/>
    <w:rsid w:val="000A054E"/>
    <w:rsid w:val="000A0EC1"/>
    <w:rsid w:val="000A1507"/>
    <w:rsid w:val="000A231C"/>
    <w:rsid w:val="000A4428"/>
    <w:rsid w:val="000A7BD2"/>
    <w:rsid w:val="000B0043"/>
    <w:rsid w:val="000B0105"/>
    <w:rsid w:val="000B1C30"/>
    <w:rsid w:val="000B6B2E"/>
    <w:rsid w:val="000B6CDB"/>
    <w:rsid w:val="000B6F23"/>
    <w:rsid w:val="000C258C"/>
    <w:rsid w:val="000C3053"/>
    <w:rsid w:val="000C4C11"/>
    <w:rsid w:val="000C654B"/>
    <w:rsid w:val="000C6AFE"/>
    <w:rsid w:val="000D09F4"/>
    <w:rsid w:val="000D2C66"/>
    <w:rsid w:val="000D4C42"/>
    <w:rsid w:val="000D67AD"/>
    <w:rsid w:val="000E161F"/>
    <w:rsid w:val="000E50D7"/>
    <w:rsid w:val="000E6D0A"/>
    <w:rsid w:val="000F220A"/>
    <w:rsid w:val="000F2395"/>
    <w:rsid w:val="000F2B91"/>
    <w:rsid w:val="000F3A9D"/>
    <w:rsid w:val="000F5352"/>
    <w:rsid w:val="000F581B"/>
    <w:rsid w:val="000F7287"/>
    <w:rsid w:val="0010042D"/>
    <w:rsid w:val="00101F82"/>
    <w:rsid w:val="001023B3"/>
    <w:rsid w:val="00102815"/>
    <w:rsid w:val="00104B7A"/>
    <w:rsid w:val="00105001"/>
    <w:rsid w:val="00105DFF"/>
    <w:rsid w:val="001066C4"/>
    <w:rsid w:val="00111501"/>
    <w:rsid w:val="00112DD8"/>
    <w:rsid w:val="001142E4"/>
    <w:rsid w:val="00115D5E"/>
    <w:rsid w:val="00116FED"/>
    <w:rsid w:val="00120388"/>
    <w:rsid w:val="001204DE"/>
    <w:rsid w:val="00122730"/>
    <w:rsid w:val="00126E45"/>
    <w:rsid w:val="001270D5"/>
    <w:rsid w:val="001306D6"/>
    <w:rsid w:val="00132254"/>
    <w:rsid w:val="00133788"/>
    <w:rsid w:val="00133A13"/>
    <w:rsid w:val="00133EE5"/>
    <w:rsid w:val="00134AD0"/>
    <w:rsid w:val="00135F3E"/>
    <w:rsid w:val="00137349"/>
    <w:rsid w:val="00141CB7"/>
    <w:rsid w:val="00143B89"/>
    <w:rsid w:val="001447AF"/>
    <w:rsid w:val="0014533A"/>
    <w:rsid w:val="00145893"/>
    <w:rsid w:val="00145C81"/>
    <w:rsid w:val="00146A57"/>
    <w:rsid w:val="001470F0"/>
    <w:rsid w:val="00150C6B"/>
    <w:rsid w:val="001518E8"/>
    <w:rsid w:val="00151D0C"/>
    <w:rsid w:val="00154D55"/>
    <w:rsid w:val="001601E7"/>
    <w:rsid w:val="0016325A"/>
    <w:rsid w:val="00165383"/>
    <w:rsid w:val="00166A59"/>
    <w:rsid w:val="00167A4B"/>
    <w:rsid w:val="00167EF1"/>
    <w:rsid w:val="00171EE2"/>
    <w:rsid w:val="00173332"/>
    <w:rsid w:val="001737B7"/>
    <w:rsid w:val="00174234"/>
    <w:rsid w:val="001770D5"/>
    <w:rsid w:val="00183048"/>
    <w:rsid w:val="00184588"/>
    <w:rsid w:val="00186DC6"/>
    <w:rsid w:val="001871E0"/>
    <w:rsid w:val="00187CF9"/>
    <w:rsid w:val="00190D82"/>
    <w:rsid w:val="001918CB"/>
    <w:rsid w:val="00191C67"/>
    <w:rsid w:val="00194492"/>
    <w:rsid w:val="00194EE8"/>
    <w:rsid w:val="00197202"/>
    <w:rsid w:val="001979FB"/>
    <w:rsid w:val="00197BF5"/>
    <w:rsid w:val="001A0175"/>
    <w:rsid w:val="001A03BC"/>
    <w:rsid w:val="001A0780"/>
    <w:rsid w:val="001A17B5"/>
    <w:rsid w:val="001A1A7C"/>
    <w:rsid w:val="001A1CC5"/>
    <w:rsid w:val="001A23F2"/>
    <w:rsid w:val="001A3097"/>
    <w:rsid w:val="001A4007"/>
    <w:rsid w:val="001A542B"/>
    <w:rsid w:val="001A5F01"/>
    <w:rsid w:val="001A61CD"/>
    <w:rsid w:val="001A686A"/>
    <w:rsid w:val="001A7C21"/>
    <w:rsid w:val="001B1A3A"/>
    <w:rsid w:val="001B1F22"/>
    <w:rsid w:val="001B2024"/>
    <w:rsid w:val="001B2DC7"/>
    <w:rsid w:val="001B4FEC"/>
    <w:rsid w:val="001B6852"/>
    <w:rsid w:val="001B68DE"/>
    <w:rsid w:val="001B7750"/>
    <w:rsid w:val="001C10BC"/>
    <w:rsid w:val="001C26AE"/>
    <w:rsid w:val="001C7FD6"/>
    <w:rsid w:val="001D2408"/>
    <w:rsid w:val="001D2853"/>
    <w:rsid w:val="001D2E5F"/>
    <w:rsid w:val="001D36DB"/>
    <w:rsid w:val="001D3E9B"/>
    <w:rsid w:val="001D4CE4"/>
    <w:rsid w:val="001D58D2"/>
    <w:rsid w:val="001D6E6C"/>
    <w:rsid w:val="001D74A4"/>
    <w:rsid w:val="001E02EB"/>
    <w:rsid w:val="001E1DFF"/>
    <w:rsid w:val="001E1F3B"/>
    <w:rsid w:val="001E381E"/>
    <w:rsid w:val="001E6D77"/>
    <w:rsid w:val="001E708F"/>
    <w:rsid w:val="001E79FC"/>
    <w:rsid w:val="001F0F0C"/>
    <w:rsid w:val="001F1E66"/>
    <w:rsid w:val="001F1EDA"/>
    <w:rsid w:val="001F20F1"/>
    <w:rsid w:val="001F39AA"/>
    <w:rsid w:val="001F4DB1"/>
    <w:rsid w:val="001F5D94"/>
    <w:rsid w:val="001F6DC6"/>
    <w:rsid w:val="001F7E50"/>
    <w:rsid w:val="00202469"/>
    <w:rsid w:val="00204FFE"/>
    <w:rsid w:val="00205FFA"/>
    <w:rsid w:val="00206AEF"/>
    <w:rsid w:val="00206DAA"/>
    <w:rsid w:val="00210ED6"/>
    <w:rsid w:val="00212EA7"/>
    <w:rsid w:val="002135CB"/>
    <w:rsid w:val="00214084"/>
    <w:rsid w:val="00214A4B"/>
    <w:rsid w:val="00214B83"/>
    <w:rsid w:val="0021749E"/>
    <w:rsid w:val="002205FC"/>
    <w:rsid w:val="00220732"/>
    <w:rsid w:val="00223DC3"/>
    <w:rsid w:val="002248D3"/>
    <w:rsid w:val="00225D2B"/>
    <w:rsid w:val="00227478"/>
    <w:rsid w:val="00227AC4"/>
    <w:rsid w:val="00230498"/>
    <w:rsid w:val="002313C3"/>
    <w:rsid w:val="002319C9"/>
    <w:rsid w:val="00232ED8"/>
    <w:rsid w:val="002332F2"/>
    <w:rsid w:val="0023439A"/>
    <w:rsid w:val="00234894"/>
    <w:rsid w:val="0024112F"/>
    <w:rsid w:val="00241D81"/>
    <w:rsid w:val="0024215D"/>
    <w:rsid w:val="00244D50"/>
    <w:rsid w:val="00244ECA"/>
    <w:rsid w:val="00250212"/>
    <w:rsid w:val="002503B5"/>
    <w:rsid w:val="00250428"/>
    <w:rsid w:val="00250DF7"/>
    <w:rsid w:val="002511DC"/>
    <w:rsid w:val="002513CC"/>
    <w:rsid w:val="00251F00"/>
    <w:rsid w:val="00253114"/>
    <w:rsid w:val="00253B0B"/>
    <w:rsid w:val="00254E60"/>
    <w:rsid w:val="0025618E"/>
    <w:rsid w:val="0025660B"/>
    <w:rsid w:val="002575BE"/>
    <w:rsid w:val="00257EE3"/>
    <w:rsid w:val="00262DEE"/>
    <w:rsid w:val="0026424E"/>
    <w:rsid w:val="002649E2"/>
    <w:rsid w:val="00266AF1"/>
    <w:rsid w:val="002716ED"/>
    <w:rsid w:val="00271810"/>
    <w:rsid w:val="0027362D"/>
    <w:rsid w:val="00273E68"/>
    <w:rsid w:val="00275623"/>
    <w:rsid w:val="00275A00"/>
    <w:rsid w:val="0027703A"/>
    <w:rsid w:val="00277719"/>
    <w:rsid w:val="00285445"/>
    <w:rsid w:val="0028612E"/>
    <w:rsid w:val="002866A6"/>
    <w:rsid w:val="00287F48"/>
    <w:rsid w:val="00290754"/>
    <w:rsid w:val="00290DD5"/>
    <w:rsid w:val="00291553"/>
    <w:rsid w:val="00292B48"/>
    <w:rsid w:val="00293114"/>
    <w:rsid w:val="00293845"/>
    <w:rsid w:val="00293F61"/>
    <w:rsid w:val="0029696F"/>
    <w:rsid w:val="00297108"/>
    <w:rsid w:val="00297AF5"/>
    <w:rsid w:val="002A0BD8"/>
    <w:rsid w:val="002A0E6D"/>
    <w:rsid w:val="002A19B7"/>
    <w:rsid w:val="002A29B2"/>
    <w:rsid w:val="002A2A78"/>
    <w:rsid w:val="002A3A57"/>
    <w:rsid w:val="002A48E6"/>
    <w:rsid w:val="002A6121"/>
    <w:rsid w:val="002A77A5"/>
    <w:rsid w:val="002A7A25"/>
    <w:rsid w:val="002B14BA"/>
    <w:rsid w:val="002B172C"/>
    <w:rsid w:val="002B176C"/>
    <w:rsid w:val="002B19AF"/>
    <w:rsid w:val="002B3DAA"/>
    <w:rsid w:val="002B4493"/>
    <w:rsid w:val="002B44ED"/>
    <w:rsid w:val="002B62FC"/>
    <w:rsid w:val="002B66DB"/>
    <w:rsid w:val="002B72D7"/>
    <w:rsid w:val="002C4827"/>
    <w:rsid w:val="002C5142"/>
    <w:rsid w:val="002C52A1"/>
    <w:rsid w:val="002C52E0"/>
    <w:rsid w:val="002C6D9D"/>
    <w:rsid w:val="002C7736"/>
    <w:rsid w:val="002D09A0"/>
    <w:rsid w:val="002D0A7B"/>
    <w:rsid w:val="002D12A2"/>
    <w:rsid w:val="002D281A"/>
    <w:rsid w:val="002D5A5B"/>
    <w:rsid w:val="002D6C55"/>
    <w:rsid w:val="002E1418"/>
    <w:rsid w:val="002E20AA"/>
    <w:rsid w:val="002E26C3"/>
    <w:rsid w:val="002E285A"/>
    <w:rsid w:val="002E2F76"/>
    <w:rsid w:val="002E5BEF"/>
    <w:rsid w:val="002E5E3C"/>
    <w:rsid w:val="002E646E"/>
    <w:rsid w:val="002E7291"/>
    <w:rsid w:val="002E7A81"/>
    <w:rsid w:val="002E7EF9"/>
    <w:rsid w:val="002F34C5"/>
    <w:rsid w:val="002F3CAA"/>
    <w:rsid w:val="002F739F"/>
    <w:rsid w:val="003013E0"/>
    <w:rsid w:val="003019CC"/>
    <w:rsid w:val="0030372B"/>
    <w:rsid w:val="003044ED"/>
    <w:rsid w:val="0030483C"/>
    <w:rsid w:val="0030551E"/>
    <w:rsid w:val="003059FB"/>
    <w:rsid w:val="00310C06"/>
    <w:rsid w:val="00310CFD"/>
    <w:rsid w:val="00311CD3"/>
    <w:rsid w:val="00311D38"/>
    <w:rsid w:val="00312386"/>
    <w:rsid w:val="00312A9E"/>
    <w:rsid w:val="00313320"/>
    <w:rsid w:val="00313B5C"/>
    <w:rsid w:val="0031529A"/>
    <w:rsid w:val="003168D4"/>
    <w:rsid w:val="003173EB"/>
    <w:rsid w:val="00317AAD"/>
    <w:rsid w:val="00317B82"/>
    <w:rsid w:val="003202DE"/>
    <w:rsid w:val="00321578"/>
    <w:rsid w:val="00321B3A"/>
    <w:rsid w:val="003222B9"/>
    <w:rsid w:val="00322530"/>
    <w:rsid w:val="00324AD1"/>
    <w:rsid w:val="0033412C"/>
    <w:rsid w:val="00334E5D"/>
    <w:rsid w:val="00337146"/>
    <w:rsid w:val="0033743B"/>
    <w:rsid w:val="003374C7"/>
    <w:rsid w:val="00337703"/>
    <w:rsid w:val="00340C3E"/>
    <w:rsid w:val="003435EF"/>
    <w:rsid w:val="00344765"/>
    <w:rsid w:val="00346332"/>
    <w:rsid w:val="003475C1"/>
    <w:rsid w:val="00351BD8"/>
    <w:rsid w:val="003529B4"/>
    <w:rsid w:val="003531D2"/>
    <w:rsid w:val="00357C8C"/>
    <w:rsid w:val="00360797"/>
    <w:rsid w:val="00361E9E"/>
    <w:rsid w:val="00362A38"/>
    <w:rsid w:val="003654B0"/>
    <w:rsid w:val="00366E8B"/>
    <w:rsid w:val="0036787A"/>
    <w:rsid w:val="0037020B"/>
    <w:rsid w:val="00373ED5"/>
    <w:rsid w:val="0037447A"/>
    <w:rsid w:val="003753EB"/>
    <w:rsid w:val="003757FF"/>
    <w:rsid w:val="00376B3A"/>
    <w:rsid w:val="00377976"/>
    <w:rsid w:val="00384A87"/>
    <w:rsid w:val="00386978"/>
    <w:rsid w:val="0038772D"/>
    <w:rsid w:val="0038795A"/>
    <w:rsid w:val="00390887"/>
    <w:rsid w:val="00390917"/>
    <w:rsid w:val="00395DD3"/>
    <w:rsid w:val="003962F2"/>
    <w:rsid w:val="00396447"/>
    <w:rsid w:val="003968F2"/>
    <w:rsid w:val="003A0ACA"/>
    <w:rsid w:val="003A1599"/>
    <w:rsid w:val="003A1BAB"/>
    <w:rsid w:val="003A59FA"/>
    <w:rsid w:val="003A6F33"/>
    <w:rsid w:val="003B069C"/>
    <w:rsid w:val="003B11C4"/>
    <w:rsid w:val="003B4092"/>
    <w:rsid w:val="003B4E11"/>
    <w:rsid w:val="003B5E38"/>
    <w:rsid w:val="003B714C"/>
    <w:rsid w:val="003B79CE"/>
    <w:rsid w:val="003C0AED"/>
    <w:rsid w:val="003C2285"/>
    <w:rsid w:val="003C2FEB"/>
    <w:rsid w:val="003C3162"/>
    <w:rsid w:val="003C3653"/>
    <w:rsid w:val="003C3B10"/>
    <w:rsid w:val="003C52E7"/>
    <w:rsid w:val="003C63C6"/>
    <w:rsid w:val="003C733B"/>
    <w:rsid w:val="003C739B"/>
    <w:rsid w:val="003D0B46"/>
    <w:rsid w:val="003D30DB"/>
    <w:rsid w:val="003D3166"/>
    <w:rsid w:val="003D36F3"/>
    <w:rsid w:val="003D47C2"/>
    <w:rsid w:val="003D5134"/>
    <w:rsid w:val="003D52A0"/>
    <w:rsid w:val="003D728C"/>
    <w:rsid w:val="003E0A8D"/>
    <w:rsid w:val="003E1934"/>
    <w:rsid w:val="003E2030"/>
    <w:rsid w:val="003E20D4"/>
    <w:rsid w:val="003E30FC"/>
    <w:rsid w:val="003E3C17"/>
    <w:rsid w:val="003E49BC"/>
    <w:rsid w:val="003E4C82"/>
    <w:rsid w:val="003E56B6"/>
    <w:rsid w:val="003E5CF5"/>
    <w:rsid w:val="003E64B1"/>
    <w:rsid w:val="003E6CA0"/>
    <w:rsid w:val="003E6E2E"/>
    <w:rsid w:val="003F0EF1"/>
    <w:rsid w:val="003F21C7"/>
    <w:rsid w:val="003F2393"/>
    <w:rsid w:val="003F25F0"/>
    <w:rsid w:val="003F299F"/>
    <w:rsid w:val="003F3A6A"/>
    <w:rsid w:val="003F41CB"/>
    <w:rsid w:val="003F54ED"/>
    <w:rsid w:val="003F571F"/>
    <w:rsid w:val="003F5A51"/>
    <w:rsid w:val="0040045A"/>
    <w:rsid w:val="00400A5D"/>
    <w:rsid w:val="0040169B"/>
    <w:rsid w:val="004028E5"/>
    <w:rsid w:val="004039B4"/>
    <w:rsid w:val="00403FB6"/>
    <w:rsid w:val="00404958"/>
    <w:rsid w:val="00404A18"/>
    <w:rsid w:val="00405D79"/>
    <w:rsid w:val="004078CE"/>
    <w:rsid w:val="00407D28"/>
    <w:rsid w:val="00410490"/>
    <w:rsid w:val="004109C8"/>
    <w:rsid w:val="004109E9"/>
    <w:rsid w:val="004117CF"/>
    <w:rsid w:val="0041276D"/>
    <w:rsid w:val="00413485"/>
    <w:rsid w:val="00414651"/>
    <w:rsid w:val="00417C03"/>
    <w:rsid w:val="00417CFF"/>
    <w:rsid w:val="00420007"/>
    <w:rsid w:val="004205D2"/>
    <w:rsid w:val="00420DA5"/>
    <w:rsid w:val="00422495"/>
    <w:rsid w:val="00422C71"/>
    <w:rsid w:val="00422F52"/>
    <w:rsid w:val="00424575"/>
    <w:rsid w:val="00424A95"/>
    <w:rsid w:val="00424CDF"/>
    <w:rsid w:val="004265E6"/>
    <w:rsid w:val="00427D0A"/>
    <w:rsid w:val="00430378"/>
    <w:rsid w:val="00430AC7"/>
    <w:rsid w:val="00430BEA"/>
    <w:rsid w:val="00431FE9"/>
    <w:rsid w:val="004331CA"/>
    <w:rsid w:val="00433508"/>
    <w:rsid w:val="004335EC"/>
    <w:rsid w:val="004342F4"/>
    <w:rsid w:val="0043494A"/>
    <w:rsid w:val="0043740D"/>
    <w:rsid w:val="00443F79"/>
    <w:rsid w:val="00444063"/>
    <w:rsid w:val="00444A2E"/>
    <w:rsid w:val="004455CE"/>
    <w:rsid w:val="0044612B"/>
    <w:rsid w:val="00447779"/>
    <w:rsid w:val="00450043"/>
    <w:rsid w:val="0045118D"/>
    <w:rsid w:val="00451ACF"/>
    <w:rsid w:val="0045204D"/>
    <w:rsid w:val="0045237B"/>
    <w:rsid w:val="00453AE0"/>
    <w:rsid w:val="004551C5"/>
    <w:rsid w:val="0045769A"/>
    <w:rsid w:val="0045784E"/>
    <w:rsid w:val="004600E3"/>
    <w:rsid w:val="00462298"/>
    <w:rsid w:val="004641C2"/>
    <w:rsid w:val="0046496B"/>
    <w:rsid w:val="00464C8C"/>
    <w:rsid w:val="004656CF"/>
    <w:rsid w:val="00470042"/>
    <w:rsid w:val="00470949"/>
    <w:rsid w:val="0047094E"/>
    <w:rsid w:val="00471220"/>
    <w:rsid w:val="00474E89"/>
    <w:rsid w:val="00475646"/>
    <w:rsid w:val="004757A4"/>
    <w:rsid w:val="00480A9D"/>
    <w:rsid w:val="00482BEE"/>
    <w:rsid w:val="00482EF5"/>
    <w:rsid w:val="00483118"/>
    <w:rsid w:val="00483D03"/>
    <w:rsid w:val="00484AB4"/>
    <w:rsid w:val="00486EE9"/>
    <w:rsid w:val="004915C2"/>
    <w:rsid w:val="00492119"/>
    <w:rsid w:val="004953FE"/>
    <w:rsid w:val="004963A5"/>
    <w:rsid w:val="00497DF0"/>
    <w:rsid w:val="004A066E"/>
    <w:rsid w:val="004A0DD9"/>
    <w:rsid w:val="004A1086"/>
    <w:rsid w:val="004A1136"/>
    <w:rsid w:val="004A371F"/>
    <w:rsid w:val="004A3ACE"/>
    <w:rsid w:val="004A6849"/>
    <w:rsid w:val="004A719D"/>
    <w:rsid w:val="004A7A39"/>
    <w:rsid w:val="004B0382"/>
    <w:rsid w:val="004B1C08"/>
    <w:rsid w:val="004B2A08"/>
    <w:rsid w:val="004B34A3"/>
    <w:rsid w:val="004B40B1"/>
    <w:rsid w:val="004B5709"/>
    <w:rsid w:val="004B5CA5"/>
    <w:rsid w:val="004B7131"/>
    <w:rsid w:val="004B75A3"/>
    <w:rsid w:val="004B776C"/>
    <w:rsid w:val="004C0A93"/>
    <w:rsid w:val="004C0F31"/>
    <w:rsid w:val="004C1C13"/>
    <w:rsid w:val="004C1DC2"/>
    <w:rsid w:val="004C2603"/>
    <w:rsid w:val="004C377E"/>
    <w:rsid w:val="004C471E"/>
    <w:rsid w:val="004C4F29"/>
    <w:rsid w:val="004C6732"/>
    <w:rsid w:val="004D0AA0"/>
    <w:rsid w:val="004D0AB4"/>
    <w:rsid w:val="004D1206"/>
    <w:rsid w:val="004D1DB0"/>
    <w:rsid w:val="004D5CAF"/>
    <w:rsid w:val="004D6E54"/>
    <w:rsid w:val="004D6FE3"/>
    <w:rsid w:val="004D7EB8"/>
    <w:rsid w:val="004E1438"/>
    <w:rsid w:val="004E1568"/>
    <w:rsid w:val="004E224F"/>
    <w:rsid w:val="004E270E"/>
    <w:rsid w:val="004E2DED"/>
    <w:rsid w:val="004E2EA8"/>
    <w:rsid w:val="004E5358"/>
    <w:rsid w:val="004E5A17"/>
    <w:rsid w:val="004E5A36"/>
    <w:rsid w:val="004E61C6"/>
    <w:rsid w:val="004E6C8C"/>
    <w:rsid w:val="004E7290"/>
    <w:rsid w:val="004E7E5F"/>
    <w:rsid w:val="004F4D14"/>
    <w:rsid w:val="004F5F38"/>
    <w:rsid w:val="004F609C"/>
    <w:rsid w:val="00500124"/>
    <w:rsid w:val="00501D07"/>
    <w:rsid w:val="00502DAA"/>
    <w:rsid w:val="00504C5F"/>
    <w:rsid w:val="00505F51"/>
    <w:rsid w:val="005077CC"/>
    <w:rsid w:val="00510251"/>
    <w:rsid w:val="00510289"/>
    <w:rsid w:val="005123C7"/>
    <w:rsid w:val="00512662"/>
    <w:rsid w:val="00512A16"/>
    <w:rsid w:val="005134A7"/>
    <w:rsid w:val="00513DC1"/>
    <w:rsid w:val="005157EF"/>
    <w:rsid w:val="00515940"/>
    <w:rsid w:val="00516302"/>
    <w:rsid w:val="0051683B"/>
    <w:rsid w:val="005170EB"/>
    <w:rsid w:val="005225E4"/>
    <w:rsid w:val="0052315F"/>
    <w:rsid w:val="00527083"/>
    <w:rsid w:val="00527802"/>
    <w:rsid w:val="00530EF5"/>
    <w:rsid w:val="00533E7E"/>
    <w:rsid w:val="00534F99"/>
    <w:rsid w:val="00536DA4"/>
    <w:rsid w:val="00537732"/>
    <w:rsid w:val="00537E7E"/>
    <w:rsid w:val="00540074"/>
    <w:rsid w:val="0054121F"/>
    <w:rsid w:val="00544E68"/>
    <w:rsid w:val="00546DDB"/>
    <w:rsid w:val="005503A9"/>
    <w:rsid w:val="00553613"/>
    <w:rsid w:val="00553B57"/>
    <w:rsid w:val="005545DA"/>
    <w:rsid w:val="005555F6"/>
    <w:rsid w:val="00556324"/>
    <w:rsid w:val="00556C63"/>
    <w:rsid w:val="00557865"/>
    <w:rsid w:val="00557BF4"/>
    <w:rsid w:val="005601EA"/>
    <w:rsid w:val="00562488"/>
    <w:rsid w:val="00564358"/>
    <w:rsid w:val="00566D0E"/>
    <w:rsid w:val="005701CF"/>
    <w:rsid w:val="00570F2D"/>
    <w:rsid w:val="0057412E"/>
    <w:rsid w:val="005801B1"/>
    <w:rsid w:val="00581BB7"/>
    <w:rsid w:val="00581EAC"/>
    <w:rsid w:val="005823B3"/>
    <w:rsid w:val="00582823"/>
    <w:rsid w:val="00582A9A"/>
    <w:rsid w:val="00583DA4"/>
    <w:rsid w:val="00584DB4"/>
    <w:rsid w:val="00585468"/>
    <w:rsid w:val="0058572C"/>
    <w:rsid w:val="00585D3B"/>
    <w:rsid w:val="00585D7E"/>
    <w:rsid w:val="0059059D"/>
    <w:rsid w:val="005906C1"/>
    <w:rsid w:val="00590E61"/>
    <w:rsid w:val="00591326"/>
    <w:rsid w:val="00594514"/>
    <w:rsid w:val="00595D72"/>
    <w:rsid w:val="00597DFE"/>
    <w:rsid w:val="005A068C"/>
    <w:rsid w:val="005A1CD6"/>
    <w:rsid w:val="005A4F9E"/>
    <w:rsid w:val="005A5E6D"/>
    <w:rsid w:val="005A671F"/>
    <w:rsid w:val="005A6BA7"/>
    <w:rsid w:val="005A6D82"/>
    <w:rsid w:val="005A6DB2"/>
    <w:rsid w:val="005A71AE"/>
    <w:rsid w:val="005A75BB"/>
    <w:rsid w:val="005A7AB9"/>
    <w:rsid w:val="005B0F76"/>
    <w:rsid w:val="005B3159"/>
    <w:rsid w:val="005B4186"/>
    <w:rsid w:val="005B46F8"/>
    <w:rsid w:val="005B7151"/>
    <w:rsid w:val="005B7CAD"/>
    <w:rsid w:val="005C08EE"/>
    <w:rsid w:val="005C1F6E"/>
    <w:rsid w:val="005C2DCA"/>
    <w:rsid w:val="005C3973"/>
    <w:rsid w:val="005C5CB9"/>
    <w:rsid w:val="005C5EB2"/>
    <w:rsid w:val="005C6101"/>
    <w:rsid w:val="005C6FFD"/>
    <w:rsid w:val="005D3242"/>
    <w:rsid w:val="005D32A0"/>
    <w:rsid w:val="005E2D99"/>
    <w:rsid w:val="005E46C7"/>
    <w:rsid w:val="005F41B6"/>
    <w:rsid w:val="005F44BB"/>
    <w:rsid w:val="005F5D02"/>
    <w:rsid w:val="005F7D8A"/>
    <w:rsid w:val="006014C7"/>
    <w:rsid w:val="00604028"/>
    <w:rsid w:val="0060510A"/>
    <w:rsid w:val="006053C9"/>
    <w:rsid w:val="00605F57"/>
    <w:rsid w:val="00606A9D"/>
    <w:rsid w:val="0060731E"/>
    <w:rsid w:val="00607BDB"/>
    <w:rsid w:val="00610157"/>
    <w:rsid w:val="006102B3"/>
    <w:rsid w:val="00610E18"/>
    <w:rsid w:val="006135D9"/>
    <w:rsid w:val="006146CF"/>
    <w:rsid w:val="00614882"/>
    <w:rsid w:val="00615FE5"/>
    <w:rsid w:val="006175A5"/>
    <w:rsid w:val="00617ECA"/>
    <w:rsid w:val="00620D1B"/>
    <w:rsid w:val="00621369"/>
    <w:rsid w:val="00621DC7"/>
    <w:rsid w:val="006221C0"/>
    <w:rsid w:val="00622C5A"/>
    <w:rsid w:val="00622DED"/>
    <w:rsid w:val="00623B96"/>
    <w:rsid w:val="006242BF"/>
    <w:rsid w:val="00624B4B"/>
    <w:rsid w:val="0062544B"/>
    <w:rsid w:val="0062577A"/>
    <w:rsid w:val="006257B9"/>
    <w:rsid w:val="00625971"/>
    <w:rsid w:val="0062743A"/>
    <w:rsid w:val="0062767A"/>
    <w:rsid w:val="00630388"/>
    <w:rsid w:val="00630DE3"/>
    <w:rsid w:val="006348BB"/>
    <w:rsid w:val="00634B8A"/>
    <w:rsid w:val="00635AEF"/>
    <w:rsid w:val="00635E26"/>
    <w:rsid w:val="00637EFD"/>
    <w:rsid w:val="0064294B"/>
    <w:rsid w:val="00644E60"/>
    <w:rsid w:val="006460F1"/>
    <w:rsid w:val="00647340"/>
    <w:rsid w:val="00647595"/>
    <w:rsid w:val="00651193"/>
    <w:rsid w:val="006514A6"/>
    <w:rsid w:val="00653193"/>
    <w:rsid w:val="00653CAF"/>
    <w:rsid w:val="00655445"/>
    <w:rsid w:val="00655FA1"/>
    <w:rsid w:val="00656196"/>
    <w:rsid w:val="00657961"/>
    <w:rsid w:val="00660454"/>
    <w:rsid w:val="0066224D"/>
    <w:rsid w:val="00662B44"/>
    <w:rsid w:val="006651D3"/>
    <w:rsid w:val="0066662C"/>
    <w:rsid w:val="00670486"/>
    <w:rsid w:val="00670816"/>
    <w:rsid w:val="00673483"/>
    <w:rsid w:val="00674190"/>
    <w:rsid w:val="006762A5"/>
    <w:rsid w:val="00677428"/>
    <w:rsid w:val="00680084"/>
    <w:rsid w:val="006800C6"/>
    <w:rsid w:val="0068056A"/>
    <w:rsid w:val="00680766"/>
    <w:rsid w:val="00680FF2"/>
    <w:rsid w:val="0068236F"/>
    <w:rsid w:val="0068283C"/>
    <w:rsid w:val="006840FC"/>
    <w:rsid w:val="0068412D"/>
    <w:rsid w:val="00684507"/>
    <w:rsid w:val="00684700"/>
    <w:rsid w:val="00686252"/>
    <w:rsid w:val="00686BE0"/>
    <w:rsid w:val="0069035D"/>
    <w:rsid w:val="00691B5E"/>
    <w:rsid w:val="00694992"/>
    <w:rsid w:val="00695DB7"/>
    <w:rsid w:val="00697464"/>
    <w:rsid w:val="006A37E9"/>
    <w:rsid w:val="006A3AAA"/>
    <w:rsid w:val="006A4297"/>
    <w:rsid w:val="006A4AB5"/>
    <w:rsid w:val="006A56A8"/>
    <w:rsid w:val="006A5AD6"/>
    <w:rsid w:val="006A61E2"/>
    <w:rsid w:val="006A63AF"/>
    <w:rsid w:val="006A6B45"/>
    <w:rsid w:val="006A6F5A"/>
    <w:rsid w:val="006B01C9"/>
    <w:rsid w:val="006B03CE"/>
    <w:rsid w:val="006B14B0"/>
    <w:rsid w:val="006B17EB"/>
    <w:rsid w:val="006B3458"/>
    <w:rsid w:val="006B428A"/>
    <w:rsid w:val="006B58D3"/>
    <w:rsid w:val="006B5DFB"/>
    <w:rsid w:val="006B5EBE"/>
    <w:rsid w:val="006B68A2"/>
    <w:rsid w:val="006B69FA"/>
    <w:rsid w:val="006B6E08"/>
    <w:rsid w:val="006C2890"/>
    <w:rsid w:val="006C2B7E"/>
    <w:rsid w:val="006C3A61"/>
    <w:rsid w:val="006C3DA2"/>
    <w:rsid w:val="006C42C4"/>
    <w:rsid w:val="006C42E2"/>
    <w:rsid w:val="006C490D"/>
    <w:rsid w:val="006D017A"/>
    <w:rsid w:val="006D1171"/>
    <w:rsid w:val="006D1999"/>
    <w:rsid w:val="006D36B8"/>
    <w:rsid w:val="006D4696"/>
    <w:rsid w:val="006D66FE"/>
    <w:rsid w:val="006D6BBD"/>
    <w:rsid w:val="006D7159"/>
    <w:rsid w:val="006E0515"/>
    <w:rsid w:val="006E1BBC"/>
    <w:rsid w:val="006E2EA1"/>
    <w:rsid w:val="006E6586"/>
    <w:rsid w:val="006E7AC6"/>
    <w:rsid w:val="006F0E23"/>
    <w:rsid w:val="006F3C29"/>
    <w:rsid w:val="006F4241"/>
    <w:rsid w:val="006F4310"/>
    <w:rsid w:val="006F4A5B"/>
    <w:rsid w:val="006F4DCC"/>
    <w:rsid w:val="006F6E3C"/>
    <w:rsid w:val="00700598"/>
    <w:rsid w:val="007011FC"/>
    <w:rsid w:val="00701AC6"/>
    <w:rsid w:val="0070204E"/>
    <w:rsid w:val="0070405D"/>
    <w:rsid w:val="0070520B"/>
    <w:rsid w:val="00705550"/>
    <w:rsid w:val="007068D7"/>
    <w:rsid w:val="007075FD"/>
    <w:rsid w:val="007078D8"/>
    <w:rsid w:val="00711879"/>
    <w:rsid w:val="007120DD"/>
    <w:rsid w:val="007132A9"/>
    <w:rsid w:val="00713AEC"/>
    <w:rsid w:val="00714203"/>
    <w:rsid w:val="007175C8"/>
    <w:rsid w:val="00717633"/>
    <w:rsid w:val="00725C10"/>
    <w:rsid w:val="0073049A"/>
    <w:rsid w:val="00731BC9"/>
    <w:rsid w:val="00734098"/>
    <w:rsid w:val="00734145"/>
    <w:rsid w:val="007342A1"/>
    <w:rsid w:val="00735CC8"/>
    <w:rsid w:val="00736A24"/>
    <w:rsid w:val="00737DDD"/>
    <w:rsid w:val="0074012D"/>
    <w:rsid w:val="00741061"/>
    <w:rsid w:val="007443C8"/>
    <w:rsid w:val="0074593C"/>
    <w:rsid w:val="00746D96"/>
    <w:rsid w:val="00750F56"/>
    <w:rsid w:val="00753287"/>
    <w:rsid w:val="007547AE"/>
    <w:rsid w:val="00754D5F"/>
    <w:rsid w:val="007554A7"/>
    <w:rsid w:val="00755D61"/>
    <w:rsid w:val="0075736E"/>
    <w:rsid w:val="00757FF7"/>
    <w:rsid w:val="007612B6"/>
    <w:rsid w:val="007649C4"/>
    <w:rsid w:val="00766D3A"/>
    <w:rsid w:val="00770602"/>
    <w:rsid w:val="00770A75"/>
    <w:rsid w:val="00771006"/>
    <w:rsid w:val="00771E20"/>
    <w:rsid w:val="00772579"/>
    <w:rsid w:val="00773B6A"/>
    <w:rsid w:val="0077480E"/>
    <w:rsid w:val="0077571E"/>
    <w:rsid w:val="007776CC"/>
    <w:rsid w:val="007818ED"/>
    <w:rsid w:val="00781B7E"/>
    <w:rsid w:val="0078253C"/>
    <w:rsid w:val="00784E73"/>
    <w:rsid w:val="00784F06"/>
    <w:rsid w:val="0079047E"/>
    <w:rsid w:val="00791B2D"/>
    <w:rsid w:val="0079327C"/>
    <w:rsid w:val="00793300"/>
    <w:rsid w:val="007963A2"/>
    <w:rsid w:val="007969CF"/>
    <w:rsid w:val="00796BA8"/>
    <w:rsid w:val="0079709F"/>
    <w:rsid w:val="00797DE2"/>
    <w:rsid w:val="00797E50"/>
    <w:rsid w:val="007A03DB"/>
    <w:rsid w:val="007A1360"/>
    <w:rsid w:val="007A2520"/>
    <w:rsid w:val="007A41CD"/>
    <w:rsid w:val="007A719B"/>
    <w:rsid w:val="007A7E30"/>
    <w:rsid w:val="007B0AA5"/>
    <w:rsid w:val="007B1ADD"/>
    <w:rsid w:val="007B3CB2"/>
    <w:rsid w:val="007B6BCD"/>
    <w:rsid w:val="007C02A7"/>
    <w:rsid w:val="007C0A61"/>
    <w:rsid w:val="007C0E0B"/>
    <w:rsid w:val="007C197F"/>
    <w:rsid w:val="007C210A"/>
    <w:rsid w:val="007C223E"/>
    <w:rsid w:val="007C296F"/>
    <w:rsid w:val="007C33F2"/>
    <w:rsid w:val="007C3517"/>
    <w:rsid w:val="007C3A19"/>
    <w:rsid w:val="007C4330"/>
    <w:rsid w:val="007C518C"/>
    <w:rsid w:val="007C5551"/>
    <w:rsid w:val="007C5B00"/>
    <w:rsid w:val="007C69DA"/>
    <w:rsid w:val="007D032C"/>
    <w:rsid w:val="007D0C24"/>
    <w:rsid w:val="007D13C1"/>
    <w:rsid w:val="007D2985"/>
    <w:rsid w:val="007D34F2"/>
    <w:rsid w:val="007D44A7"/>
    <w:rsid w:val="007D5000"/>
    <w:rsid w:val="007E184D"/>
    <w:rsid w:val="007E191C"/>
    <w:rsid w:val="007E246E"/>
    <w:rsid w:val="007E6277"/>
    <w:rsid w:val="007E7604"/>
    <w:rsid w:val="007F51D4"/>
    <w:rsid w:val="007F669E"/>
    <w:rsid w:val="007F6893"/>
    <w:rsid w:val="007F728C"/>
    <w:rsid w:val="0080099E"/>
    <w:rsid w:val="0080254C"/>
    <w:rsid w:val="00802D8B"/>
    <w:rsid w:val="008035CD"/>
    <w:rsid w:val="0080653B"/>
    <w:rsid w:val="00810B0B"/>
    <w:rsid w:val="008112CA"/>
    <w:rsid w:val="00813299"/>
    <w:rsid w:val="008141BE"/>
    <w:rsid w:val="008149CB"/>
    <w:rsid w:val="00815019"/>
    <w:rsid w:val="00816062"/>
    <w:rsid w:val="008163D1"/>
    <w:rsid w:val="00817C65"/>
    <w:rsid w:val="008202BF"/>
    <w:rsid w:val="00822B01"/>
    <w:rsid w:val="00825EEB"/>
    <w:rsid w:val="0082608D"/>
    <w:rsid w:val="0082697C"/>
    <w:rsid w:val="008269D6"/>
    <w:rsid w:val="008308C8"/>
    <w:rsid w:val="00831766"/>
    <w:rsid w:val="0083219B"/>
    <w:rsid w:val="008321BE"/>
    <w:rsid w:val="00834B1A"/>
    <w:rsid w:val="008355C6"/>
    <w:rsid w:val="00842C3C"/>
    <w:rsid w:val="0084443C"/>
    <w:rsid w:val="008454B9"/>
    <w:rsid w:val="0084601C"/>
    <w:rsid w:val="008467DE"/>
    <w:rsid w:val="00847BA4"/>
    <w:rsid w:val="008513C3"/>
    <w:rsid w:val="00851D74"/>
    <w:rsid w:val="00852AB1"/>
    <w:rsid w:val="00853659"/>
    <w:rsid w:val="00855041"/>
    <w:rsid w:val="00855DBE"/>
    <w:rsid w:val="008562C9"/>
    <w:rsid w:val="00856722"/>
    <w:rsid w:val="00857EE3"/>
    <w:rsid w:val="00860808"/>
    <w:rsid w:val="008622FE"/>
    <w:rsid w:val="008628D9"/>
    <w:rsid w:val="00863155"/>
    <w:rsid w:val="0086327F"/>
    <w:rsid w:val="00865C4D"/>
    <w:rsid w:val="00867AA5"/>
    <w:rsid w:val="00875B99"/>
    <w:rsid w:val="00875CB4"/>
    <w:rsid w:val="00875E50"/>
    <w:rsid w:val="00876E64"/>
    <w:rsid w:val="00877C5B"/>
    <w:rsid w:val="008804B7"/>
    <w:rsid w:val="008809AB"/>
    <w:rsid w:val="008809FB"/>
    <w:rsid w:val="00885558"/>
    <w:rsid w:val="00886FFA"/>
    <w:rsid w:val="00887C5A"/>
    <w:rsid w:val="00891DE6"/>
    <w:rsid w:val="008923C6"/>
    <w:rsid w:val="0089318A"/>
    <w:rsid w:val="00893BF1"/>
    <w:rsid w:val="00893F96"/>
    <w:rsid w:val="008957F9"/>
    <w:rsid w:val="0089663D"/>
    <w:rsid w:val="008A0711"/>
    <w:rsid w:val="008A1E4F"/>
    <w:rsid w:val="008A4CF6"/>
    <w:rsid w:val="008A620F"/>
    <w:rsid w:val="008B145A"/>
    <w:rsid w:val="008B1DB6"/>
    <w:rsid w:val="008B2697"/>
    <w:rsid w:val="008B2E3B"/>
    <w:rsid w:val="008B4E43"/>
    <w:rsid w:val="008B6828"/>
    <w:rsid w:val="008B76A7"/>
    <w:rsid w:val="008C0128"/>
    <w:rsid w:val="008C05C3"/>
    <w:rsid w:val="008C18FF"/>
    <w:rsid w:val="008C2C62"/>
    <w:rsid w:val="008C3AA4"/>
    <w:rsid w:val="008C4433"/>
    <w:rsid w:val="008C7D92"/>
    <w:rsid w:val="008D04B4"/>
    <w:rsid w:val="008D054C"/>
    <w:rsid w:val="008D10F4"/>
    <w:rsid w:val="008D2F85"/>
    <w:rsid w:val="008D5370"/>
    <w:rsid w:val="008D5AA4"/>
    <w:rsid w:val="008D5C7A"/>
    <w:rsid w:val="008D6B03"/>
    <w:rsid w:val="008D7338"/>
    <w:rsid w:val="008D7BD7"/>
    <w:rsid w:val="008E0B55"/>
    <w:rsid w:val="008E15D2"/>
    <w:rsid w:val="008E30C5"/>
    <w:rsid w:val="008E31E9"/>
    <w:rsid w:val="008E4559"/>
    <w:rsid w:val="008E68A3"/>
    <w:rsid w:val="008E70F0"/>
    <w:rsid w:val="008E778D"/>
    <w:rsid w:val="008E7F1C"/>
    <w:rsid w:val="008F3A4B"/>
    <w:rsid w:val="008F6411"/>
    <w:rsid w:val="00900350"/>
    <w:rsid w:val="00901644"/>
    <w:rsid w:val="0090182C"/>
    <w:rsid w:val="00902A26"/>
    <w:rsid w:val="00902D18"/>
    <w:rsid w:val="0090391B"/>
    <w:rsid w:val="00903CDC"/>
    <w:rsid w:val="00903DA2"/>
    <w:rsid w:val="00904037"/>
    <w:rsid w:val="00904133"/>
    <w:rsid w:val="009044B2"/>
    <w:rsid w:val="00907E38"/>
    <w:rsid w:val="00911222"/>
    <w:rsid w:val="00911D1E"/>
    <w:rsid w:val="009128E0"/>
    <w:rsid w:val="00912FF0"/>
    <w:rsid w:val="00913642"/>
    <w:rsid w:val="00914711"/>
    <w:rsid w:val="00915220"/>
    <w:rsid w:val="00916AAF"/>
    <w:rsid w:val="00917C55"/>
    <w:rsid w:val="0092174F"/>
    <w:rsid w:val="0092184F"/>
    <w:rsid w:val="009220A9"/>
    <w:rsid w:val="00922CD9"/>
    <w:rsid w:val="00923E14"/>
    <w:rsid w:val="00924C2F"/>
    <w:rsid w:val="009250E8"/>
    <w:rsid w:val="00925A7E"/>
    <w:rsid w:val="00925CA5"/>
    <w:rsid w:val="00926370"/>
    <w:rsid w:val="00927DCA"/>
    <w:rsid w:val="0093099D"/>
    <w:rsid w:val="00932BCD"/>
    <w:rsid w:val="00934CAB"/>
    <w:rsid w:val="00934D8A"/>
    <w:rsid w:val="009363A0"/>
    <w:rsid w:val="0093642E"/>
    <w:rsid w:val="00936710"/>
    <w:rsid w:val="00936C6F"/>
    <w:rsid w:val="00936F45"/>
    <w:rsid w:val="00937515"/>
    <w:rsid w:val="00937A27"/>
    <w:rsid w:val="00940A05"/>
    <w:rsid w:val="0094343E"/>
    <w:rsid w:val="00943606"/>
    <w:rsid w:val="00943972"/>
    <w:rsid w:val="00945531"/>
    <w:rsid w:val="00945AD7"/>
    <w:rsid w:val="00947B22"/>
    <w:rsid w:val="00954045"/>
    <w:rsid w:val="00955976"/>
    <w:rsid w:val="009561AD"/>
    <w:rsid w:val="00961375"/>
    <w:rsid w:val="009619F0"/>
    <w:rsid w:val="00961F69"/>
    <w:rsid w:val="009642DD"/>
    <w:rsid w:val="00964994"/>
    <w:rsid w:val="009656EE"/>
    <w:rsid w:val="00967278"/>
    <w:rsid w:val="00967DDC"/>
    <w:rsid w:val="009711E1"/>
    <w:rsid w:val="00972AE6"/>
    <w:rsid w:val="00974BD4"/>
    <w:rsid w:val="00976A72"/>
    <w:rsid w:val="009779D9"/>
    <w:rsid w:val="00977E7D"/>
    <w:rsid w:val="00981DF6"/>
    <w:rsid w:val="009823E2"/>
    <w:rsid w:val="009827DC"/>
    <w:rsid w:val="00982C3B"/>
    <w:rsid w:val="0098319A"/>
    <w:rsid w:val="009833B9"/>
    <w:rsid w:val="00983DED"/>
    <w:rsid w:val="00984710"/>
    <w:rsid w:val="0098553B"/>
    <w:rsid w:val="009932BE"/>
    <w:rsid w:val="00993725"/>
    <w:rsid w:val="009945B5"/>
    <w:rsid w:val="009947B8"/>
    <w:rsid w:val="009957ED"/>
    <w:rsid w:val="009961B6"/>
    <w:rsid w:val="00996354"/>
    <w:rsid w:val="009A0BFA"/>
    <w:rsid w:val="009A1003"/>
    <w:rsid w:val="009A1DB0"/>
    <w:rsid w:val="009A4C92"/>
    <w:rsid w:val="009A4E5F"/>
    <w:rsid w:val="009A5826"/>
    <w:rsid w:val="009A5C5F"/>
    <w:rsid w:val="009B0CA7"/>
    <w:rsid w:val="009B116B"/>
    <w:rsid w:val="009B2F2C"/>
    <w:rsid w:val="009B3765"/>
    <w:rsid w:val="009B3CDA"/>
    <w:rsid w:val="009B474D"/>
    <w:rsid w:val="009B5FB4"/>
    <w:rsid w:val="009C133C"/>
    <w:rsid w:val="009C3829"/>
    <w:rsid w:val="009C42F2"/>
    <w:rsid w:val="009C69DB"/>
    <w:rsid w:val="009C73FA"/>
    <w:rsid w:val="009C7B47"/>
    <w:rsid w:val="009D0353"/>
    <w:rsid w:val="009D15D4"/>
    <w:rsid w:val="009D1AAF"/>
    <w:rsid w:val="009D27AD"/>
    <w:rsid w:val="009D5256"/>
    <w:rsid w:val="009D60E9"/>
    <w:rsid w:val="009E0899"/>
    <w:rsid w:val="009E0945"/>
    <w:rsid w:val="009E1EF1"/>
    <w:rsid w:val="009E4013"/>
    <w:rsid w:val="009E4866"/>
    <w:rsid w:val="009E4A3B"/>
    <w:rsid w:val="009E6DCB"/>
    <w:rsid w:val="009E6FF8"/>
    <w:rsid w:val="009F13E1"/>
    <w:rsid w:val="009F3F46"/>
    <w:rsid w:val="009F4B12"/>
    <w:rsid w:val="00A0049A"/>
    <w:rsid w:val="00A009B1"/>
    <w:rsid w:val="00A01D52"/>
    <w:rsid w:val="00A02FE1"/>
    <w:rsid w:val="00A039A6"/>
    <w:rsid w:val="00A040A2"/>
    <w:rsid w:val="00A06506"/>
    <w:rsid w:val="00A07502"/>
    <w:rsid w:val="00A11BED"/>
    <w:rsid w:val="00A11DB4"/>
    <w:rsid w:val="00A12889"/>
    <w:rsid w:val="00A12F57"/>
    <w:rsid w:val="00A130D0"/>
    <w:rsid w:val="00A135B5"/>
    <w:rsid w:val="00A138D8"/>
    <w:rsid w:val="00A14076"/>
    <w:rsid w:val="00A14312"/>
    <w:rsid w:val="00A15CE5"/>
    <w:rsid w:val="00A1793E"/>
    <w:rsid w:val="00A22518"/>
    <w:rsid w:val="00A22ECB"/>
    <w:rsid w:val="00A26C48"/>
    <w:rsid w:val="00A26E1D"/>
    <w:rsid w:val="00A271C6"/>
    <w:rsid w:val="00A27E35"/>
    <w:rsid w:val="00A33AB7"/>
    <w:rsid w:val="00A3414E"/>
    <w:rsid w:val="00A34D99"/>
    <w:rsid w:val="00A352DF"/>
    <w:rsid w:val="00A3572D"/>
    <w:rsid w:val="00A360FF"/>
    <w:rsid w:val="00A37EA5"/>
    <w:rsid w:val="00A40113"/>
    <w:rsid w:val="00A40263"/>
    <w:rsid w:val="00A41BB2"/>
    <w:rsid w:val="00A4243D"/>
    <w:rsid w:val="00A44348"/>
    <w:rsid w:val="00A44A34"/>
    <w:rsid w:val="00A46CFF"/>
    <w:rsid w:val="00A5083E"/>
    <w:rsid w:val="00A50924"/>
    <w:rsid w:val="00A52713"/>
    <w:rsid w:val="00A52E73"/>
    <w:rsid w:val="00A537C8"/>
    <w:rsid w:val="00A5592D"/>
    <w:rsid w:val="00A57827"/>
    <w:rsid w:val="00A57F23"/>
    <w:rsid w:val="00A6090F"/>
    <w:rsid w:val="00A61822"/>
    <w:rsid w:val="00A62861"/>
    <w:rsid w:val="00A63737"/>
    <w:rsid w:val="00A64F47"/>
    <w:rsid w:val="00A666E3"/>
    <w:rsid w:val="00A6707E"/>
    <w:rsid w:val="00A70F90"/>
    <w:rsid w:val="00A72015"/>
    <w:rsid w:val="00A731B4"/>
    <w:rsid w:val="00A74DF1"/>
    <w:rsid w:val="00A750A5"/>
    <w:rsid w:val="00A76522"/>
    <w:rsid w:val="00A76773"/>
    <w:rsid w:val="00A81AB3"/>
    <w:rsid w:val="00A81AC2"/>
    <w:rsid w:val="00A828FB"/>
    <w:rsid w:val="00A8488E"/>
    <w:rsid w:val="00A877A4"/>
    <w:rsid w:val="00A878A6"/>
    <w:rsid w:val="00A902C2"/>
    <w:rsid w:val="00A93811"/>
    <w:rsid w:val="00A950E0"/>
    <w:rsid w:val="00A952D7"/>
    <w:rsid w:val="00A96070"/>
    <w:rsid w:val="00A96675"/>
    <w:rsid w:val="00AA026E"/>
    <w:rsid w:val="00AA05F9"/>
    <w:rsid w:val="00AA0D45"/>
    <w:rsid w:val="00AA19FF"/>
    <w:rsid w:val="00AA208A"/>
    <w:rsid w:val="00AA3DE5"/>
    <w:rsid w:val="00AA47FA"/>
    <w:rsid w:val="00AA549F"/>
    <w:rsid w:val="00AA55E2"/>
    <w:rsid w:val="00AA5D01"/>
    <w:rsid w:val="00AA6B7B"/>
    <w:rsid w:val="00AA77DE"/>
    <w:rsid w:val="00AB000B"/>
    <w:rsid w:val="00AB34E0"/>
    <w:rsid w:val="00AB494F"/>
    <w:rsid w:val="00AB6B27"/>
    <w:rsid w:val="00AB7994"/>
    <w:rsid w:val="00AC10ED"/>
    <w:rsid w:val="00AC229C"/>
    <w:rsid w:val="00AC2DF1"/>
    <w:rsid w:val="00AC3A3F"/>
    <w:rsid w:val="00AC40E6"/>
    <w:rsid w:val="00AC44F6"/>
    <w:rsid w:val="00AC4EA1"/>
    <w:rsid w:val="00AC53B0"/>
    <w:rsid w:val="00AC5D1A"/>
    <w:rsid w:val="00AC779D"/>
    <w:rsid w:val="00AD1679"/>
    <w:rsid w:val="00AD3934"/>
    <w:rsid w:val="00AD42FC"/>
    <w:rsid w:val="00AD46B8"/>
    <w:rsid w:val="00AD4A23"/>
    <w:rsid w:val="00AD4AFC"/>
    <w:rsid w:val="00AD651E"/>
    <w:rsid w:val="00AD7649"/>
    <w:rsid w:val="00AD7C7F"/>
    <w:rsid w:val="00AE0E55"/>
    <w:rsid w:val="00AE2A49"/>
    <w:rsid w:val="00AE4784"/>
    <w:rsid w:val="00AE5427"/>
    <w:rsid w:val="00AE691C"/>
    <w:rsid w:val="00AE6C44"/>
    <w:rsid w:val="00AE7B99"/>
    <w:rsid w:val="00AE7D70"/>
    <w:rsid w:val="00AF1F0E"/>
    <w:rsid w:val="00AF1F79"/>
    <w:rsid w:val="00AF237B"/>
    <w:rsid w:val="00AF31AF"/>
    <w:rsid w:val="00AF52A1"/>
    <w:rsid w:val="00AF6D48"/>
    <w:rsid w:val="00AF75BA"/>
    <w:rsid w:val="00B0128B"/>
    <w:rsid w:val="00B02166"/>
    <w:rsid w:val="00B02E3E"/>
    <w:rsid w:val="00B04BB0"/>
    <w:rsid w:val="00B04CE2"/>
    <w:rsid w:val="00B05CCC"/>
    <w:rsid w:val="00B0661F"/>
    <w:rsid w:val="00B070A2"/>
    <w:rsid w:val="00B108DB"/>
    <w:rsid w:val="00B11E93"/>
    <w:rsid w:val="00B12403"/>
    <w:rsid w:val="00B131C0"/>
    <w:rsid w:val="00B146D3"/>
    <w:rsid w:val="00B14FB0"/>
    <w:rsid w:val="00B15060"/>
    <w:rsid w:val="00B16B27"/>
    <w:rsid w:val="00B1711C"/>
    <w:rsid w:val="00B173FC"/>
    <w:rsid w:val="00B17DC0"/>
    <w:rsid w:val="00B2104E"/>
    <w:rsid w:val="00B21EE4"/>
    <w:rsid w:val="00B23245"/>
    <w:rsid w:val="00B273CC"/>
    <w:rsid w:val="00B30628"/>
    <w:rsid w:val="00B3066B"/>
    <w:rsid w:val="00B30D50"/>
    <w:rsid w:val="00B3152F"/>
    <w:rsid w:val="00B33F89"/>
    <w:rsid w:val="00B34212"/>
    <w:rsid w:val="00B3487C"/>
    <w:rsid w:val="00B359B7"/>
    <w:rsid w:val="00B36D27"/>
    <w:rsid w:val="00B3786F"/>
    <w:rsid w:val="00B41B78"/>
    <w:rsid w:val="00B45ED9"/>
    <w:rsid w:val="00B46BB3"/>
    <w:rsid w:val="00B53027"/>
    <w:rsid w:val="00B57C5A"/>
    <w:rsid w:val="00B628A0"/>
    <w:rsid w:val="00B62E14"/>
    <w:rsid w:val="00B64B4A"/>
    <w:rsid w:val="00B64C6A"/>
    <w:rsid w:val="00B650E8"/>
    <w:rsid w:val="00B66A68"/>
    <w:rsid w:val="00B67598"/>
    <w:rsid w:val="00B67B7D"/>
    <w:rsid w:val="00B73F6B"/>
    <w:rsid w:val="00B74A4C"/>
    <w:rsid w:val="00B75085"/>
    <w:rsid w:val="00B75287"/>
    <w:rsid w:val="00B757E6"/>
    <w:rsid w:val="00B80B19"/>
    <w:rsid w:val="00B826CA"/>
    <w:rsid w:val="00B836E4"/>
    <w:rsid w:val="00B84398"/>
    <w:rsid w:val="00B854F4"/>
    <w:rsid w:val="00B860E7"/>
    <w:rsid w:val="00B86B00"/>
    <w:rsid w:val="00B872FF"/>
    <w:rsid w:val="00B8769E"/>
    <w:rsid w:val="00B91149"/>
    <w:rsid w:val="00B92E76"/>
    <w:rsid w:val="00B940E6"/>
    <w:rsid w:val="00BA32E7"/>
    <w:rsid w:val="00BA462D"/>
    <w:rsid w:val="00BA55A8"/>
    <w:rsid w:val="00BA6028"/>
    <w:rsid w:val="00BA6350"/>
    <w:rsid w:val="00BA6468"/>
    <w:rsid w:val="00BB012D"/>
    <w:rsid w:val="00BB050D"/>
    <w:rsid w:val="00BB1ECA"/>
    <w:rsid w:val="00BB20EA"/>
    <w:rsid w:val="00BB24C6"/>
    <w:rsid w:val="00BB27E7"/>
    <w:rsid w:val="00BB4862"/>
    <w:rsid w:val="00BB4EEE"/>
    <w:rsid w:val="00BB5109"/>
    <w:rsid w:val="00BB68CA"/>
    <w:rsid w:val="00BB7084"/>
    <w:rsid w:val="00BB775A"/>
    <w:rsid w:val="00BB7F16"/>
    <w:rsid w:val="00BC0F76"/>
    <w:rsid w:val="00BC17B6"/>
    <w:rsid w:val="00BC1995"/>
    <w:rsid w:val="00BC1F95"/>
    <w:rsid w:val="00BC21B6"/>
    <w:rsid w:val="00BC2F05"/>
    <w:rsid w:val="00BC4323"/>
    <w:rsid w:val="00BC501D"/>
    <w:rsid w:val="00BC7917"/>
    <w:rsid w:val="00BD2552"/>
    <w:rsid w:val="00BD27AA"/>
    <w:rsid w:val="00BD2CB6"/>
    <w:rsid w:val="00BD3C1A"/>
    <w:rsid w:val="00BD408B"/>
    <w:rsid w:val="00BD40FF"/>
    <w:rsid w:val="00BD420D"/>
    <w:rsid w:val="00BD5AD5"/>
    <w:rsid w:val="00BD63C7"/>
    <w:rsid w:val="00BD6DDC"/>
    <w:rsid w:val="00BD7571"/>
    <w:rsid w:val="00BE01B2"/>
    <w:rsid w:val="00BE14EA"/>
    <w:rsid w:val="00BE27D6"/>
    <w:rsid w:val="00BE2D4D"/>
    <w:rsid w:val="00BE4751"/>
    <w:rsid w:val="00BE5A88"/>
    <w:rsid w:val="00BE7E7D"/>
    <w:rsid w:val="00BF4058"/>
    <w:rsid w:val="00BF64C5"/>
    <w:rsid w:val="00BF7203"/>
    <w:rsid w:val="00BF7B0E"/>
    <w:rsid w:val="00C00B79"/>
    <w:rsid w:val="00C00F07"/>
    <w:rsid w:val="00C01AC3"/>
    <w:rsid w:val="00C01BEA"/>
    <w:rsid w:val="00C034A5"/>
    <w:rsid w:val="00C04184"/>
    <w:rsid w:val="00C04965"/>
    <w:rsid w:val="00C063CD"/>
    <w:rsid w:val="00C06455"/>
    <w:rsid w:val="00C1245F"/>
    <w:rsid w:val="00C1296C"/>
    <w:rsid w:val="00C13B8A"/>
    <w:rsid w:val="00C15C39"/>
    <w:rsid w:val="00C20169"/>
    <w:rsid w:val="00C216B3"/>
    <w:rsid w:val="00C22495"/>
    <w:rsid w:val="00C22AA3"/>
    <w:rsid w:val="00C278B2"/>
    <w:rsid w:val="00C300EE"/>
    <w:rsid w:val="00C306DF"/>
    <w:rsid w:val="00C30B84"/>
    <w:rsid w:val="00C32563"/>
    <w:rsid w:val="00C32C5F"/>
    <w:rsid w:val="00C33226"/>
    <w:rsid w:val="00C33ED9"/>
    <w:rsid w:val="00C34F6D"/>
    <w:rsid w:val="00C4034F"/>
    <w:rsid w:val="00C410EC"/>
    <w:rsid w:val="00C41434"/>
    <w:rsid w:val="00C42653"/>
    <w:rsid w:val="00C43712"/>
    <w:rsid w:val="00C4662B"/>
    <w:rsid w:val="00C5154B"/>
    <w:rsid w:val="00C5361C"/>
    <w:rsid w:val="00C54441"/>
    <w:rsid w:val="00C55EE5"/>
    <w:rsid w:val="00C56944"/>
    <w:rsid w:val="00C577AD"/>
    <w:rsid w:val="00C61034"/>
    <w:rsid w:val="00C61513"/>
    <w:rsid w:val="00C615D1"/>
    <w:rsid w:val="00C6254D"/>
    <w:rsid w:val="00C62CE1"/>
    <w:rsid w:val="00C62DCB"/>
    <w:rsid w:val="00C63569"/>
    <w:rsid w:val="00C635C3"/>
    <w:rsid w:val="00C6484F"/>
    <w:rsid w:val="00C64A0D"/>
    <w:rsid w:val="00C64EA4"/>
    <w:rsid w:val="00C65217"/>
    <w:rsid w:val="00C6528D"/>
    <w:rsid w:val="00C65C75"/>
    <w:rsid w:val="00C70CAE"/>
    <w:rsid w:val="00C75D0B"/>
    <w:rsid w:val="00C7614C"/>
    <w:rsid w:val="00C80014"/>
    <w:rsid w:val="00C803A9"/>
    <w:rsid w:val="00C808DF"/>
    <w:rsid w:val="00C80BB5"/>
    <w:rsid w:val="00C80E4C"/>
    <w:rsid w:val="00C81F82"/>
    <w:rsid w:val="00C83374"/>
    <w:rsid w:val="00C84E4E"/>
    <w:rsid w:val="00C85DDF"/>
    <w:rsid w:val="00C86F85"/>
    <w:rsid w:val="00C93400"/>
    <w:rsid w:val="00C93454"/>
    <w:rsid w:val="00C93EF2"/>
    <w:rsid w:val="00C97258"/>
    <w:rsid w:val="00CA59AC"/>
    <w:rsid w:val="00CA5BDC"/>
    <w:rsid w:val="00CA5F64"/>
    <w:rsid w:val="00CA730D"/>
    <w:rsid w:val="00CA77F2"/>
    <w:rsid w:val="00CA7CB9"/>
    <w:rsid w:val="00CB2C11"/>
    <w:rsid w:val="00CB38BB"/>
    <w:rsid w:val="00CB49D3"/>
    <w:rsid w:val="00CB6057"/>
    <w:rsid w:val="00CB6E24"/>
    <w:rsid w:val="00CB786A"/>
    <w:rsid w:val="00CC028B"/>
    <w:rsid w:val="00CC1A63"/>
    <w:rsid w:val="00CC1B47"/>
    <w:rsid w:val="00CC2C09"/>
    <w:rsid w:val="00CC3745"/>
    <w:rsid w:val="00CC5816"/>
    <w:rsid w:val="00CC5BAE"/>
    <w:rsid w:val="00CC7235"/>
    <w:rsid w:val="00CD0341"/>
    <w:rsid w:val="00CD13DD"/>
    <w:rsid w:val="00CD1693"/>
    <w:rsid w:val="00CD2D2A"/>
    <w:rsid w:val="00CD43C4"/>
    <w:rsid w:val="00CD4E62"/>
    <w:rsid w:val="00CD52B5"/>
    <w:rsid w:val="00CD574A"/>
    <w:rsid w:val="00CD711D"/>
    <w:rsid w:val="00CD74AE"/>
    <w:rsid w:val="00CE1F99"/>
    <w:rsid w:val="00CE2940"/>
    <w:rsid w:val="00CE41C5"/>
    <w:rsid w:val="00CE5DF6"/>
    <w:rsid w:val="00CE5E69"/>
    <w:rsid w:val="00CE6631"/>
    <w:rsid w:val="00CE6D20"/>
    <w:rsid w:val="00CF0E1D"/>
    <w:rsid w:val="00CF1C31"/>
    <w:rsid w:val="00CF227B"/>
    <w:rsid w:val="00CF25D4"/>
    <w:rsid w:val="00CF435F"/>
    <w:rsid w:val="00CF4C50"/>
    <w:rsid w:val="00CF5865"/>
    <w:rsid w:val="00CF7080"/>
    <w:rsid w:val="00CF7E66"/>
    <w:rsid w:val="00D00A81"/>
    <w:rsid w:val="00D00CDA"/>
    <w:rsid w:val="00D01786"/>
    <w:rsid w:val="00D0292E"/>
    <w:rsid w:val="00D03320"/>
    <w:rsid w:val="00D04FE1"/>
    <w:rsid w:val="00D06E13"/>
    <w:rsid w:val="00D071EC"/>
    <w:rsid w:val="00D12B2C"/>
    <w:rsid w:val="00D13232"/>
    <w:rsid w:val="00D13617"/>
    <w:rsid w:val="00D14CEA"/>
    <w:rsid w:val="00D14F26"/>
    <w:rsid w:val="00D160FA"/>
    <w:rsid w:val="00D162E4"/>
    <w:rsid w:val="00D178F1"/>
    <w:rsid w:val="00D179D4"/>
    <w:rsid w:val="00D17B6C"/>
    <w:rsid w:val="00D20A08"/>
    <w:rsid w:val="00D20BE1"/>
    <w:rsid w:val="00D21F2A"/>
    <w:rsid w:val="00D2234A"/>
    <w:rsid w:val="00D2234F"/>
    <w:rsid w:val="00D2482E"/>
    <w:rsid w:val="00D26F51"/>
    <w:rsid w:val="00D27AE7"/>
    <w:rsid w:val="00D3009A"/>
    <w:rsid w:val="00D31972"/>
    <w:rsid w:val="00D31CAC"/>
    <w:rsid w:val="00D334DE"/>
    <w:rsid w:val="00D33FC5"/>
    <w:rsid w:val="00D34B7D"/>
    <w:rsid w:val="00D355C0"/>
    <w:rsid w:val="00D35C0B"/>
    <w:rsid w:val="00D36745"/>
    <w:rsid w:val="00D36B9B"/>
    <w:rsid w:val="00D37385"/>
    <w:rsid w:val="00D3745E"/>
    <w:rsid w:val="00D37A77"/>
    <w:rsid w:val="00D40F33"/>
    <w:rsid w:val="00D42821"/>
    <w:rsid w:val="00D43F17"/>
    <w:rsid w:val="00D443C2"/>
    <w:rsid w:val="00D44475"/>
    <w:rsid w:val="00D449F3"/>
    <w:rsid w:val="00D46302"/>
    <w:rsid w:val="00D479F6"/>
    <w:rsid w:val="00D50229"/>
    <w:rsid w:val="00D51CEB"/>
    <w:rsid w:val="00D5207C"/>
    <w:rsid w:val="00D524B4"/>
    <w:rsid w:val="00D53577"/>
    <w:rsid w:val="00D541BB"/>
    <w:rsid w:val="00D542D8"/>
    <w:rsid w:val="00D56425"/>
    <w:rsid w:val="00D565F4"/>
    <w:rsid w:val="00D572E1"/>
    <w:rsid w:val="00D575C8"/>
    <w:rsid w:val="00D61BF2"/>
    <w:rsid w:val="00D660CF"/>
    <w:rsid w:val="00D66A8C"/>
    <w:rsid w:val="00D66C27"/>
    <w:rsid w:val="00D702E3"/>
    <w:rsid w:val="00D704E5"/>
    <w:rsid w:val="00D71BDC"/>
    <w:rsid w:val="00D809A8"/>
    <w:rsid w:val="00D80ED2"/>
    <w:rsid w:val="00D81B33"/>
    <w:rsid w:val="00D82B5C"/>
    <w:rsid w:val="00D863AD"/>
    <w:rsid w:val="00D87985"/>
    <w:rsid w:val="00D9018D"/>
    <w:rsid w:val="00D91CD1"/>
    <w:rsid w:val="00D91D24"/>
    <w:rsid w:val="00D92000"/>
    <w:rsid w:val="00D92907"/>
    <w:rsid w:val="00D93F46"/>
    <w:rsid w:val="00D94A27"/>
    <w:rsid w:val="00D950B0"/>
    <w:rsid w:val="00D954B0"/>
    <w:rsid w:val="00D962BB"/>
    <w:rsid w:val="00D9647B"/>
    <w:rsid w:val="00D96F3A"/>
    <w:rsid w:val="00DA1E52"/>
    <w:rsid w:val="00DA31F6"/>
    <w:rsid w:val="00DA47AC"/>
    <w:rsid w:val="00DA547F"/>
    <w:rsid w:val="00DA5E66"/>
    <w:rsid w:val="00DB0A2B"/>
    <w:rsid w:val="00DB2062"/>
    <w:rsid w:val="00DB5C24"/>
    <w:rsid w:val="00DC0242"/>
    <w:rsid w:val="00DC0402"/>
    <w:rsid w:val="00DC097B"/>
    <w:rsid w:val="00DC276B"/>
    <w:rsid w:val="00DC3688"/>
    <w:rsid w:val="00DC7A83"/>
    <w:rsid w:val="00DC7CF6"/>
    <w:rsid w:val="00DD02DB"/>
    <w:rsid w:val="00DD3BFB"/>
    <w:rsid w:val="00DD406D"/>
    <w:rsid w:val="00DD6809"/>
    <w:rsid w:val="00DD72AA"/>
    <w:rsid w:val="00DE0162"/>
    <w:rsid w:val="00DE08A3"/>
    <w:rsid w:val="00DE2222"/>
    <w:rsid w:val="00DE2481"/>
    <w:rsid w:val="00DE4EB9"/>
    <w:rsid w:val="00DE7165"/>
    <w:rsid w:val="00DF0763"/>
    <w:rsid w:val="00DF0BAE"/>
    <w:rsid w:val="00DF1ABB"/>
    <w:rsid w:val="00DF1BDD"/>
    <w:rsid w:val="00DF1C70"/>
    <w:rsid w:val="00DF5353"/>
    <w:rsid w:val="00DF6770"/>
    <w:rsid w:val="00DF6EA2"/>
    <w:rsid w:val="00E005D8"/>
    <w:rsid w:val="00E01EE6"/>
    <w:rsid w:val="00E02217"/>
    <w:rsid w:val="00E0248C"/>
    <w:rsid w:val="00E04161"/>
    <w:rsid w:val="00E047D5"/>
    <w:rsid w:val="00E062D3"/>
    <w:rsid w:val="00E07559"/>
    <w:rsid w:val="00E12C4D"/>
    <w:rsid w:val="00E131B8"/>
    <w:rsid w:val="00E150EC"/>
    <w:rsid w:val="00E175D0"/>
    <w:rsid w:val="00E20047"/>
    <w:rsid w:val="00E24E22"/>
    <w:rsid w:val="00E25EF0"/>
    <w:rsid w:val="00E26718"/>
    <w:rsid w:val="00E30A74"/>
    <w:rsid w:val="00E31B03"/>
    <w:rsid w:val="00E33BEE"/>
    <w:rsid w:val="00E36A7B"/>
    <w:rsid w:val="00E375E1"/>
    <w:rsid w:val="00E40250"/>
    <w:rsid w:val="00E40D0B"/>
    <w:rsid w:val="00E4172C"/>
    <w:rsid w:val="00E44B1E"/>
    <w:rsid w:val="00E455CC"/>
    <w:rsid w:val="00E45675"/>
    <w:rsid w:val="00E466EB"/>
    <w:rsid w:val="00E5184E"/>
    <w:rsid w:val="00E51C63"/>
    <w:rsid w:val="00E550E5"/>
    <w:rsid w:val="00E55CC2"/>
    <w:rsid w:val="00E55DEF"/>
    <w:rsid w:val="00E560BC"/>
    <w:rsid w:val="00E61022"/>
    <w:rsid w:val="00E61186"/>
    <w:rsid w:val="00E612ED"/>
    <w:rsid w:val="00E61651"/>
    <w:rsid w:val="00E61787"/>
    <w:rsid w:val="00E62DB9"/>
    <w:rsid w:val="00E63303"/>
    <w:rsid w:val="00E638B4"/>
    <w:rsid w:val="00E65327"/>
    <w:rsid w:val="00E657A5"/>
    <w:rsid w:val="00E66713"/>
    <w:rsid w:val="00E67019"/>
    <w:rsid w:val="00E70B03"/>
    <w:rsid w:val="00E7168F"/>
    <w:rsid w:val="00E72FF8"/>
    <w:rsid w:val="00E742A0"/>
    <w:rsid w:val="00E74BEE"/>
    <w:rsid w:val="00E76E6E"/>
    <w:rsid w:val="00E774BC"/>
    <w:rsid w:val="00E801C9"/>
    <w:rsid w:val="00E810B6"/>
    <w:rsid w:val="00E81831"/>
    <w:rsid w:val="00E81A51"/>
    <w:rsid w:val="00E834ED"/>
    <w:rsid w:val="00E84BE0"/>
    <w:rsid w:val="00E86B4C"/>
    <w:rsid w:val="00E91585"/>
    <w:rsid w:val="00E91D8F"/>
    <w:rsid w:val="00E92C03"/>
    <w:rsid w:val="00E92FE9"/>
    <w:rsid w:val="00E94310"/>
    <w:rsid w:val="00E95BC7"/>
    <w:rsid w:val="00E96476"/>
    <w:rsid w:val="00E973FB"/>
    <w:rsid w:val="00EA00D9"/>
    <w:rsid w:val="00EA10EC"/>
    <w:rsid w:val="00EA1577"/>
    <w:rsid w:val="00EA2FED"/>
    <w:rsid w:val="00EA5103"/>
    <w:rsid w:val="00EA681F"/>
    <w:rsid w:val="00EB0E03"/>
    <w:rsid w:val="00EB20FD"/>
    <w:rsid w:val="00EB26F1"/>
    <w:rsid w:val="00EB385F"/>
    <w:rsid w:val="00EB3A08"/>
    <w:rsid w:val="00EB4311"/>
    <w:rsid w:val="00EB5622"/>
    <w:rsid w:val="00EB6842"/>
    <w:rsid w:val="00EB7937"/>
    <w:rsid w:val="00EB7CA0"/>
    <w:rsid w:val="00EC04EA"/>
    <w:rsid w:val="00EC0745"/>
    <w:rsid w:val="00EC0A2B"/>
    <w:rsid w:val="00EC12B9"/>
    <w:rsid w:val="00EC1AD9"/>
    <w:rsid w:val="00EC3D75"/>
    <w:rsid w:val="00EC52E6"/>
    <w:rsid w:val="00EC6677"/>
    <w:rsid w:val="00EC6F5F"/>
    <w:rsid w:val="00ED4063"/>
    <w:rsid w:val="00ED4FF9"/>
    <w:rsid w:val="00ED6AB9"/>
    <w:rsid w:val="00ED7503"/>
    <w:rsid w:val="00ED7688"/>
    <w:rsid w:val="00EE0AA7"/>
    <w:rsid w:val="00EE0F12"/>
    <w:rsid w:val="00EE1DE4"/>
    <w:rsid w:val="00EE2110"/>
    <w:rsid w:val="00EE2DB8"/>
    <w:rsid w:val="00EE31E9"/>
    <w:rsid w:val="00EE461D"/>
    <w:rsid w:val="00EE4B0C"/>
    <w:rsid w:val="00EE4E7C"/>
    <w:rsid w:val="00EE519A"/>
    <w:rsid w:val="00EE6750"/>
    <w:rsid w:val="00EE718C"/>
    <w:rsid w:val="00EE7AB3"/>
    <w:rsid w:val="00EF1536"/>
    <w:rsid w:val="00EF2786"/>
    <w:rsid w:val="00EF2EF0"/>
    <w:rsid w:val="00EF4C3B"/>
    <w:rsid w:val="00EF558D"/>
    <w:rsid w:val="00EF67B7"/>
    <w:rsid w:val="00F00724"/>
    <w:rsid w:val="00F00C7C"/>
    <w:rsid w:val="00F00F25"/>
    <w:rsid w:val="00F00F86"/>
    <w:rsid w:val="00F014F8"/>
    <w:rsid w:val="00F019D6"/>
    <w:rsid w:val="00F03006"/>
    <w:rsid w:val="00F03315"/>
    <w:rsid w:val="00F03943"/>
    <w:rsid w:val="00F03F40"/>
    <w:rsid w:val="00F05A3B"/>
    <w:rsid w:val="00F079F8"/>
    <w:rsid w:val="00F10A3D"/>
    <w:rsid w:val="00F10A6D"/>
    <w:rsid w:val="00F10B3D"/>
    <w:rsid w:val="00F124B8"/>
    <w:rsid w:val="00F139AB"/>
    <w:rsid w:val="00F143AE"/>
    <w:rsid w:val="00F15CB9"/>
    <w:rsid w:val="00F15F5D"/>
    <w:rsid w:val="00F160F5"/>
    <w:rsid w:val="00F205EB"/>
    <w:rsid w:val="00F2163D"/>
    <w:rsid w:val="00F24C74"/>
    <w:rsid w:val="00F277BD"/>
    <w:rsid w:val="00F2782F"/>
    <w:rsid w:val="00F27D62"/>
    <w:rsid w:val="00F27DE0"/>
    <w:rsid w:val="00F312B1"/>
    <w:rsid w:val="00F322A6"/>
    <w:rsid w:val="00F32326"/>
    <w:rsid w:val="00F34267"/>
    <w:rsid w:val="00F34B8D"/>
    <w:rsid w:val="00F34C3F"/>
    <w:rsid w:val="00F359B4"/>
    <w:rsid w:val="00F35EE1"/>
    <w:rsid w:val="00F373E7"/>
    <w:rsid w:val="00F40495"/>
    <w:rsid w:val="00F40AB7"/>
    <w:rsid w:val="00F41D9A"/>
    <w:rsid w:val="00F42081"/>
    <w:rsid w:val="00F42452"/>
    <w:rsid w:val="00F42643"/>
    <w:rsid w:val="00F42EF1"/>
    <w:rsid w:val="00F45573"/>
    <w:rsid w:val="00F4577E"/>
    <w:rsid w:val="00F45A77"/>
    <w:rsid w:val="00F5017C"/>
    <w:rsid w:val="00F50377"/>
    <w:rsid w:val="00F52699"/>
    <w:rsid w:val="00F52C4D"/>
    <w:rsid w:val="00F539DD"/>
    <w:rsid w:val="00F53F93"/>
    <w:rsid w:val="00F5440D"/>
    <w:rsid w:val="00F54DB5"/>
    <w:rsid w:val="00F55D3C"/>
    <w:rsid w:val="00F571DE"/>
    <w:rsid w:val="00F57AE1"/>
    <w:rsid w:val="00F57DC9"/>
    <w:rsid w:val="00F620DE"/>
    <w:rsid w:val="00F622A4"/>
    <w:rsid w:val="00F636C6"/>
    <w:rsid w:val="00F65415"/>
    <w:rsid w:val="00F6546F"/>
    <w:rsid w:val="00F654B0"/>
    <w:rsid w:val="00F67320"/>
    <w:rsid w:val="00F673F1"/>
    <w:rsid w:val="00F72F4E"/>
    <w:rsid w:val="00F7497C"/>
    <w:rsid w:val="00F752AA"/>
    <w:rsid w:val="00F76357"/>
    <w:rsid w:val="00F763DD"/>
    <w:rsid w:val="00F766FB"/>
    <w:rsid w:val="00F80B8A"/>
    <w:rsid w:val="00F80C8F"/>
    <w:rsid w:val="00F837E8"/>
    <w:rsid w:val="00F83A4E"/>
    <w:rsid w:val="00F83DAA"/>
    <w:rsid w:val="00F8475F"/>
    <w:rsid w:val="00F849DE"/>
    <w:rsid w:val="00F860C8"/>
    <w:rsid w:val="00F8692A"/>
    <w:rsid w:val="00F9001A"/>
    <w:rsid w:val="00F906C5"/>
    <w:rsid w:val="00F90BD4"/>
    <w:rsid w:val="00F916DD"/>
    <w:rsid w:val="00F93C7F"/>
    <w:rsid w:val="00F9545D"/>
    <w:rsid w:val="00F95E5E"/>
    <w:rsid w:val="00F96202"/>
    <w:rsid w:val="00F970DD"/>
    <w:rsid w:val="00FA0220"/>
    <w:rsid w:val="00FA0806"/>
    <w:rsid w:val="00FA2556"/>
    <w:rsid w:val="00FA2624"/>
    <w:rsid w:val="00FA3BEF"/>
    <w:rsid w:val="00FA4850"/>
    <w:rsid w:val="00FA5798"/>
    <w:rsid w:val="00FA5C8B"/>
    <w:rsid w:val="00FA6828"/>
    <w:rsid w:val="00FA7226"/>
    <w:rsid w:val="00FA73A1"/>
    <w:rsid w:val="00FA780D"/>
    <w:rsid w:val="00FB3559"/>
    <w:rsid w:val="00FB4549"/>
    <w:rsid w:val="00FB5187"/>
    <w:rsid w:val="00FB593F"/>
    <w:rsid w:val="00FC0C4E"/>
    <w:rsid w:val="00FC2CC6"/>
    <w:rsid w:val="00FC3422"/>
    <w:rsid w:val="00FC3623"/>
    <w:rsid w:val="00FC3B8C"/>
    <w:rsid w:val="00FC40B3"/>
    <w:rsid w:val="00FC46AD"/>
    <w:rsid w:val="00FC5080"/>
    <w:rsid w:val="00FC7364"/>
    <w:rsid w:val="00FC7ACB"/>
    <w:rsid w:val="00FC7CCB"/>
    <w:rsid w:val="00FD005A"/>
    <w:rsid w:val="00FD0B8B"/>
    <w:rsid w:val="00FD0D9B"/>
    <w:rsid w:val="00FD0FC1"/>
    <w:rsid w:val="00FD1613"/>
    <w:rsid w:val="00FD2113"/>
    <w:rsid w:val="00FD42D2"/>
    <w:rsid w:val="00FD682A"/>
    <w:rsid w:val="00FD6B2C"/>
    <w:rsid w:val="00FD7A7E"/>
    <w:rsid w:val="00FE0F20"/>
    <w:rsid w:val="00FE2C3B"/>
    <w:rsid w:val="00FE4BB5"/>
    <w:rsid w:val="00FE4F9B"/>
    <w:rsid w:val="00FE59AB"/>
    <w:rsid w:val="00FE628E"/>
    <w:rsid w:val="00FE736B"/>
    <w:rsid w:val="00FE7735"/>
    <w:rsid w:val="00FE7A8B"/>
    <w:rsid w:val="00FF0556"/>
    <w:rsid w:val="00FF0E78"/>
    <w:rsid w:val="00FF3370"/>
    <w:rsid w:val="00FF3478"/>
    <w:rsid w:val="00FF4A35"/>
    <w:rsid w:val="00FF516E"/>
    <w:rsid w:val="00FF5D21"/>
    <w:rsid w:val="00FF6005"/>
    <w:rsid w:val="00FF7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link w:val="NormalWebChar"/>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styleId="Hyperlink">
    <w:name w:val="Hyperlink"/>
    <w:basedOn w:val="DefaultParagraphFont"/>
    <w:uiPriority w:val="99"/>
    <w:semiHidden/>
    <w:unhideWhenUsed/>
    <w:rsid w:val="008C18FF"/>
    <w:rPr>
      <w:color w:val="0000FF"/>
      <w:u w:val="single"/>
    </w:rPr>
  </w:style>
  <w:style w:type="paragraph" w:styleId="BodyText">
    <w:name w:val="Body Text"/>
    <w:basedOn w:val="Normal"/>
    <w:link w:val="BodyTextChar"/>
    <w:uiPriority w:val="99"/>
    <w:unhideWhenUsed/>
    <w:rsid w:val="00735CC8"/>
    <w:pPr>
      <w:spacing w:after="120"/>
    </w:pPr>
    <w:rPr>
      <w:rFonts w:ascii="Times New Roman" w:hAnsi="Times New Roman"/>
      <w:noProof/>
      <w:sz w:val="24"/>
      <w:szCs w:val="24"/>
      <w:lang w:val="vi-VN" w:eastAsia="en-GB"/>
    </w:rPr>
  </w:style>
  <w:style w:type="character" w:customStyle="1" w:styleId="BodyTextChar">
    <w:name w:val="Body Text Char"/>
    <w:basedOn w:val="DefaultParagraphFont"/>
    <w:link w:val="BodyText"/>
    <w:uiPriority w:val="99"/>
    <w:rsid w:val="00735CC8"/>
    <w:rPr>
      <w:rFonts w:eastAsia="Times New Roman" w:cs="Times New Roman"/>
      <w:noProof/>
      <w:sz w:val="24"/>
      <w:szCs w:val="24"/>
      <w:lang w:val="vi-VN" w:eastAsia="en-GB"/>
    </w:rPr>
  </w:style>
  <w:style w:type="character" w:customStyle="1" w:styleId="NormalWebChar">
    <w:name w:val="Normal (Web) Char"/>
    <w:link w:val="NormalWeb"/>
    <w:uiPriority w:val="99"/>
    <w:locked/>
    <w:rsid w:val="00D9018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165366706">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203687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21586454">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73933959">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009164115">
      <w:bodyDiv w:val="1"/>
      <w:marLeft w:val="0"/>
      <w:marRight w:val="0"/>
      <w:marTop w:val="0"/>
      <w:marBottom w:val="0"/>
      <w:divBdr>
        <w:top w:val="none" w:sz="0" w:space="0" w:color="auto"/>
        <w:left w:val="none" w:sz="0" w:space="0" w:color="auto"/>
        <w:bottom w:val="none" w:sz="0" w:space="0" w:color="auto"/>
        <w:right w:val="none" w:sz="0" w:space="0" w:color="auto"/>
      </w:divBdr>
    </w:div>
    <w:div w:id="2114011305">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25-so-64-2025-QH15-63923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Luat-ban-hanh-van-ban-quy-pham-phap-luat-2025-so-64-2025-QH15-63923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E421-FDD5-4019-B926-118E05DC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8</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USER</cp:lastModifiedBy>
  <cp:revision>1391</cp:revision>
  <cp:lastPrinted>2025-07-17T11:36:00Z</cp:lastPrinted>
  <dcterms:created xsi:type="dcterms:W3CDTF">2024-06-18T10:48:00Z</dcterms:created>
  <dcterms:modified xsi:type="dcterms:W3CDTF">2025-07-18T09:59:00Z</dcterms:modified>
</cp:coreProperties>
</file>