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1E0" w:firstRow="1" w:lastRow="1" w:firstColumn="1" w:lastColumn="1" w:noHBand="0" w:noVBand="0"/>
      </w:tblPr>
      <w:tblGrid>
        <w:gridCol w:w="3352"/>
        <w:gridCol w:w="5720"/>
      </w:tblGrid>
      <w:tr w:rsidR="00A96DCE" w:rsidRPr="00A96DCE" w14:paraId="72120C35" w14:textId="77777777" w:rsidTr="00653181">
        <w:tc>
          <w:tcPr>
            <w:tcW w:w="3352" w:type="dxa"/>
          </w:tcPr>
          <w:p w14:paraId="26F82920" w14:textId="77777777" w:rsidR="004D7264" w:rsidRPr="00A96DCE" w:rsidRDefault="004D7264" w:rsidP="00EF0F92">
            <w:pPr>
              <w:jc w:val="both"/>
              <w:rPr>
                <w:color w:val="000000" w:themeColor="text1"/>
              </w:rPr>
            </w:pPr>
            <w:r w:rsidRPr="00A96DCE">
              <w:rPr>
                <w:color w:val="000000" w:themeColor="text1"/>
                <w:sz w:val="26"/>
              </w:rPr>
              <w:t>UBND TỈNH LÂM ĐỒNG</w:t>
            </w:r>
          </w:p>
        </w:tc>
        <w:tc>
          <w:tcPr>
            <w:tcW w:w="5720" w:type="dxa"/>
          </w:tcPr>
          <w:p w14:paraId="194E7603" w14:textId="77777777" w:rsidR="004D7264" w:rsidRPr="00A96DCE" w:rsidRDefault="004D7264" w:rsidP="00EF0F92">
            <w:pPr>
              <w:jc w:val="center"/>
              <w:rPr>
                <w:b/>
                <w:color w:val="000000" w:themeColor="text1"/>
              </w:rPr>
            </w:pPr>
            <w:r w:rsidRPr="00A96DCE">
              <w:rPr>
                <w:b/>
                <w:color w:val="000000" w:themeColor="text1"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96DCE">
                  <w:rPr>
                    <w:b/>
                    <w:color w:val="000000" w:themeColor="text1"/>
                    <w:sz w:val="26"/>
                  </w:rPr>
                  <w:t>NAM</w:t>
                </w:r>
              </w:smartTag>
            </w:smartTag>
          </w:p>
        </w:tc>
      </w:tr>
      <w:tr w:rsidR="00A96DCE" w:rsidRPr="00A96DCE" w14:paraId="04038F1E" w14:textId="77777777" w:rsidTr="00653181">
        <w:tc>
          <w:tcPr>
            <w:tcW w:w="3352" w:type="dxa"/>
          </w:tcPr>
          <w:p w14:paraId="396B3328" w14:textId="77777777" w:rsidR="004D7264" w:rsidRPr="00A96DCE" w:rsidRDefault="004D7264" w:rsidP="00EF0F92">
            <w:pPr>
              <w:jc w:val="center"/>
              <w:rPr>
                <w:b/>
                <w:color w:val="000000" w:themeColor="text1"/>
              </w:rPr>
            </w:pPr>
            <w:r w:rsidRPr="00A96DCE">
              <w:rPr>
                <w:b/>
                <w:color w:val="000000" w:themeColor="text1"/>
              </w:rPr>
              <w:t>SỞ TƯ PHÁP</w:t>
            </w:r>
          </w:p>
        </w:tc>
        <w:tc>
          <w:tcPr>
            <w:tcW w:w="5720" w:type="dxa"/>
          </w:tcPr>
          <w:p w14:paraId="60966091" w14:textId="18438CB2" w:rsidR="004D7264" w:rsidRPr="00A96DCE" w:rsidRDefault="004D7264" w:rsidP="00EF0F92">
            <w:pPr>
              <w:jc w:val="center"/>
              <w:rPr>
                <w:b/>
                <w:color w:val="000000" w:themeColor="text1"/>
              </w:rPr>
            </w:pPr>
            <w:r w:rsidRPr="00A96DCE">
              <w:rPr>
                <w:b/>
                <w:color w:val="000000" w:themeColor="text1"/>
              </w:rPr>
              <w:t xml:space="preserve">Độc lập </w:t>
            </w:r>
            <w:r w:rsidR="00001126">
              <w:rPr>
                <w:b/>
                <w:color w:val="000000" w:themeColor="text1"/>
              </w:rPr>
              <w:t>-</w:t>
            </w:r>
            <w:r w:rsidRPr="00A96DCE">
              <w:rPr>
                <w:b/>
                <w:color w:val="000000" w:themeColor="text1"/>
              </w:rPr>
              <w:t xml:space="preserve"> Tự do </w:t>
            </w:r>
            <w:r w:rsidR="00001126">
              <w:rPr>
                <w:b/>
                <w:color w:val="000000" w:themeColor="text1"/>
              </w:rPr>
              <w:t>-</w:t>
            </w:r>
            <w:r w:rsidRPr="00A96DCE">
              <w:rPr>
                <w:b/>
                <w:color w:val="000000" w:themeColor="text1"/>
              </w:rPr>
              <w:t xml:space="preserve"> Hạnh phúc</w:t>
            </w:r>
          </w:p>
        </w:tc>
      </w:tr>
      <w:tr w:rsidR="00A96DCE" w:rsidRPr="00A96DCE" w14:paraId="39A96ADE" w14:textId="77777777" w:rsidTr="00653181">
        <w:tc>
          <w:tcPr>
            <w:tcW w:w="3352" w:type="dxa"/>
          </w:tcPr>
          <w:p w14:paraId="17962FB8" w14:textId="77777777" w:rsidR="004D7264" w:rsidRPr="00A96DCE" w:rsidRDefault="00253BCC" w:rsidP="00EF0F92">
            <w:pPr>
              <w:jc w:val="center"/>
              <w:rPr>
                <w:color w:val="000000" w:themeColor="text1"/>
              </w:rPr>
            </w:pPr>
            <w:r w:rsidRPr="00A96DC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4E6E91A" wp14:editId="433BC9AF">
                      <wp:simplePos x="0" y="0"/>
                      <wp:positionH relativeFrom="column">
                        <wp:posOffset>711289</wp:posOffset>
                      </wp:positionH>
                      <wp:positionV relativeFrom="paragraph">
                        <wp:posOffset>14605</wp:posOffset>
                      </wp:positionV>
                      <wp:extent cx="4953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ED347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pt,1.15pt" to="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vy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5cjZN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"/>
                  </w:pict>
                </mc:Fallback>
              </mc:AlternateContent>
            </w:r>
          </w:p>
          <w:p w14:paraId="77B153B2" w14:textId="77777777" w:rsidR="004D7264" w:rsidRPr="00A96DCE" w:rsidRDefault="00125219" w:rsidP="00EF0F92">
            <w:pPr>
              <w:jc w:val="center"/>
              <w:rPr>
                <w:color w:val="000000" w:themeColor="text1"/>
              </w:rPr>
            </w:pPr>
            <w:r w:rsidRPr="00A96DCE">
              <w:rPr>
                <w:color w:val="000000" w:themeColor="text1"/>
              </w:rPr>
              <w:t>Số:</w:t>
            </w:r>
            <w:r w:rsidR="00780C26" w:rsidRPr="00A96DCE">
              <w:rPr>
                <w:color w:val="000000" w:themeColor="text1"/>
              </w:rPr>
              <w:t xml:space="preserve"> </w:t>
            </w:r>
            <w:r w:rsidR="00840D4D" w:rsidRPr="00A96DCE">
              <w:rPr>
                <w:color w:val="000000" w:themeColor="text1"/>
              </w:rPr>
              <w:t xml:space="preserve">           </w:t>
            </w:r>
            <w:r w:rsidR="004D7264" w:rsidRPr="00A96DCE">
              <w:rPr>
                <w:color w:val="000000" w:themeColor="text1"/>
              </w:rPr>
              <w:t>/TB-STP</w:t>
            </w:r>
          </w:p>
        </w:tc>
        <w:tc>
          <w:tcPr>
            <w:tcW w:w="5720" w:type="dxa"/>
          </w:tcPr>
          <w:p w14:paraId="68E4DA28" w14:textId="77777777" w:rsidR="004D7264" w:rsidRPr="00A96DCE" w:rsidRDefault="00253BCC" w:rsidP="00EF0F92">
            <w:pPr>
              <w:jc w:val="center"/>
              <w:rPr>
                <w:b/>
                <w:color w:val="000000" w:themeColor="text1"/>
              </w:rPr>
            </w:pPr>
            <w:r w:rsidRPr="00A96DCE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21C010E8" wp14:editId="605564D4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15874</wp:posOffset>
                      </wp:positionV>
                      <wp:extent cx="2190115" cy="0"/>
                      <wp:effectExtent l="0" t="0" r="19685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573EEF45"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75pt,1.25pt" to="224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t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5mmWTTCi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"/>
                  </w:pict>
                </mc:Fallback>
              </mc:AlternateContent>
            </w:r>
          </w:p>
          <w:p w14:paraId="2E923289" w14:textId="5EC095DC" w:rsidR="004D7264" w:rsidRPr="00A96DCE" w:rsidRDefault="00125219" w:rsidP="00EF0F92">
            <w:pPr>
              <w:jc w:val="center"/>
              <w:rPr>
                <w:b/>
                <w:color w:val="000000" w:themeColor="text1"/>
              </w:rPr>
            </w:pPr>
            <w:r w:rsidRPr="00A96DCE">
              <w:rPr>
                <w:i/>
                <w:color w:val="000000" w:themeColor="text1"/>
              </w:rPr>
              <w:t xml:space="preserve">Lâm Đồng, ngày </w:t>
            </w:r>
            <w:r w:rsidR="00E570E5" w:rsidRPr="00A96DCE">
              <w:rPr>
                <w:i/>
                <w:color w:val="000000" w:themeColor="text1"/>
              </w:rPr>
              <w:t xml:space="preserve"> </w:t>
            </w:r>
            <w:r w:rsidR="007603C2" w:rsidRPr="00A96DCE">
              <w:rPr>
                <w:i/>
                <w:color w:val="000000" w:themeColor="text1"/>
              </w:rPr>
              <w:t xml:space="preserve">  </w:t>
            </w:r>
            <w:r w:rsidR="007C0E26" w:rsidRPr="00A96DCE">
              <w:rPr>
                <w:i/>
                <w:color w:val="000000" w:themeColor="text1"/>
              </w:rPr>
              <w:t xml:space="preserve"> </w:t>
            </w:r>
            <w:r w:rsidR="005E33B9" w:rsidRPr="00A96DCE">
              <w:rPr>
                <w:i/>
                <w:color w:val="000000" w:themeColor="text1"/>
              </w:rPr>
              <w:t xml:space="preserve"> </w:t>
            </w:r>
            <w:r w:rsidR="00EB0FED" w:rsidRPr="00A96DCE">
              <w:rPr>
                <w:i/>
                <w:color w:val="000000" w:themeColor="text1"/>
              </w:rPr>
              <w:t xml:space="preserve"> </w:t>
            </w:r>
            <w:r w:rsidR="006E46E5" w:rsidRPr="00A96DCE">
              <w:rPr>
                <w:i/>
                <w:color w:val="000000" w:themeColor="text1"/>
              </w:rPr>
              <w:t xml:space="preserve">tháng </w:t>
            </w:r>
            <w:r w:rsidR="00001126">
              <w:rPr>
                <w:i/>
                <w:color w:val="000000" w:themeColor="text1"/>
              </w:rPr>
              <w:t>8</w:t>
            </w:r>
            <w:r w:rsidR="00AF260A" w:rsidRPr="00A96DCE">
              <w:rPr>
                <w:i/>
                <w:color w:val="000000" w:themeColor="text1"/>
              </w:rPr>
              <w:t xml:space="preserve"> </w:t>
            </w:r>
            <w:r w:rsidR="004D7264" w:rsidRPr="00A96DCE">
              <w:rPr>
                <w:i/>
                <w:color w:val="000000" w:themeColor="text1"/>
              </w:rPr>
              <w:t>năm 20</w:t>
            </w:r>
            <w:r w:rsidR="00064ADE" w:rsidRPr="00A96DCE">
              <w:rPr>
                <w:i/>
                <w:color w:val="000000" w:themeColor="text1"/>
              </w:rPr>
              <w:t>2</w:t>
            </w:r>
            <w:r w:rsidR="00257E35" w:rsidRPr="00A96DCE">
              <w:rPr>
                <w:i/>
                <w:color w:val="000000" w:themeColor="text1"/>
              </w:rPr>
              <w:t>5</w:t>
            </w:r>
          </w:p>
        </w:tc>
      </w:tr>
    </w:tbl>
    <w:p w14:paraId="21FECD21" w14:textId="3456CAD4" w:rsidR="00EF0F92" w:rsidRDefault="00EF0F92" w:rsidP="0060249D">
      <w:pPr>
        <w:rPr>
          <w:color w:val="000000" w:themeColor="text1"/>
          <w:sz w:val="22"/>
          <w:szCs w:val="10"/>
        </w:rPr>
      </w:pPr>
    </w:p>
    <w:p w14:paraId="33040B8A" w14:textId="77777777" w:rsidR="00A5032C" w:rsidRPr="00A96DCE" w:rsidRDefault="00A5032C" w:rsidP="0060249D">
      <w:pPr>
        <w:rPr>
          <w:color w:val="000000" w:themeColor="text1"/>
          <w:sz w:val="10"/>
          <w:szCs w:val="10"/>
        </w:rPr>
      </w:pPr>
    </w:p>
    <w:p w14:paraId="3F369424" w14:textId="77777777" w:rsidR="004D7264" w:rsidRPr="00A96DCE" w:rsidRDefault="004D7264" w:rsidP="005B2E90">
      <w:pPr>
        <w:jc w:val="center"/>
        <w:rPr>
          <w:b/>
          <w:color w:val="000000" w:themeColor="text1"/>
        </w:rPr>
      </w:pPr>
      <w:r w:rsidRPr="00A96DCE">
        <w:rPr>
          <w:b/>
          <w:color w:val="000000" w:themeColor="text1"/>
        </w:rPr>
        <w:t>THÔNG BÁO</w:t>
      </w:r>
    </w:p>
    <w:p w14:paraId="5CCC7CA5" w14:textId="5DB7F44B" w:rsidR="001A5D10" w:rsidRPr="00A96DCE" w:rsidRDefault="001A5D10" w:rsidP="005B2E90">
      <w:pPr>
        <w:jc w:val="center"/>
        <w:rPr>
          <w:b/>
          <w:color w:val="000000" w:themeColor="text1"/>
          <w:sz w:val="27"/>
          <w:szCs w:val="27"/>
        </w:rPr>
      </w:pPr>
      <w:r w:rsidRPr="00A96DCE">
        <w:rPr>
          <w:b/>
          <w:color w:val="000000" w:themeColor="text1"/>
          <w:sz w:val="27"/>
          <w:szCs w:val="27"/>
        </w:rPr>
        <w:t xml:space="preserve">Về việc thay đổi nội dung đăng ký hoạt động của Công ty Luật trách nhiệm hữu hạn </w:t>
      </w:r>
      <w:r w:rsidR="00001126">
        <w:rPr>
          <w:b/>
          <w:color w:val="000000" w:themeColor="text1"/>
          <w:sz w:val="27"/>
          <w:szCs w:val="27"/>
        </w:rPr>
        <w:t>Một thành viên Nguyễn Minh Dũng</w:t>
      </w:r>
    </w:p>
    <w:p w14:paraId="2B508E50" w14:textId="121064CE" w:rsidR="004D7264" w:rsidRPr="00001126" w:rsidRDefault="00253BCC" w:rsidP="00536E14">
      <w:pPr>
        <w:tabs>
          <w:tab w:val="center" w:pos="4536"/>
        </w:tabs>
        <w:spacing w:before="120"/>
        <w:rPr>
          <w:color w:val="000000" w:themeColor="text1"/>
          <w:sz w:val="24"/>
        </w:rPr>
      </w:pPr>
      <w:r w:rsidRPr="00A96DCE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709FCF8" wp14:editId="356B5126">
                <wp:simplePos x="0" y="0"/>
                <wp:positionH relativeFrom="column">
                  <wp:posOffset>2242185</wp:posOffset>
                </wp:positionH>
                <wp:positionV relativeFrom="paragraph">
                  <wp:posOffset>62865</wp:posOffset>
                </wp:positionV>
                <wp:extent cx="12680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B953035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6.55pt,4.95pt" to="276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2R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ms3m6mG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"/>
            </w:pict>
          </mc:Fallback>
        </mc:AlternateContent>
      </w:r>
      <w:r w:rsidR="00536E14" w:rsidRPr="00A96DCE">
        <w:rPr>
          <w:color w:val="000000" w:themeColor="text1"/>
        </w:rPr>
        <w:tab/>
      </w:r>
    </w:p>
    <w:p w14:paraId="0E711EAA" w14:textId="777D3AA2" w:rsidR="00A5032C" w:rsidRPr="00A96DCE" w:rsidRDefault="007603C2" w:rsidP="00001126">
      <w:pPr>
        <w:spacing w:line="312" w:lineRule="auto"/>
        <w:ind w:firstLine="567"/>
        <w:jc w:val="both"/>
        <w:rPr>
          <w:color w:val="000000" w:themeColor="text1"/>
        </w:rPr>
      </w:pPr>
      <w:r w:rsidRPr="00A96DCE">
        <w:rPr>
          <w:color w:val="000000" w:themeColor="text1"/>
        </w:rPr>
        <w:t xml:space="preserve">Ngày </w:t>
      </w:r>
      <w:r w:rsidR="00001126">
        <w:rPr>
          <w:color w:val="000000" w:themeColor="text1"/>
        </w:rPr>
        <w:t>04</w:t>
      </w:r>
      <w:r w:rsidR="00571F58" w:rsidRPr="00A96DCE">
        <w:rPr>
          <w:color w:val="000000" w:themeColor="text1"/>
        </w:rPr>
        <w:t xml:space="preserve"> </w:t>
      </w:r>
      <w:r w:rsidR="00884591" w:rsidRPr="00A96DCE">
        <w:rPr>
          <w:color w:val="000000" w:themeColor="text1"/>
        </w:rPr>
        <w:t>tháng</w:t>
      </w:r>
      <w:r w:rsidR="00001126">
        <w:rPr>
          <w:color w:val="000000" w:themeColor="text1"/>
        </w:rPr>
        <w:t xml:space="preserve"> 8 </w:t>
      </w:r>
      <w:r w:rsidR="006E46E5" w:rsidRPr="00A96DCE">
        <w:rPr>
          <w:color w:val="000000" w:themeColor="text1"/>
        </w:rPr>
        <w:t>năm 20</w:t>
      </w:r>
      <w:r w:rsidR="00064ADE" w:rsidRPr="00A96DCE">
        <w:rPr>
          <w:color w:val="000000" w:themeColor="text1"/>
        </w:rPr>
        <w:t>2</w:t>
      </w:r>
      <w:r w:rsidR="009A3C99" w:rsidRPr="00A96DCE">
        <w:rPr>
          <w:color w:val="000000" w:themeColor="text1"/>
        </w:rPr>
        <w:t>5</w:t>
      </w:r>
      <w:r w:rsidR="001F07D6" w:rsidRPr="00A96DCE">
        <w:rPr>
          <w:color w:val="000000" w:themeColor="text1"/>
        </w:rPr>
        <w:t>,</w:t>
      </w:r>
      <w:r w:rsidR="00A67F0F" w:rsidRPr="00A96DCE">
        <w:rPr>
          <w:color w:val="000000" w:themeColor="text1"/>
        </w:rPr>
        <w:t xml:space="preserve"> </w:t>
      </w:r>
      <w:r w:rsidR="006C22AF" w:rsidRPr="00A96DCE">
        <w:rPr>
          <w:color w:val="000000" w:themeColor="text1"/>
        </w:rPr>
        <w:t xml:space="preserve">Sở </w:t>
      </w:r>
      <w:r w:rsidR="00BE72A4" w:rsidRPr="00A96DCE">
        <w:rPr>
          <w:color w:val="000000" w:themeColor="text1"/>
        </w:rPr>
        <w:t>Tư pháp tỉnh Lâm Đồng cấp</w:t>
      </w:r>
      <w:r w:rsidR="00E570E5" w:rsidRPr="00A96DCE">
        <w:rPr>
          <w:color w:val="000000" w:themeColor="text1"/>
        </w:rPr>
        <w:t xml:space="preserve"> </w:t>
      </w:r>
      <w:r w:rsidR="004D7264" w:rsidRPr="00A96DCE">
        <w:rPr>
          <w:color w:val="000000" w:themeColor="text1"/>
        </w:rPr>
        <w:t>Giấ</w:t>
      </w:r>
      <w:r w:rsidR="005B2E90" w:rsidRPr="00A96DCE">
        <w:rPr>
          <w:color w:val="000000" w:themeColor="text1"/>
        </w:rPr>
        <w:t>y</w:t>
      </w:r>
      <w:r w:rsidR="003A4A49" w:rsidRPr="00A96DCE">
        <w:rPr>
          <w:color w:val="000000" w:themeColor="text1"/>
        </w:rPr>
        <w:t xml:space="preserve"> đăng ký hoạt động số </w:t>
      </w:r>
      <w:r w:rsidR="001A5D10" w:rsidRPr="00A96DCE">
        <w:rPr>
          <w:color w:val="000000" w:themeColor="text1"/>
        </w:rPr>
        <w:t>68.202</w:t>
      </w:r>
      <w:r w:rsidR="00001126">
        <w:rPr>
          <w:color w:val="000000" w:themeColor="text1"/>
        </w:rPr>
        <w:t>3</w:t>
      </w:r>
      <w:r w:rsidR="001A5D10" w:rsidRPr="00A96DCE">
        <w:rPr>
          <w:color w:val="000000" w:themeColor="text1"/>
        </w:rPr>
        <w:t>.02.000</w:t>
      </w:r>
      <w:r w:rsidR="00001126">
        <w:rPr>
          <w:color w:val="000000" w:themeColor="text1"/>
        </w:rPr>
        <w:t>8</w:t>
      </w:r>
      <w:r w:rsidR="00571F58" w:rsidRPr="00A96DCE">
        <w:rPr>
          <w:color w:val="000000" w:themeColor="text1"/>
        </w:rPr>
        <w:t>/TP</w:t>
      </w:r>
      <w:r w:rsidR="001A5D10" w:rsidRPr="00A96DCE">
        <w:rPr>
          <w:color w:val="000000" w:themeColor="text1"/>
        </w:rPr>
        <w:t>/</w:t>
      </w:r>
      <w:r w:rsidR="00571F58" w:rsidRPr="00A96DCE">
        <w:rPr>
          <w:color w:val="000000" w:themeColor="text1"/>
        </w:rPr>
        <w:t xml:space="preserve">ĐKHĐ </w:t>
      </w:r>
      <w:r w:rsidR="004D7264" w:rsidRPr="00A96DCE">
        <w:rPr>
          <w:color w:val="000000" w:themeColor="text1"/>
        </w:rPr>
        <w:t xml:space="preserve">cho </w:t>
      </w:r>
      <w:r w:rsidR="001A5D10" w:rsidRPr="00A96DCE">
        <w:rPr>
          <w:color w:val="000000" w:themeColor="text1"/>
        </w:rPr>
        <w:t xml:space="preserve">Công ty Luật trách nhiệm hữu hạn </w:t>
      </w:r>
      <w:r w:rsidR="00001126">
        <w:rPr>
          <w:color w:val="000000" w:themeColor="text1"/>
        </w:rPr>
        <w:t>Một thành viên Nguyễn Minh Dũng</w:t>
      </w:r>
      <w:r w:rsidR="00A5032C" w:rsidRPr="00A96DCE">
        <w:rPr>
          <w:color w:val="000000" w:themeColor="text1"/>
        </w:rPr>
        <w:t xml:space="preserve"> do </w:t>
      </w:r>
      <w:r w:rsidR="001A5D10" w:rsidRPr="00A96DCE">
        <w:rPr>
          <w:color w:val="000000" w:themeColor="text1"/>
        </w:rPr>
        <w:t xml:space="preserve">Công ty thay đổi </w:t>
      </w:r>
      <w:r w:rsidR="001A5D10" w:rsidRPr="00A96DCE">
        <w:rPr>
          <w:color w:val="000000" w:themeColor="text1"/>
          <w:shd w:val="clear" w:color="auto" w:fill="FFFFFF"/>
        </w:rPr>
        <w:t xml:space="preserve">địa chỉ trụ sở từ </w:t>
      </w:r>
      <w:r w:rsidR="001A5D10" w:rsidRPr="00001126">
        <w:rPr>
          <w:i/>
          <w:color w:val="000000" w:themeColor="text1"/>
          <w:shd w:val="clear" w:color="auto" w:fill="FFFFFF"/>
        </w:rPr>
        <w:t>“</w:t>
      </w:r>
      <w:bookmarkStart w:id="0" w:name="_Hlk204866122"/>
      <w:bookmarkStart w:id="1" w:name="_Hlk204846874"/>
      <w:r w:rsidR="00001126" w:rsidRPr="00001126">
        <w:rPr>
          <w:bCs/>
          <w:i/>
          <w:color w:val="000000" w:themeColor="text1"/>
          <w:lang w:val="nl-NL"/>
        </w:rPr>
        <w:t>Số 28 Đào Duy Từ, phường 4, thành phố Đà Lạt</w:t>
      </w:r>
      <w:bookmarkEnd w:id="0"/>
      <w:r w:rsidR="00001126" w:rsidRPr="00001126">
        <w:rPr>
          <w:bCs/>
          <w:i/>
          <w:color w:val="000000" w:themeColor="text1"/>
          <w:lang w:val="nl-NL"/>
        </w:rPr>
        <w:t>, tỉnh Lâm Đồng</w:t>
      </w:r>
      <w:bookmarkEnd w:id="1"/>
      <w:r w:rsidR="001A5D10" w:rsidRPr="00001126">
        <w:rPr>
          <w:i/>
          <w:iCs/>
          <w:color w:val="000000" w:themeColor="text1"/>
        </w:rPr>
        <w:t>”</w:t>
      </w:r>
      <w:r w:rsidR="001A5D10" w:rsidRPr="00A96DCE">
        <w:rPr>
          <w:color w:val="000000" w:themeColor="text1"/>
        </w:rPr>
        <w:t xml:space="preserve"> </w:t>
      </w:r>
      <w:r w:rsidR="001A5D10" w:rsidRPr="00A96DCE">
        <w:rPr>
          <w:color w:val="000000" w:themeColor="text1"/>
          <w:shd w:val="clear" w:color="auto" w:fill="FFFFFF"/>
        </w:rPr>
        <w:t xml:space="preserve">thành </w:t>
      </w:r>
      <w:r w:rsidR="001A5D10" w:rsidRPr="00001126">
        <w:rPr>
          <w:i/>
          <w:iCs/>
          <w:color w:val="000000" w:themeColor="text1"/>
          <w:shd w:val="clear" w:color="auto" w:fill="FFFFFF"/>
        </w:rPr>
        <w:t>“</w:t>
      </w:r>
      <w:r w:rsidR="00001126" w:rsidRPr="00001126">
        <w:rPr>
          <w:i/>
          <w:color w:val="000000" w:themeColor="text1"/>
          <w:lang w:val="nl-NL"/>
        </w:rPr>
        <w:t>Lô 28 Đào Duy Từ, phường Xuân Hương - Đà Lạt, tỉnh Lâm Đồng</w:t>
      </w:r>
      <w:r w:rsidR="001A5D10" w:rsidRPr="00001126">
        <w:rPr>
          <w:i/>
          <w:iCs/>
          <w:color w:val="000000" w:themeColor="text1"/>
        </w:rPr>
        <w:t>”</w:t>
      </w:r>
      <w:r w:rsidR="00BB59A9" w:rsidRPr="00A96DCE">
        <w:rPr>
          <w:color w:val="000000" w:themeColor="text1"/>
          <w:lang w:val="nl-NL"/>
        </w:rPr>
        <w:t xml:space="preserve"> do </w:t>
      </w:r>
      <w:r w:rsidR="00BB59A9" w:rsidRPr="00A96DCE">
        <w:rPr>
          <w:color w:val="000000" w:themeColor="text1"/>
          <w:shd w:val="clear" w:color="auto" w:fill="FFFFFF"/>
        </w:rPr>
        <w:t xml:space="preserve">thay đổi đơn vị hành chính cấp xã theo </w:t>
      </w:r>
      <w:r w:rsidR="00B23639" w:rsidRPr="00A96DCE">
        <w:rPr>
          <w:color w:val="000000" w:themeColor="text1"/>
          <w:shd w:val="clear" w:color="auto" w:fill="FFFFFF"/>
        </w:rPr>
        <w:t xml:space="preserve">Nghị </w:t>
      </w:r>
      <w:r w:rsidR="00BB59A9" w:rsidRPr="00A96DCE">
        <w:rPr>
          <w:color w:val="000000" w:themeColor="text1"/>
          <w:shd w:val="clear" w:color="auto" w:fill="FFFFFF"/>
        </w:rPr>
        <w:t>quyết số 1671/NQ-UBTVQH15 ngày 16/6/2025 của Ủy ban Thường vụ Quốc hội.</w:t>
      </w:r>
    </w:p>
    <w:p w14:paraId="24B20633" w14:textId="37B27979" w:rsidR="00A5032C" w:rsidRPr="00A96DCE" w:rsidRDefault="00A5032C" w:rsidP="00001126">
      <w:pPr>
        <w:spacing w:line="312" w:lineRule="auto"/>
        <w:ind w:firstLine="567"/>
        <w:jc w:val="both"/>
        <w:rPr>
          <w:color w:val="000000" w:themeColor="text1"/>
        </w:rPr>
      </w:pPr>
      <w:r w:rsidRPr="00A96DCE">
        <w:rPr>
          <w:color w:val="000000" w:themeColor="text1"/>
        </w:rPr>
        <w:t xml:space="preserve">Thực hiện quy định tại Điều </w:t>
      </w:r>
      <w:r w:rsidR="001A5D10" w:rsidRPr="00A96DCE">
        <w:rPr>
          <w:color w:val="000000" w:themeColor="text1"/>
        </w:rPr>
        <w:t>37</w:t>
      </w:r>
      <w:r w:rsidRPr="00A96DCE">
        <w:rPr>
          <w:color w:val="000000" w:themeColor="text1"/>
        </w:rPr>
        <w:t xml:space="preserve"> </w:t>
      </w:r>
      <w:r w:rsidR="001A5D10" w:rsidRPr="00A96DCE">
        <w:rPr>
          <w:color w:val="000000" w:themeColor="text1"/>
        </w:rPr>
        <w:t>Luật Luật sư</w:t>
      </w:r>
      <w:r w:rsidRPr="00A96DCE">
        <w:rPr>
          <w:color w:val="000000" w:themeColor="text1"/>
        </w:rPr>
        <w:t xml:space="preserve">, Sở Tư pháp tỉnh Lâm Đồng thông báo </w:t>
      </w:r>
      <w:r w:rsidR="00BB59A9" w:rsidRPr="00A96DCE">
        <w:rPr>
          <w:color w:val="000000" w:themeColor="text1"/>
        </w:rPr>
        <w:t xml:space="preserve">về việc thay đổi </w:t>
      </w:r>
      <w:r w:rsidRPr="00A96DCE">
        <w:rPr>
          <w:color w:val="000000" w:themeColor="text1"/>
        </w:rPr>
        <w:t xml:space="preserve">nội dung đăng ký hoạt động của </w:t>
      </w:r>
      <w:r w:rsidR="001A5D10" w:rsidRPr="00A96DCE">
        <w:rPr>
          <w:color w:val="000000" w:themeColor="text1"/>
        </w:rPr>
        <w:t xml:space="preserve">Công ty Luật trách nhiệm hữu hạn </w:t>
      </w:r>
      <w:r w:rsidR="00001126">
        <w:rPr>
          <w:color w:val="000000" w:themeColor="text1"/>
        </w:rPr>
        <w:t>Một thành viên Nguyễn Minh Dũng</w:t>
      </w:r>
      <w:r w:rsidR="001A5D10" w:rsidRPr="00A96DCE">
        <w:rPr>
          <w:color w:val="000000" w:themeColor="text1"/>
        </w:rPr>
        <w:t xml:space="preserve"> </w:t>
      </w:r>
      <w:r w:rsidRPr="00A96DCE">
        <w:rPr>
          <w:color w:val="000000" w:themeColor="text1"/>
        </w:rPr>
        <w:t>đến các cơ quan, đơn vị được biết như sau:</w:t>
      </w:r>
    </w:p>
    <w:p w14:paraId="1C344722" w14:textId="77777777" w:rsidR="002E24FC" w:rsidRDefault="00001126" w:rsidP="00001126">
      <w:pPr>
        <w:tabs>
          <w:tab w:val="left" w:leader="dot" w:pos="9072"/>
        </w:tabs>
        <w:spacing w:line="312" w:lineRule="auto"/>
        <w:ind w:firstLine="709"/>
        <w:jc w:val="both"/>
        <w:rPr>
          <w:lang w:val="nl-NL"/>
        </w:rPr>
      </w:pPr>
      <w:r w:rsidRPr="00001126">
        <w:rPr>
          <w:b/>
          <w:lang w:val="nl-NL"/>
        </w:rPr>
        <w:t>1.</w:t>
      </w:r>
      <w:r w:rsidRPr="00001126">
        <w:rPr>
          <w:lang w:val="nl-NL"/>
        </w:rPr>
        <w:t xml:space="preserve"> Tên gọi đầy đủ của Công ty Luật: </w:t>
      </w:r>
    </w:p>
    <w:p w14:paraId="1EC04552" w14:textId="77777777" w:rsidR="002E24FC" w:rsidRDefault="00001126" w:rsidP="002E24FC">
      <w:pPr>
        <w:tabs>
          <w:tab w:val="left" w:leader="dot" w:pos="9072"/>
        </w:tabs>
        <w:spacing w:line="312" w:lineRule="auto"/>
        <w:ind w:firstLine="709"/>
        <w:jc w:val="center"/>
        <w:rPr>
          <w:b/>
          <w:bCs/>
          <w:color w:val="000000"/>
        </w:rPr>
      </w:pPr>
      <w:r w:rsidRPr="002E24FC">
        <w:rPr>
          <w:b/>
          <w:bCs/>
          <w:color w:val="000000"/>
        </w:rPr>
        <w:t xml:space="preserve">Công ty Luật trách nhiệm hữu hạn Một thành viên </w:t>
      </w:r>
    </w:p>
    <w:p w14:paraId="0DD5B8CE" w14:textId="2D793A59" w:rsidR="00001126" w:rsidRPr="002E24FC" w:rsidRDefault="00001126" w:rsidP="002E24FC">
      <w:pPr>
        <w:tabs>
          <w:tab w:val="left" w:leader="dot" w:pos="9072"/>
        </w:tabs>
        <w:spacing w:line="312" w:lineRule="auto"/>
        <w:ind w:firstLine="709"/>
        <w:jc w:val="center"/>
        <w:rPr>
          <w:b/>
          <w:bCs/>
          <w:color w:val="000000"/>
        </w:rPr>
      </w:pPr>
      <w:r w:rsidRPr="002E24FC">
        <w:rPr>
          <w:b/>
          <w:bCs/>
          <w:color w:val="000000"/>
        </w:rPr>
        <w:t>Nguyễn Minh Dũng</w:t>
      </w:r>
    </w:p>
    <w:p w14:paraId="5B1F6A63" w14:textId="1220469C" w:rsidR="00001126" w:rsidRPr="00001126" w:rsidRDefault="00001126" w:rsidP="00001126">
      <w:pPr>
        <w:tabs>
          <w:tab w:val="left" w:leader="dot" w:pos="6663"/>
        </w:tabs>
        <w:spacing w:line="312" w:lineRule="auto"/>
        <w:ind w:firstLine="709"/>
        <w:jc w:val="both"/>
        <w:rPr>
          <w:color w:val="000000"/>
          <w:lang w:val="nl-NL"/>
        </w:rPr>
      </w:pPr>
      <w:bookmarkStart w:id="2" w:name="_Hlk204867172"/>
      <w:r w:rsidRPr="00001126">
        <w:rPr>
          <w:color w:val="000000"/>
          <w:lang w:val="nl-NL"/>
        </w:rPr>
        <w:t>Tên giao dịch: Công ty Luật NMD</w:t>
      </w:r>
    </w:p>
    <w:bookmarkEnd w:id="2"/>
    <w:p w14:paraId="5F41309A" w14:textId="77777777" w:rsidR="00001126" w:rsidRPr="00001126" w:rsidRDefault="00001126" w:rsidP="00001126">
      <w:pPr>
        <w:tabs>
          <w:tab w:val="left" w:leader="dot" w:pos="6663"/>
        </w:tabs>
        <w:spacing w:line="312" w:lineRule="auto"/>
        <w:ind w:firstLine="709"/>
        <w:jc w:val="both"/>
        <w:rPr>
          <w:color w:val="000000"/>
          <w:lang w:val="nl-NL"/>
        </w:rPr>
      </w:pPr>
      <w:r w:rsidRPr="00001126">
        <w:rPr>
          <w:color w:val="000000"/>
          <w:lang w:val="nl-NL"/>
        </w:rPr>
        <w:t>Tên viết tắt: //</w:t>
      </w:r>
    </w:p>
    <w:p w14:paraId="62F27F93" w14:textId="77777777" w:rsidR="00001126" w:rsidRPr="00001126" w:rsidRDefault="00001126" w:rsidP="00001126">
      <w:pPr>
        <w:tabs>
          <w:tab w:val="left" w:leader="dot" w:pos="6663"/>
        </w:tabs>
        <w:spacing w:line="312" w:lineRule="auto"/>
        <w:ind w:firstLine="709"/>
        <w:jc w:val="both"/>
        <w:rPr>
          <w:color w:val="000000"/>
          <w:lang w:val="nl-NL"/>
        </w:rPr>
      </w:pPr>
      <w:r w:rsidRPr="00001126">
        <w:rPr>
          <w:color w:val="000000"/>
          <w:lang w:val="nl-NL"/>
        </w:rPr>
        <w:t>Tên bằng tiếng nước ngoài: //</w:t>
      </w:r>
    </w:p>
    <w:p w14:paraId="0C151F5E" w14:textId="77777777" w:rsidR="00001126" w:rsidRPr="00001126" w:rsidRDefault="00001126" w:rsidP="00001126">
      <w:pPr>
        <w:tabs>
          <w:tab w:val="left" w:leader="dot" w:pos="6663"/>
        </w:tabs>
        <w:spacing w:line="312" w:lineRule="auto"/>
        <w:ind w:firstLine="709"/>
        <w:jc w:val="both"/>
        <w:rPr>
          <w:color w:val="000000"/>
          <w:lang w:val="nl-NL"/>
        </w:rPr>
      </w:pPr>
      <w:r w:rsidRPr="00001126">
        <w:rPr>
          <w:b/>
          <w:bCs/>
          <w:color w:val="000000"/>
          <w:lang w:val="nl-NL"/>
        </w:rPr>
        <w:t>2.</w:t>
      </w:r>
      <w:r w:rsidRPr="00001126">
        <w:rPr>
          <w:bCs/>
          <w:color w:val="000000"/>
          <w:lang w:val="nl-NL"/>
        </w:rPr>
        <w:t xml:space="preserve"> Địa chỉ trụ sở</w:t>
      </w:r>
      <w:r w:rsidRPr="00001126">
        <w:rPr>
          <w:color w:val="000000"/>
          <w:lang w:val="nl-NL"/>
        </w:rPr>
        <w:t>: Lô 28 Đào Duy Từ, phường Xuân Hương - Đà Lạt, tỉnh Lâm Đồng.</w:t>
      </w:r>
    </w:p>
    <w:p w14:paraId="264A63FA" w14:textId="016DABA6" w:rsidR="00001126" w:rsidRPr="00001126" w:rsidRDefault="00001126" w:rsidP="00001126">
      <w:pPr>
        <w:tabs>
          <w:tab w:val="left" w:leader="dot" w:pos="2410"/>
          <w:tab w:val="left" w:leader="dot" w:pos="3969"/>
          <w:tab w:val="left" w:leader="dot" w:pos="6663"/>
        </w:tabs>
        <w:spacing w:line="312" w:lineRule="auto"/>
        <w:ind w:firstLine="709"/>
        <w:jc w:val="both"/>
        <w:rPr>
          <w:color w:val="000000"/>
          <w:lang w:val="nl-NL"/>
        </w:rPr>
      </w:pPr>
      <w:r w:rsidRPr="00001126">
        <w:rPr>
          <w:color w:val="000000"/>
          <w:lang w:val="nl-NL"/>
        </w:rPr>
        <w:t xml:space="preserve">Điện thoại: </w:t>
      </w:r>
      <w:bookmarkStart w:id="3" w:name="_Hlk204866324"/>
      <w:r w:rsidRPr="00001126">
        <w:rPr>
          <w:color w:val="000000"/>
          <w:lang w:val="nl-NL"/>
        </w:rPr>
        <w:t>0944 338 502</w:t>
      </w:r>
      <w:bookmarkEnd w:id="3"/>
      <w:r w:rsidRPr="00001126">
        <w:rPr>
          <w:color w:val="000000"/>
          <w:lang w:val="nl-NL"/>
        </w:rPr>
        <w:t xml:space="preserve">                  </w:t>
      </w:r>
    </w:p>
    <w:p w14:paraId="0EEA2A37" w14:textId="77777777" w:rsidR="00001126" w:rsidRPr="00001126" w:rsidRDefault="00001126" w:rsidP="00001126">
      <w:pPr>
        <w:spacing w:line="312" w:lineRule="auto"/>
        <w:ind w:firstLine="709"/>
        <w:jc w:val="both"/>
        <w:rPr>
          <w:color w:val="000000"/>
          <w:lang w:val="nl-NL"/>
        </w:rPr>
      </w:pPr>
      <w:r w:rsidRPr="00001126">
        <w:rPr>
          <w:b/>
          <w:color w:val="000000"/>
          <w:lang w:val="nl-NL"/>
        </w:rPr>
        <w:t>3.</w:t>
      </w:r>
      <w:r w:rsidRPr="00001126">
        <w:rPr>
          <w:color w:val="000000"/>
          <w:lang w:val="nl-NL"/>
        </w:rPr>
        <w:t xml:space="preserve"> Người đại diện theo pháp luật của Công ty Luật:</w:t>
      </w:r>
    </w:p>
    <w:p w14:paraId="486242E4" w14:textId="77777777" w:rsidR="00001126" w:rsidRPr="00001126" w:rsidRDefault="00001126" w:rsidP="00001126">
      <w:pPr>
        <w:tabs>
          <w:tab w:val="left" w:leader="dot" w:pos="3544"/>
          <w:tab w:val="left" w:leader="dot" w:pos="6663"/>
        </w:tabs>
        <w:spacing w:line="312" w:lineRule="auto"/>
        <w:ind w:firstLine="709"/>
        <w:jc w:val="both"/>
        <w:rPr>
          <w:color w:val="000000"/>
          <w:lang w:val="nl-NL"/>
        </w:rPr>
      </w:pPr>
      <w:bookmarkStart w:id="4" w:name="_Hlk204866366"/>
      <w:r w:rsidRPr="00001126">
        <w:rPr>
          <w:color w:val="000000"/>
          <w:lang w:val="nl-NL"/>
        </w:rPr>
        <w:t xml:space="preserve">Họ và tên: NGUYỄN MINH DŨNG      </w:t>
      </w:r>
      <w:r w:rsidRPr="00001126">
        <w:rPr>
          <w:color w:val="000000"/>
          <w:lang w:val="vi-VN"/>
        </w:rPr>
        <w:t>Giới tính</w:t>
      </w:r>
      <w:r w:rsidRPr="00001126">
        <w:rPr>
          <w:color w:val="000000"/>
          <w:lang w:val="nl-NL"/>
        </w:rPr>
        <w:t>: Nam</w:t>
      </w:r>
    </w:p>
    <w:p w14:paraId="7CAD0688" w14:textId="77777777" w:rsidR="00001126" w:rsidRPr="00001126" w:rsidRDefault="00001126" w:rsidP="00001126">
      <w:pPr>
        <w:tabs>
          <w:tab w:val="left" w:leader="dot" w:pos="1701"/>
          <w:tab w:val="left" w:leader="dot" w:pos="2410"/>
          <w:tab w:val="left" w:leader="dot" w:pos="6663"/>
        </w:tabs>
        <w:spacing w:line="312" w:lineRule="auto"/>
        <w:ind w:firstLine="709"/>
        <w:jc w:val="both"/>
        <w:rPr>
          <w:color w:val="000000"/>
          <w:lang w:val="nl-NL"/>
        </w:rPr>
      </w:pPr>
      <w:r w:rsidRPr="00001126">
        <w:rPr>
          <w:color w:val="000000"/>
          <w:lang w:val="nl-NL"/>
        </w:rPr>
        <w:t>Ngày</w:t>
      </w:r>
      <w:r w:rsidRPr="00001126">
        <w:rPr>
          <w:color w:val="000000"/>
          <w:lang w:val="vi-VN"/>
        </w:rPr>
        <w:t xml:space="preserve">, tháng, năm </w:t>
      </w:r>
      <w:r w:rsidRPr="00001126">
        <w:rPr>
          <w:color w:val="000000"/>
          <w:lang w:val="nl-NL"/>
        </w:rPr>
        <w:t>sinh: 19/5/1988</w:t>
      </w:r>
    </w:p>
    <w:p w14:paraId="14E08A37" w14:textId="77777777" w:rsidR="00001126" w:rsidRPr="00001126" w:rsidRDefault="00001126" w:rsidP="00001126">
      <w:pPr>
        <w:tabs>
          <w:tab w:val="left" w:leader="dot" w:pos="9214"/>
        </w:tabs>
        <w:spacing w:line="312" w:lineRule="auto"/>
        <w:ind w:firstLine="709"/>
        <w:jc w:val="both"/>
        <w:rPr>
          <w:color w:val="000000"/>
        </w:rPr>
      </w:pPr>
      <w:bookmarkStart w:id="5" w:name="_Hlk53331281"/>
      <w:r w:rsidRPr="00001126">
        <w:rPr>
          <w:color w:val="000000"/>
          <w:lang w:val="nl-NL"/>
        </w:rPr>
        <w:t>Số Thẻ Căn cước công dân</w:t>
      </w:r>
      <w:r w:rsidRPr="00001126">
        <w:rPr>
          <w:color w:val="000000"/>
        </w:rPr>
        <w:t>: 068088010528</w:t>
      </w:r>
    </w:p>
    <w:p w14:paraId="05232EBC" w14:textId="78FCBF09" w:rsidR="00001126" w:rsidRPr="00001126" w:rsidRDefault="00001126" w:rsidP="00001126">
      <w:pPr>
        <w:tabs>
          <w:tab w:val="left" w:leader="dot" w:pos="1701"/>
          <w:tab w:val="left" w:leader="dot" w:pos="2410"/>
          <w:tab w:val="left" w:leader="dot" w:pos="3261"/>
          <w:tab w:val="left" w:leader="dot" w:pos="6663"/>
        </w:tabs>
        <w:spacing w:line="312" w:lineRule="auto"/>
        <w:ind w:firstLine="709"/>
        <w:jc w:val="both"/>
        <w:rPr>
          <w:color w:val="000000"/>
          <w:lang w:val="nl-NL"/>
        </w:rPr>
      </w:pPr>
      <w:r w:rsidRPr="00001126">
        <w:rPr>
          <w:color w:val="000000"/>
          <w:lang w:val="nl-NL"/>
        </w:rPr>
        <w:t xml:space="preserve">Ngày, tháng, năm cấp: </w:t>
      </w:r>
      <w:r w:rsidRPr="00001126">
        <w:rPr>
          <w:color w:val="000000"/>
        </w:rPr>
        <w:t xml:space="preserve">11/8/2021  </w:t>
      </w:r>
      <w:r w:rsidRPr="00001126">
        <w:rPr>
          <w:color w:val="000000"/>
          <w:lang w:val="nl-NL"/>
        </w:rPr>
        <w:t xml:space="preserve">Nơi cấp: Cục Cảnh sát </w:t>
      </w:r>
      <w:r w:rsidR="002E24FC">
        <w:rPr>
          <w:color w:val="000000"/>
          <w:lang w:val="nl-NL"/>
        </w:rPr>
        <w:t>QLHC</w:t>
      </w:r>
      <w:r w:rsidRPr="00001126">
        <w:rPr>
          <w:color w:val="000000"/>
          <w:lang w:val="nl-NL"/>
        </w:rPr>
        <w:t xml:space="preserve"> về </w:t>
      </w:r>
      <w:bookmarkEnd w:id="4"/>
      <w:r w:rsidR="002E24FC">
        <w:rPr>
          <w:color w:val="000000"/>
          <w:lang w:val="nl-NL"/>
        </w:rPr>
        <w:t>TTXH.</w:t>
      </w:r>
    </w:p>
    <w:bookmarkEnd w:id="5"/>
    <w:p w14:paraId="31C4921A" w14:textId="77777777" w:rsidR="00001126" w:rsidRPr="00001126" w:rsidRDefault="00001126" w:rsidP="00001126">
      <w:pPr>
        <w:tabs>
          <w:tab w:val="left" w:leader="dot" w:pos="6663"/>
        </w:tabs>
        <w:spacing w:line="312" w:lineRule="auto"/>
        <w:ind w:firstLine="709"/>
        <w:jc w:val="both"/>
        <w:rPr>
          <w:color w:val="000000"/>
          <w:lang w:val="nl-NL"/>
        </w:rPr>
      </w:pPr>
      <w:r w:rsidRPr="00001126">
        <w:rPr>
          <w:color w:val="000000"/>
          <w:lang w:val="nl-NL"/>
        </w:rPr>
        <w:t xml:space="preserve">Nơi thường trú: </w:t>
      </w:r>
      <w:bookmarkStart w:id="6" w:name="_Hlk204865918"/>
      <w:bookmarkStart w:id="7" w:name="_Hlk204866397"/>
      <w:r w:rsidRPr="00001126">
        <w:rPr>
          <w:color w:val="000000"/>
          <w:lang w:val="nl-NL"/>
        </w:rPr>
        <w:t xml:space="preserve">66B2 Nguyễn Công Trứ, phường </w:t>
      </w:r>
      <w:bookmarkEnd w:id="6"/>
      <w:r w:rsidRPr="00001126">
        <w:rPr>
          <w:color w:val="000000"/>
          <w:lang w:val="nl-NL"/>
        </w:rPr>
        <w:t>Lâm Viên - Đà Lạt, tỉnh Lâm Đồng.</w:t>
      </w:r>
      <w:bookmarkEnd w:id="7"/>
    </w:p>
    <w:p w14:paraId="5D25C4F0" w14:textId="77777777" w:rsidR="00001126" w:rsidRPr="00001126" w:rsidRDefault="00001126" w:rsidP="00001126">
      <w:pPr>
        <w:tabs>
          <w:tab w:val="left" w:leader="dot" w:pos="6663"/>
        </w:tabs>
        <w:spacing w:line="312" w:lineRule="auto"/>
        <w:ind w:firstLine="709"/>
        <w:jc w:val="both"/>
        <w:rPr>
          <w:color w:val="000000"/>
          <w:lang w:val="nl-NL"/>
        </w:rPr>
      </w:pPr>
      <w:r w:rsidRPr="00001126">
        <w:rPr>
          <w:color w:val="000000"/>
          <w:lang w:val="nl-NL"/>
        </w:rPr>
        <w:lastRenderedPageBreak/>
        <w:t>N</w:t>
      </w:r>
      <w:r w:rsidRPr="00001126">
        <w:rPr>
          <w:color w:val="000000"/>
          <w:lang w:val="vi-VN"/>
        </w:rPr>
        <w:t xml:space="preserve">ơi ở hiện tại: </w:t>
      </w:r>
      <w:r w:rsidRPr="00001126">
        <w:rPr>
          <w:color w:val="000000"/>
          <w:lang w:val="nl-NL"/>
        </w:rPr>
        <w:t>66B2 Nguyễn Công Trứ, phường Lâm Viên - Đà Lạt,  tỉnh Lâm Đồng.</w:t>
      </w:r>
    </w:p>
    <w:p w14:paraId="0D010EB2" w14:textId="77777777" w:rsidR="00001126" w:rsidRPr="00001126" w:rsidRDefault="00001126" w:rsidP="00001126">
      <w:pPr>
        <w:tabs>
          <w:tab w:val="left" w:leader="dot" w:pos="6663"/>
        </w:tabs>
        <w:spacing w:line="312" w:lineRule="auto"/>
        <w:ind w:firstLine="709"/>
        <w:jc w:val="both"/>
        <w:rPr>
          <w:color w:val="000000"/>
          <w:lang w:val="nl-NL"/>
        </w:rPr>
      </w:pPr>
      <w:bookmarkStart w:id="8" w:name="_Hlk204866435"/>
      <w:r w:rsidRPr="00001126">
        <w:rPr>
          <w:color w:val="000000"/>
          <w:lang w:val="nl-NL"/>
        </w:rPr>
        <w:t>Thẻ Luật sư số: 16399/LS    Ngày cấp: 20/10/2020</w:t>
      </w:r>
    </w:p>
    <w:bookmarkEnd w:id="8"/>
    <w:p w14:paraId="7C9D7E87" w14:textId="77777777" w:rsidR="00001126" w:rsidRPr="00001126" w:rsidRDefault="00001126" w:rsidP="00001126">
      <w:pPr>
        <w:tabs>
          <w:tab w:val="left" w:leader="dot" w:pos="6663"/>
        </w:tabs>
        <w:spacing w:line="312" w:lineRule="auto"/>
        <w:ind w:firstLine="709"/>
        <w:jc w:val="both"/>
        <w:rPr>
          <w:color w:val="000000"/>
          <w:lang w:val="nl-NL"/>
        </w:rPr>
      </w:pPr>
      <w:r w:rsidRPr="00001126">
        <w:rPr>
          <w:color w:val="000000"/>
          <w:lang w:val="nl-NL"/>
        </w:rPr>
        <w:t xml:space="preserve">Là thành viên </w:t>
      </w:r>
      <w:r w:rsidRPr="00001126">
        <w:rPr>
          <w:rFonts w:hint="eastAsia"/>
          <w:color w:val="000000"/>
          <w:lang w:val="nl-NL"/>
        </w:rPr>
        <w:t>Đ</w:t>
      </w:r>
      <w:r w:rsidRPr="00001126">
        <w:rPr>
          <w:color w:val="000000"/>
          <w:lang w:val="nl-NL"/>
        </w:rPr>
        <w:t xml:space="preserve">oàn </w:t>
      </w:r>
      <w:r w:rsidRPr="00001126">
        <w:rPr>
          <w:color w:val="000000"/>
          <w:lang w:val="vi-VN"/>
        </w:rPr>
        <w:t>L</w:t>
      </w:r>
      <w:r w:rsidRPr="00001126">
        <w:rPr>
          <w:color w:val="000000"/>
          <w:lang w:val="nl-NL"/>
        </w:rPr>
        <w:t>uật s</w:t>
      </w:r>
      <w:r w:rsidRPr="00001126">
        <w:rPr>
          <w:rFonts w:hint="eastAsia"/>
          <w:color w:val="000000"/>
          <w:lang w:val="nl-NL"/>
        </w:rPr>
        <w:t>ư</w:t>
      </w:r>
      <w:r w:rsidRPr="00001126">
        <w:rPr>
          <w:color w:val="000000"/>
          <w:lang w:val="nl-NL"/>
        </w:rPr>
        <w:t>: Tỉnh Lâm Đồng</w:t>
      </w:r>
    </w:p>
    <w:p w14:paraId="410C0644" w14:textId="77777777" w:rsidR="00001126" w:rsidRPr="00001126" w:rsidRDefault="00001126" w:rsidP="00001126">
      <w:pPr>
        <w:tabs>
          <w:tab w:val="left" w:leader="dot" w:pos="6663"/>
        </w:tabs>
        <w:spacing w:line="312" w:lineRule="auto"/>
        <w:ind w:firstLine="709"/>
        <w:jc w:val="both"/>
        <w:rPr>
          <w:color w:val="000000"/>
          <w:lang w:val="nl-NL"/>
        </w:rPr>
      </w:pPr>
      <w:r w:rsidRPr="00001126">
        <w:rPr>
          <w:color w:val="000000"/>
          <w:lang w:val="nl-NL"/>
        </w:rPr>
        <w:t>Chức vụ: Giám đốc</w:t>
      </w:r>
    </w:p>
    <w:p w14:paraId="0559370C" w14:textId="77777777" w:rsidR="00001126" w:rsidRPr="00001126" w:rsidRDefault="00001126" w:rsidP="00001126">
      <w:pPr>
        <w:spacing w:line="312" w:lineRule="auto"/>
        <w:ind w:firstLine="709"/>
        <w:jc w:val="both"/>
        <w:rPr>
          <w:color w:val="000000"/>
          <w:lang w:val="vi-VN"/>
        </w:rPr>
      </w:pPr>
      <w:r w:rsidRPr="00001126">
        <w:rPr>
          <w:b/>
          <w:color w:val="000000"/>
          <w:lang w:val="nl-NL"/>
        </w:rPr>
        <w:t>4.</w:t>
      </w:r>
      <w:r w:rsidRPr="00001126">
        <w:rPr>
          <w:color w:val="000000"/>
          <w:lang w:val="nl-NL"/>
        </w:rPr>
        <w:t xml:space="preserve"> Lĩnh vực </w:t>
      </w:r>
      <w:r w:rsidRPr="00001126">
        <w:rPr>
          <w:color w:val="000000"/>
          <w:lang w:val="vi-VN"/>
        </w:rPr>
        <w:t>hành nghề:</w:t>
      </w:r>
    </w:p>
    <w:p w14:paraId="4AA180C1" w14:textId="77777777" w:rsidR="00001126" w:rsidRPr="00001126" w:rsidRDefault="00001126" w:rsidP="00001126">
      <w:pPr>
        <w:tabs>
          <w:tab w:val="left" w:leader="dot" w:pos="6663"/>
        </w:tabs>
        <w:spacing w:line="312" w:lineRule="auto"/>
        <w:ind w:firstLine="709"/>
        <w:jc w:val="both"/>
        <w:rPr>
          <w:lang w:val="nl-NL"/>
        </w:rPr>
      </w:pPr>
      <w:r w:rsidRPr="00001126">
        <w:rPr>
          <w:lang w:val="nl-NL"/>
        </w:rPr>
        <w:t>- Tham gia tố tụng theo quy định của pháp luật;</w:t>
      </w:r>
    </w:p>
    <w:p w14:paraId="30D54B33" w14:textId="77777777" w:rsidR="00001126" w:rsidRPr="00001126" w:rsidRDefault="00001126" w:rsidP="00001126">
      <w:pPr>
        <w:tabs>
          <w:tab w:val="left" w:leader="dot" w:pos="6663"/>
        </w:tabs>
        <w:spacing w:line="312" w:lineRule="auto"/>
        <w:ind w:firstLine="709"/>
        <w:jc w:val="both"/>
        <w:rPr>
          <w:lang w:val="nl-NL"/>
        </w:rPr>
      </w:pPr>
      <w:r w:rsidRPr="00001126">
        <w:rPr>
          <w:lang w:val="nl-NL"/>
        </w:rPr>
        <w:t>- Tư vấn pháp luật;</w:t>
      </w:r>
    </w:p>
    <w:p w14:paraId="01B2AA44" w14:textId="77777777" w:rsidR="00001126" w:rsidRPr="00001126" w:rsidRDefault="00001126" w:rsidP="00001126">
      <w:pPr>
        <w:tabs>
          <w:tab w:val="left" w:leader="dot" w:pos="6663"/>
        </w:tabs>
        <w:spacing w:line="312" w:lineRule="auto"/>
        <w:ind w:firstLine="709"/>
        <w:jc w:val="both"/>
        <w:rPr>
          <w:lang w:val="nl-NL"/>
        </w:rPr>
      </w:pPr>
      <w:r w:rsidRPr="00001126">
        <w:rPr>
          <w:lang w:val="nl-NL"/>
        </w:rPr>
        <w:t>- Đại diện ngoài tố tụng;</w:t>
      </w:r>
    </w:p>
    <w:p w14:paraId="3E3A91CC" w14:textId="77777777" w:rsidR="00001126" w:rsidRPr="00001126" w:rsidRDefault="00001126" w:rsidP="00001126">
      <w:pPr>
        <w:tabs>
          <w:tab w:val="left" w:leader="dot" w:pos="6663"/>
        </w:tabs>
        <w:spacing w:line="312" w:lineRule="auto"/>
        <w:ind w:firstLine="709"/>
        <w:jc w:val="both"/>
        <w:rPr>
          <w:lang w:val="nl-NL"/>
        </w:rPr>
      </w:pPr>
      <w:r w:rsidRPr="00001126">
        <w:rPr>
          <w:lang w:val="nl-NL"/>
        </w:rPr>
        <w:t xml:space="preserve">- Thực hiện các dịch vụ pháp lý khác </w:t>
      </w:r>
      <w:bookmarkStart w:id="9" w:name="_Hlk204844158"/>
      <w:r w:rsidRPr="00001126">
        <w:rPr>
          <w:lang w:val="nl-NL"/>
        </w:rPr>
        <w:t>theo quy định</w:t>
      </w:r>
      <w:bookmarkEnd w:id="9"/>
      <w:r w:rsidRPr="00001126">
        <w:rPr>
          <w:lang w:val="nl-NL"/>
        </w:rPr>
        <w:t xml:space="preserve"> của pháp luật.</w:t>
      </w:r>
    </w:p>
    <w:p w14:paraId="2CA7D8B5" w14:textId="77777777" w:rsidR="001B2333" w:rsidRPr="00001126" w:rsidRDefault="001B2333" w:rsidP="00BB59A9">
      <w:pPr>
        <w:spacing w:before="60" w:after="60"/>
        <w:ind w:firstLine="709"/>
        <w:jc w:val="both"/>
        <w:rPr>
          <w:color w:val="000000" w:themeColor="text1"/>
          <w:sz w:val="6"/>
          <w:szCs w:val="10"/>
        </w:rPr>
      </w:pPr>
    </w:p>
    <w:tbl>
      <w:tblPr>
        <w:tblpPr w:leftFromText="180" w:rightFromText="180" w:vertAnchor="text" w:horzAnchor="margin" w:tblpX="108" w:tblpY="11"/>
        <w:tblOverlap w:val="never"/>
        <w:tblW w:w="0" w:type="auto"/>
        <w:tblLook w:val="00A0" w:firstRow="1" w:lastRow="0" w:firstColumn="1" w:lastColumn="0" w:noHBand="0" w:noVBand="0"/>
      </w:tblPr>
      <w:tblGrid>
        <w:gridCol w:w="4762"/>
        <w:gridCol w:w="4310"/>
      </w:tblGrid>
      <w:tr w:rsidR="00A96DCE" w:rsidRPr="00A96DCE" w14:paraId="717479E4" w14:textId="77777777" w:rsidTr="0089258F">
        <w:trPr>
          <w:trHeight w:val="2836"/>
        </w:trPr>
        <w:tc>
          <w:tcPr>
            <w:tcW w:w="4820" w:type="dxa"/>
          </w:tcPr>
          <w:p w14:paraId="5D69D60D" w14:textId="77777777" w:rsidR="00B96AD9" w:rsidRPr="00A96DCE" w:rsidRDefault="00B96AD9" w:rsidP="0089258F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96DCE">
              <w:rPr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14:paraId="25A7A63F" w14:textId="30B8922A" w:rsidR="002E24FC" w:rsidRDefault="002E24FC" w:rsidP="0089258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Công an tỉnh;</w:t>
            </w:r>
          </w:p>
          <w:p w14:paraId="33CC21FC" w14:textId="7BFE5B1D" w:rsidR="002E24FC" w:rsidRDefault="002E24FC" w:rsidP="0089258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Sở Tài chính;</w:t>
            </w:r>
          </w:p>
          <w:p w14:paraId="252A4CC4" w14:textId="1339A625" w:rsidR="00B96AD9" w:rsidRPr="00A96DCE" w:rsidRDefault="00B96AD9" w:rsidP="0089258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6DCE">
              <w:rPr>
                <w:color w:val="000000" w:themeColor="text1"/>
                <w:sz w:val="22"/>
                <w:szCs w:val="22"/>
              </w:rPr>
              <w:t>- Thuế tỉnh Lâm Đồng;</w:t>
            </w:r>
          </w:p>
          <w:p w14:paraId="62CFCB00" w14:textId="45984592" w:rsidR="00B96AD9" w:rsidRPr="00A96DCE" w:rsidRDefault="00B96AD9" w:rsidP="0089258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6DCE">
              <w:rPr>
                <w:color w:val="000000" w:themeColor="text1"/>
                <w:sz w:val="22"/>
                <w:szCs w:val="22"/>
              </w:rPr>
              <w:t>- Cục Thống kê tỉnh Lâm Đồng;</w:t>
            </w:r>
          </w:p>
          <w:p w14:paraId="60C5088E" w14:textId="77777777" w:rsidR="00A96DCE" w:rsidRDefault="00B96AD9" w:rsidP="00A96DC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6DCE">
              <w:rPr>
                <w:color w:val="000000" w:themeColor="text1"/>
                <w:sz w:val="22"/>
                <w:szCs w:val="22"/>
              </w:rPr>
              <w:t xml:space="preserve">- Thuế cơ sở </w:t>
            </w:r>
            <w:r w:rsidR="00A96DCE">
              <w:rPr>
                <w:color w:val="000000" w:themeColor="text1"/>
                <w:sz w:val="22"/>
                <w:szCs w:val="22"/>
              </w:rPr>
              <w:t>1</w:t>
            </w:r>
            <w:r w:rsidRPr="00A96DCE">
              <w:rPr>
                <w:color w:val="000000" w:themeColor="text1"/>
                <w:sz w:val="22"/>
                <w:szCs w:val="22"/>
              </w:rPr>
              <w:t xml:space="preserve"> tỉnh Lâm Đồng;</w:t>
            </w:r>
          </w:p>
          <w:p w14:paraId="4C3CBB94" w14:textId="2EEABEB3" w:rsidR="00A96DCE" w:rsidRPr="00A96DCE" w:rsidRDefault="00A96DCE" w:rsidP="00A96DC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6DCE">
              <w:rPr>
                <w:color w:val="000000" w:themeColor="text1"/>
                <w:sz w:val="22"/>
                <w:szCs w:val="22"/>
              </w:rPr>
              <w:t xml:space="preserve">- UBND phường </w:t>
            </w:r>
            <w:r>
              <w:rPr>
                <w:color w:val="000000" w:themeColor="text1"/>
                <w:sz w:val="22"/>
                <w:szCs w:val="22"/>
              </w:rPr>
              <w:t>Xuân Hương-Đà Lạt</w:t>
            </w:r>
            <w:r w:rsidRPr="00A96DCE">
              <w:rPr>
                <w:color w:val="000000" w:themeColor="text1"/>
                <w:sz w:val="22"/>
                <w:szCs w:val="22"/>
              </w:rPr>
              <w:t>;</w:t>
            </w:r>
          </w:p>
          <w:p w14:paraId="351231A0" w14:textId="5A6B3958" w:rsidR="00B96AD9" w:rsidRPr="00A96DCE" w:rsidRDefault="00B96AD9" w:rsidP="0089258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6DCE">
              <w:rPr>
                <w:color w:val="000000" w:themeColor="text1"/>
                <w:sz w:val="22"/>
                <w:szCs w:val="22"/>
              </w:rPr>
              <w:t xml:space="preserve">- </w:t>
            </w:r>
            <w:r w:rsidR="00A96DCE">
              <w:rPr>
                <w:color w:val="000000" w:themeColor="text1"/>
                <w:sz w:val="22"/>
                <w:szCs w:val="22"/>
              </w:rPr>
              <w:t>Đoàn Luật sư tỉnh Lâm Đồng</w:t>
            </w:r>
            <w:r w:rsidRPr="00A96DCE">
              <w:rPr>
                <w:color w:val="000000" w:themeColor="text1"/>
                <w:sz w:val="22"/>
                <w:szCs w:val="22"/>
              </w:rPr>
              <w:t>;</w:t>
            </w:r>
          </w:p>
          <w:p w14:paraId="13B3BF70" w14:textId="77777777" w:rsidR="00B96AD9" w:rsidRPr="00A96DCE" w:rsidRDefault="00B96AD9" w:rsidP="0089258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6DCE">
              <w:rPr>
                <w:color w:val="000000" w:themeColor="text1"/>
                <w:sz w:val="22"/>
                <w:szCs w:val="22"/>
              </w:rPr>
              <w:t>- Trang TTĐT Sở Tư pháp;</w:t>
            </w:r>
          </w:p>
          <w:p w14:paraId="71C3DB57" w14:textId="77777777" w:rsidR="00B96AD9" w:rsidRPr="00A96DCE" w:rsidRDefault="00B96AD9" w:rsidP="0089258F">
            <w:pPr>
              <w:jc w:val="both"/>
              <w:rPr>
                <w:color w:val="000000" w:themeColor="text1"/>
              </w:rPr>
            </w:pPr>
            <w:r w:rsidRPr="00A96DCE">
              <w:rPr>
                <w:color w:val="000000" w:themeColor="text1"/>
                <w:sz w:val="22"/>
                <w:szCs w:val="22"/>
              </w:rPr>
              <w:t>- Lưu: VT, BTTP.</w:t>
            </w:r>
          </w:p>
        </w:tc>
        <w:tc>
          <w:tcPr>
            <w:tcW w:w="4360" w:type="dxa"/>
          </w:tcPr>
          <w:p w14:paraId="01C28688" w14:textId="77777777" w:rsidR="00B96AD9" w:rsidRPr="00A96DCE" w:rsidRDefault="00B96AD9" w:rsidP="0089258F">
            <w:pPr>
              <w:jc w:val="center"/>
              <w:rPr>
                <w:b/>
                <w:color w:val="000000" w:themeColor="text1"/>
              </w:rPr>
            </w:pPr>
            <w:r w:rsidRPr="00A96DCE">
              <w:rPr>
                <w:b/>
                <w:color w:val="000000" w:themeColor="text1"/>
              </w:rPr>
              <w:t>KT. GIÁM ĐỐC</w:t>
            </w:r>
          </w:p>
          <w:p w14:paraId="1EAFAE81" w14:textId="77777777" w:rsidR="00B96AD9" w:rsidRPr="00A96DCE" w:rsidRDefault="00B96AD9" w:rsidP="0089258F">
            <w:pPr>
              <w:jc w:val="center"/>
              <w:rPr>
                <w:b/>
                <w:color w:val="000000" w:themeColor="text1"/>
              </w:rPr>
            </w:pPr>
            <w:r w:rsidRPr="00A96DCE">
              <w:rPr>
                <w:b/>
                <w:color w:val="000000" w:themeColor="text1"/>
              </w:rPr>
              <w:t>PHÓ GIÁM ĐỐC</w:t>
            </w:r>
          </w:p>
          <w:p w14:paraId="54C64CF4" w14:textId="77777777" w:rsidR="00B96AD9" w:rsidRPr="00A96DCE" w:rsidRDefault="00B96AD9" w:rsidP="0089258F">
            <w:pPr>
              <w:jc w:val="center"/>
              <w:rPr>
                <w:b/>
                <w:color w:val="000000" w:themeColor="text1"/>
              </w:rPr>
            </w:pPr>
          </w:p>
          <w:p w14:paraId="5682FF10" w14:textId="77777777" w:rsidR="00B96AD9" w:rsidRPr="00A96DCE" w:rsidRDefault="00B96AD9" w:rsidP="0089258F">
            <w:pPr>
              <w:jc w:val="center"/>
              <w:rPr>
                <w:b/>
                <w:color w:val="000000" w:themeColor="text1"/>
              </w:rPr>
            </w:pPr>
          </w:p>
          <w:p w14:paraId="7A7FDB28" w14:textId="5D3076C8" w:rsidR="00B96AD9" w:rsidRDefault="00B96AD9" w:rsidP="0089258F">
            <w:pPr>
              <w:rPr>
                <w:b/>
                <w:color w:val="000000" w:themeColor="text1"/>
              </w:rPr>
            </w:pPr>
          </w:p>
          <w:p w14:paraId="2749C314" w14:textId="77777777" w:rsidR="00653181" w:rsidRPr="00A96DCE" w:rsidRDefault="00653181" w:rsidP="0089258F">
            <w:pPr>
              <w:rPr>
                <w:b/>
                <w:color w:val="000000" w:themeColor="text1"/>
              </w:rPr>
            </w:pPr>
          </w:p>
          <w:p w14:paraId="16077F46" w14:textId="77777777" w:rsidR="00B96AD9" w:rsidRPr="00001126" w:rsidRDefault="00B96AD9" w:rsidP="0089258F">
            <w:pPr>
              <w:rPr>
                <w:b/>
                <w:color w:val="000000" w:themeColor="text1"/>
                <w:sz w:val="18"/>
              </w:rPr>
            </w:pPr>
          </w:p>
          <w:p w14:paraId="38AA7014" w14:textId="77777777" w:rsidR="00B96AD9" w:rsidRPr="00A96DCE" w:rsidRDefault="00B96AD9" w:rsidP="0089258F">
            <w:pPr>
              <w:jc w:val="center"/>
              <w:rPr>
                <w:b/>
                <w:color w:val="000000" w:themeColor="text1"/>
              </w:rPr>
            </w:pPr>
          </w:p>
          <w:p w14:paraId="7D9A8C53" w14:textId="1F0FBC95" w:rsidR="00B96AD9" w:rsidRPr="00A96DCE" w:rsidRDefault="00536E14" w:rsidP="0089258F">
            <w:pPr>
              <w:jc w:val="center"/>
              <w:rPr>
                <w:b/>
                <w:color w:val="000000" w:themeColor="text1"/>
              </w:rPr>
            </w:pPr>
            <w:r w:rsidRPr="00A96DCE">
              <w:rPr>
                <w:b/>
                <w:color w:val="000000" w:themeColor="text1"/>
              </w:rPr>
              <w:t>Trần Thanh Tài</w:t>
            </w:r>
          </w:p>
          <w:p w14:paraId="586459B7" w14:textId="77777777" w:rsidR="00B96AD9" w:rsidRPr="00A96DCE" w:rsidRDefault="00B96AD9" w:rsidP="001B2333">
            <w:pPr>
              <w:rPr>
                <w:b/>
                <w:color w:val="000000" w:themeColor="text1"/>
              </w:rPr>
            </w:pPr>
          </w:p>
          <w:p w14:paraId="1CD2B180" w14:textId="77777777" w:rsidR="00B96AD9" w:rsidRPr="00A96DCE" w:rsidRDefault="00B96AD9" w:rsidP="0089258F">
            <w:pPr>
              <w:jc w:val="center"/>
              <w:rPr>
                <w:b/>
                <w:color w:val="000000" w:themeColor="text1"/>
              </w:rPr>
            </w:pPr>
          </w:p>
          <w:p w14:paraId="59F0442E" w14:textId="77777777" w:rsidR="00B96AD9" w:rsidRPr="00A96DCE" w:rsidRDefault="00B96AD9" w:rsidP="0089258F">
            <w:pPr>
              <w:rPr>
                <w:color w:val="000000" w:themeColor="text1"/>
              </w:rPr>
            </w:pPr>
          </w:p>
        </w:tc>
      </w:tr>
    </w:tbl>
    <w:p w14:paraId="1C3AC010" w14:textId="77777777" w:rsidR="009A4F9A" w:rsidRPr="00A96DCE" w:rsidRDefault="009A4F9A" w:rsidP="009A4F9A">
      <w:pPr>
        <w:jc w:val="both"/>
        <w:rPr>
          <w:color w:val="000000" w:themeColor="text1"/>
        </w:rPr>
      </w:pPr>
    </w:p>
    <w:sectPr w:rsidR="009A4F9A" w:rsidRPr="00A96DCE" w:rsidSect="00BE2D06">
      <w:headerReference w:type="default" r:id="rId6"/>
      <w:headerReference w:type="first" r:id="rId7"/>
      <w:pgSz w:w="11907" w:h="16840" w:code="9"/>
      <w:pgMar w:top="1134" w:right="1134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89E9" w14:textId="77777777" w:rsidR="00F90DF3" w:rsidRDefault="00F90DF3" w:rsidP="00A96DCE">
      <w:r>
        <w:separator/>
      </w:r>
    </w:p>
  </w:endnote>
  <w:endnote w:type="continuationSeparator" w:id="0">
    <w:p w14:paraId="68C63F7D" w14:textId="77777777" w:rsidR="00F90DF3" w:rsidRDefault="00F90DF3" w:rsidP="00A9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5568" w14:textId="77777777" w:rsidR="00F90DF3" w:rsidRDefault="00F90DF3" w:rsidP="00A96DCE">
      <w:r>
        <w:separator/>
      </w:r>
    </w:p>
  </w:footnote>
  <w:footnote w:type="continuationSeparator" w:id="0">
    <w:p w14:paraId="307B87CD" w14:textId="77777777" w:rsidR="00F90DF3" w:rsidRDefault="00F90DF3" w:rsidP="00A9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4178" w14:textId="54EBE41F" w:rsidR="00A96DCE" w:rsidRPr="00A96DCE" w:rsidRDefault="00A96DCE">
    <w:pPr>
      <w:pStyle w:val="Header"/>
      <w:jc w:val="center"/>
      <w:rPr>
        <w:sz w:val="24"/>
        <w:szCs w:val="24"/>
      </w:rPr>
    </w:pPr>
    <w:r w:rsidRPr="00A96DCE">
      <w:rPr>
        <w:sz w:val="24"/>
        <w:szCs w:val="24"/>
      </w:rPr>
      <w:t>2</w:t>
    </w:r>
  </w:p>
  <w:p w14:paraId="4ED410A1" w14:textId="77777777" w:rsidR="00A96DCE" w:rsidRDefault="00A96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9945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2AF7ED" w14:textId="48269D8C" w:rsidR="00A96DCE" w:rsidRDefault="00F90DF3">
        <w:pPr>
          <w:pStyle w:val="Header"/>
          <w:jc w:val="center"/>
        </w:pPr>
      </w:p>
    </w:sdtContent>
  </w:sdt>
  <w:p w14:paraId="01A5FFEE" w14:textId="77777777" w:rsidR="00A96DCE" w:rsidRDefault="00A96D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D"/>
    <w:rsid w:val="00001126"/>
    <w:rsid w:val="0000326D"/>
    <w:rsid w:val="00005B45"/>
    <w:rsid w:val="00015A38"/>
    <w:rsid w:val="0002430B"/>
    <w:rsid w:val="00026654"/>
    <w:rsid w:val="00033BA6"/>
    <w:rsid w:val="00035900"/>
    <w:rsid w:val="0004000E"/>
    <w:rsid w:val="000436E7"/>
    <w:rsid w:val="00052057"/>
    <w:rsid w:val="00063FCF"/>
    <w:rsid w:val="00064ADE"/>
    <w:rsid w:val="00077215"/>
    <w:rsid w:val="00085C03"/>
    <w:rsid w:val="00092825"/>
    <w:rsid w:val="000B1022"/>
    <w:rsid w:val="000B5644"/>
    <w:rsid w:val="000C12D5"/>
    <w:rsid w:val="000E7071"/>
    <w:rsid w:val="000F326C"/>
    <w:rsid w:val="00125219"/>
    <w:rsid w:val="00147294"/>
    <w:rsid w:val="00154FDB"/>
    <w:rsid w:val="00160CA5"/>
    <w:rsid w:val="001709E0"/>
    <w:rsid w:val="00171E9A"/>
    <w:rsid w:val="00194624"/>
    <w:rsid w:val="00196EC7"/>
    <w:rsid w:val="001A39BD"/>
    <w:rsid w:val="001A5D10"/>
    <w:rsid w:val="001A7FC5"/>
    <w:rsid w:val="001B2333"/>
    <w:rsid w:val="001B300B"/>
    <w:rsid w:val="001B57E4"/>
    <w:rsid w:val="001C5F47"/>
    <w:rsid w:val="001C6042"/>
    <w:rsid w:val="001C6924"/>
    <w:rsid w:val="001D16F4"/>
    <w:rsid w:val="001D3C2A"/>
    <w:rsid w:val="001E118B"/>
    <w:rsid w:val="001E53EB"/>
    <w:rsid w:val="001F07D6"/>
    <w:rsid w:val="001F15BC"/>
    <w:rsid w:val="001F42BE"/>
    <w:rsid w:val="00207501"/>
    <w:rsid w:val="00212B63"/>
    <w:rsid w:val="00220168"/>
    <w:rsid w:val="0022201C"/>
    <w:rsid w:val="00231CC4"/>
    <w:rsid w:val="00234F02"/>
    <w:rsid w:val="002412D2"/>
    <w:rsid w:val="00253BCC"/>
    <w:rsid w:val="00257044"/>
    <w:rsid w:val="00257E35"/>
    <w:rsid w:val="00265429"/>
    <w:rsid w:val="00285352"/>
    <w:rsid w:val="002A60C7"/>
    <w:rsid w:val="002B29A9"/>
    <w:rsid w:val="002B3F18"/>
    <w:rsid w:val="002C2B6D"/>
    <w:rsid w:val="002C46A4"/>
    <w:rsid w:val="002D72BF"/>
    <w:rsid w:val="002E00BD"/>
    <w:rsid w:val="002E24FC"/>
    <w:rsid w:val="002E7FE9"/>
    <w:rsid w:val="002F2E3A"/>
    <w:rsid w:val="0030110A"/>
    <w:rsid w:val="00302E46"/>
    <w:rsid w:val="00316547"/>
    <w:rsid w:val="00323CA4"/>
    <w:rsid w:val="00331888"/>
    <w:rsid w:val="00332F69"/>
    <w:rsid w:val="00334EBA"/>
    <w:rsid w:val="003511B5"/>
    <w:rsid w:val="003641A2"/>
    <w:rsid w:val="003659CD"/>
    <w:rsid w:val="003725D1"/>
    <w:rsid w:val="00380D62"/>
    <w:rsid w:val="00395CB6"/>
    <w:rsid w:val="00395E4E"/>
    <w:rsid w:val="003A4A49"/>
    <w:rsid w:val="003A6135"/>
    <w:rsid w:val="003C7482"/>
    <w:rsid w:val="003D28CD"/>
    <w:rsid w:val="003D3C8A"/>
    <w:rsid w:val="003D5BC3"/>
    <w:rsid w:val="003E40E7"/>
    <w:rsid w:val="003F3099"/>
    <w:rsid w:val="00421521"/>
    <w:rsid w:val="00424894"/>
    <w:rsid w:val="004274E6"/>
    <w:rsid w:val="00430FEF"/>
    <w:rsid w:val="00431570"/>
    <w:rsid w:val="00454160"/>
    <w:rsid w:val="00455E3E"/>
    <w:rsid w:val="004759DA"/>
    <w:rsid w:val="004845D9"/>
    <w:rsid w:val="004B19DC"/>
    <w:rsid w:val="004B2FEA"/>
    <w:rsid w:val="004C517E"/>
    <w:rsid w:val="004C60FE"/>
    <w:rsid w:val="004D7264"/>
    <w:rsid w:val="004E41E3"/>
    <w:rsid w:val="004F36D8"/>
    <w:rsid w:val="0051395F"/>
    <w:rsid w:val="0052330F"/>
    <w:rsid w:val="0052537C"/>
    <w:rsid w:val="0053408E"/>
    <w:rsid w:val="00536E14"/>
    <w:rsid w:val="00571F58"/>
    <w:rsid w:val="00577146"/>
    <w:rsid w:val="00580E85"/>
    <w:rsid w:val="00586EB6"/>
    <w:rsid w:val="005A0EE1"/>
    <w:rsid w:val="005A15CA"/>
    <w:rsid w:val="005A7434"/>
    <w:rsid w:val="005B2E90"/>
    <w:rsid w:val="005B7707"/>
    <w:rsid w:val="005C2B81"/>
    <w:rsid w:val="005D05C1"/>
    <w:rsid w:val="005D4DE8"/>
    <w:rsid w:val="005E33B9"/>
    <w:rsid w:val="005E3724"/>
    <w:rsid w:val="005F06FE"/>
    <w:rsid w:val="005F07BC"/>
    <w:rsid w:val="00600BBB"/>
    <w:rsid w:val="0060249D"/>
    <w:rsid w:val="00607927"/>
    <w:rsid w:val="006176AC"/>
    <w:rsid w:val="00620901"/>
    <w:rsid w:val="00621E76"/>
    <w:rsid w:val="006248AB"/>
    <w:rsid w:val="00641E9E"/>
    <w:rsid w:val="00646796"/>
    <w:rsid w:val="00653181"/>
    <w:rsid w:val="00655963"/>
    <w:rsid w:val="00657566"/>
    <w:rsid w:val="00670BCB"/>
    <w:rsid w:val="00681B0B"/>
    <w:rsid w:val="006826DE"/>
    <w:rsid w:val="00682A3E"/>
    <w:rsid w:val="00682B5C"/>
    <w:rsid w:val="00690B15"/>
    <w:rsid w:val="00697589"/>
    <w:rsid w:val="006A06B3"/>
    <w:rsid w:val="006A583D"/>
    <w:rsid w:val="006B6536"/>
    <w:rsid w:val="006C0D32"/>
    <w:rsid w:val="006C22AF"/>
    <w:rsid w:val="006C41BA"/>
    <w:rsid w:val="006C6CC0"/>
    <w:rsid w:val="006E46E5"/>
    <w:rsid w:val="006F08D0"/>
    <w:rsid w:val="006F5C1B"/>
    <w:rsid w:val="006F6982"/>
    <w:rsid w:val="007013A3"/>
    <w:rsid w:val="0070400D"/>
    <w:rsid w:val="00716D1A"/>
    <w:rsid w:val="007302F8"/>
    <w:rsid w:val="00741F86"/>
    <w:rsid w:val="00753E10"/>
    <w:rsid w:val="007603C2"/>
    <w:rsid w:val="00760D83"/>
    <w:rsid w:val="00780C26"/>
    <w:rsid w:val="00785DDB"/>
    <w:rsid w:val="007A5622"/>
    <w:rsid w:val="007A6F05"/>
    <w:rsid w:val="007C0E26"/>
    <w:rsid w:val="007C380A"/>
    <w:rsid w:val="007C5B98"/>
    <w:rsid w:val="007D624A"/>
    <w:rsid w:val="007E5B4E"/>
    <w:rsid w:val="007F19FA"/>
    <w:rsid w:val="007F603B"/>
    <w:rsid w:val="00804883"/>
    <w:rsid w:val="008104A7"/>
    <w:rsid w:val="00814875"/>
    <w:rsid w:val="0081587A"/>
    <w:rsid w:val="00822347"/>
    <w:rsid w:val="00822AB2"/>
    <w:rsid w:val="00836C54"/>
    <w:rsid w:val="00840060"/>
    <w:rsid w:val="00840D4D"/>
    <w:rsid w:val="00851F4E"/>
    <w:rsid w:val="0086463C"/>
    <w:rsid w:val="00884591"/>
    <w:rsid w:val="00885F61"/>
    <w:rsid w:val="0089435E"/>
    <w:rsid w:val="00895CBA"/>
    <w:rsid w:val="00896D50"/>
    <w:rsid w:val="008A6891"/>
    <w:rsid w:val="008B343E"/>
    <w:rsid w:val="008C01B8"/>
    <w:rsid w:val="008C6BC4"/>
    <w:rsid w:val="008E6AC8"/>
    <w:rsid w:val="008F1AF7"/>
    <w:rsid w:val="008F5153"/>
    <w:rsid w:val="00903F55"/>
    <w:rsid w:val="0091158C"/>
    <w:rsid w:val="00913567"/>
    <w:rsid w:val="00916418"/>
    <w:rsid w:val="00922A04"/>
    <w:rsid w:val="00922FA7"/>
    <w:rsid w:val="00924AC7"/>
    <w:rsid w:val="00954E5F"/>
    <w:rsid w:val="00957C54"/>
    <w:rsid w:val="009623C2"/>
    <w:rsid w:val="009A27B6"/>
    <w:rsid w:val="009A3C99"/>
    <w:rsid w:val="009A4F9A"/>
    <w:rsid w:val="009B4DC3"/>
    <w:rsid w:val="009B5DDB"/>
    <w:rsid w:val="009D7338"/>
    <w:rsid w:val="009E182D"/>
    <w:rsid w:val="009E1873"/>
    <w:rsid w:val="009E1A09"/>
    <w:rsid w:val="009F4936"/>
    <w:rsid w:val="00A061D5"/>
    <w:rsid w:val="00A110F9"/>
    <w:rsid w:val="00A249A1"/>
    <w:rsid w:val="00A4041A"/>
    <w:rsid w:val="00A44D75"/>
    <w:rsid w:val="00A45529"/>
    <w:rsid w:val="00A5032C"/>
    <w:rsid w:val="00A50EC8"/>
    <w:rsid w:val="00A6402E"/>
    <w:rsid w:val="00A67399"/>
    <w:rsid w:val="00A67F0F"/>
    <w:rsid w:val="00A725FE"/>
    <w:rsid w:val="00A96DCE"/>
    <w:rsid w:val="00A96EA5"/>
    <w:rsid w:val="00AA33F9"/>
    <w:rsid w:val="00AA6535"/>
    <w:rsid w:val="00AC1143"/>
    <w:rsid w:val="00AD7F55"/>
    <w:rsid w:val="00AE30BF"/>
    <w:rsid w:val="00AF260A"/>
    <w:rsid w:val="00B04107"/>
    <w:rsid w:val="00B23639"/>
    <w:rsid w:val="00B54A41"/>
    <w:rsid w:val="00B57537"/>
    <w:rsid w:val="00B63042"/>
    <w:rsid w:val="00B848A5"/>
    <w:rsid w:val="00B93669"/>
    <w:rsid w:val="00B95624"/>
    <w:rsid w:val="00B96AD9"/>
    <w:rsid w:val="00B97F10"/>
    <w:rsid w:val="00BA39D6"/>
    <w:rsid w:val="00BB31E0"/>
    <w:rsid w:val="00BB59A9"/>
    <w:rsid w:val="00BE14B0"/>
    <w:rsid w:val="00BE2D06"/>
    <w:rsid w:val="00BE38CA"/>
    <w:rsid w:val="00BE72A4"/>
    <w:rsid w:val="00BF664F"/>
    <w:rsid w:val="00C03890"/>
    <w:rsid w:val="00C12496"/>
    <w:rsid w:val="00C26320"/>
    <w:rsid w:val="00C34AA8"/>
    <w:rsid w:val="00C56E42"/>
    <w:rsid w:val="00C61E5C"/>
    <w:rsid w:val="00C73538"/>
    <w:rsid w:val="00C82EED"/>
    <w:rsid w:val="00C83490"/>
    <w:rsid w:val="00C9602C"/>
    <w:rsid w:val="00C97937"/>
    <w:rsid w:val="00CB2DF9"/>
    <w:rsid w:val="00CB4248"/>
    <w:rsid w:val="00CC0473"/>
    <w:rsid w:val="00CC0F16"/>
    <w:rsid w:val="00CC2572"/>
    <w:rsid w:val="00CC7ADF"/>
    <w:rsid w:val="00CD50C2"/>
    <w:rsid w:val="00CE0BE5"/>
    <w:rsid w:val="00D1497E"/>
    <w:rsid w:val="00D25C9C"/>
    <w:rsid w:val="00D34BB0"/>
    <w:rsid w:val="00D60F63"/>
    <w:rsid w:val="00D6302C"/>
    <w:rsid w:val="00D70343"/>
    <w:rsid w:val="00D75AEC"/>
    <w:rsid w:val="00D84285"/>
    <w:rsid w:val="00D91E5E"/>
    <w:rsid w:val="00DA2496"/>
    <w:rsid w:val="00DA4231"/>
    <w:rsid w:val="00DA48CC"/>
    <w:rsid w:val="00DC4690"/>
    <w:rsid w:val="00DD5327"/>
    <w:rsid w:val="00DD63F1"/>
    <w:rsid w:val="00DF0B33"/>
    <w:rsid w:val="00E13F1C"/>
    <w:rsid w:val="00E341F8"/>
    <w:rsid w:val="00E370E5"/>
    <w:rsid w:val="00E4113D"/>
    <w:rsid w:val="00E47BCA"/>
    <w:rsid w:val="00E55188"/>
    <w:rsid w:val="00E570E5"/>
    <w:rsid w:val="00E62D1F"/>
    <w:rsid w:val="00E6315B"/>
    <w:rsid w:val="00E644B5"/>
    <w:rsid w:val="00E64BB3"/>
    <w:rsid w:val="00E655F0"/>
    <w:rsid w:val="00E76A40"/>
    <w:rsid w:val="00EA1D99"/>
    <w:rsid w:val="00EB0FED"/>
    <w:rsid w:val="00EC24CB"/>
    <w:rsid w:val="00EC43B6"/>
    <w:rsid w:val="00ED3721"/>
    <w:rsid w:val="00EE0ACF"/>
    <w:rsid w:val="00EE4A37"/>
    <w:rsid w:val="00EF0F92"/>
    <w:rsid w:val="00F003D7"/>
    <w:rsid w:val="00F016D6"/>
    <w:rsid w:val="00F07400"/>
    <w:rsid w:val="00F15176"/>
    <w:rsid w:val="00F176A1"/>
    <w:rsid w:val="00F27728"/>
    <w:rsid w:val="00F37702"/>
    <w:rsid w:val="00F45ED6"/>
    <w:rsid w:val="00F50822"/>
    <w:rsid w:val="00F8373C"/>
    <w:rsid w:val="00F84A76"/>
    <w:rsid w:val="00F903E2"/>
    <w:rsid w:val="00F90DF3"/>
    <w:rsid w:val="00FC44FC"/>
    <w:rsid w:val="00FC494A"/>
    <w:rsid w:val="00FF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AD95D41"/>
  <w15:docId w15:val="{F03435D9-DE88-4AD8-9A85-D99B8A2A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9D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D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0436E7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3C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0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DCE"/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96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DC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LAM</cp:lastModifiedBy>
  <cp:revision>3</cp:revision>
  <cp:lastPrinted>2025-07-15T09:36:00Z</cp:lastPrinted>
  <dcterms:created xsi:type="dcterms:W3CDTF">2025-08-04T02:34:00Z</dcterms:created>
  <dcterms:modified xsi:type="dcterms:W3CDTF">2025-08-04T03:17:00Z</dcterms:modified>
</cp:coreProperties>
</file>