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Ind w:w="-601" w:type="dxa"/>
        <w:tblLook w:val="04A0" w:firstRow="1" w:lastRow="0" w:firstColumn="1" w:lastColumn="0" w:noHBand="0" w:noVBand="1"/>
      </w:tblPr>
      <w:tblGrid>
        <w:gridCol w:w="4537"/>
        <w:gridCol w:w="5811"/>
      </w:tblGrid>
      <w:tr w:rsidR="006969C6" w:rsidRPr="00135515" w14:paraId="776626F2" w14:textId="77777777" w:rsidTr="006209C6">
        <w:tc>
          <w:tcPr>
            <w:tcW w:w="4537" w:type="dxa"/>
            <w:shd w:val="clear" w:color="auto" w:fill="auto"/>
          </w:tcPr>
          <w:p w14:paraId="0461F7C3" w14:textId="77777777" w:rsidR="006969C6" w:rsidRPr="008C2666" w:rsidRDefault="006969C6" w:rsidP="00F37120">
            <w:pPr>
              <w:jc w:val="center"/>
              <w:rPr>
                <w:rFonts w:ascii="Times New Roman" w:hAnsi="Times New Roman"/>
                <w:bCs/>
                <w:sz w:val="26"/>
                <w:szCs w:val="26"/>
              </w:rPr>
            </w:pPr>
            <w:r w:rsidRPr="008C2666">
              <w:rPr>
                <w:rFonts w:ascii="Times New Roman" w:hAnsi="Times New Roman"/>
                <w:bCs/>
                <w:sz w:val="26"/>
                <w:szCs w:val="26"/>
              </w:rPr>
              <w:t>UBND TỈNH LÂM ĐỒNG</w:t>
            </w:r>
          </w:p>
          <w:p w14:paraId="3D6AA0F2" w14:textId="77777777" w:rsidR="006969C6" w:rsidRPr="00135515" w:rsidRDefault="006969C6" w:rsidP="00F37120">
            <w:pPr>
              <w:jc w:val="center"/>
              <w:rPr>
                <w:rFonts w:ascii="Times New Roman" w:hAnsi="Times New Roman"/>
                <w:b/>
                <w:sz w:val="26"/>
                <w:szCs w:val="26"/>
              </w:rPr>
            </w:pPr>
            <w:r w:rsidRPr="008C2666">
              <w:rPr>
                <w:rFonts w:ascii="Times New Roman" w:hAnsi="Times New Roman"/>
                <w:b/>
                <w:sz w:val="28"/>
                <w:szCs w:val="28"/>
              </w:rPr>
              <w:t>BAN QLDA GIAO THÔNG</w:t>
            </w:r>
          </w:p>
        </w:tc>
        <w:tc>
          <w:tcPr>
            <w:tcW w:w="5811" w:type="dxa"/>
            <w:shd w:val="clear" w:color="auto" w:fill="auto"/>
          </w:tcPr>
          <w:p w14:paraId="3EAD4B17" w14:textId="77777777" w:rsidR="006969C6" w:rsidRPr="00135515" w:rsidRDefault="006969C6" w:rsidP="00F37120">
            <w:pPr>
              <w:jc w:val="center"/>
              <w:rPr>
                <w:rFonts w:ascii="Times New Roman" w:hAnsi="Times New Roman"/>
                <w:b/>
                <w:sz w:val="26"/>
                <w:szCs w:val="26"/>
              </w:rPr>
            </w:pPr>
            <w:r w:rsidRPr="00135515">
              <w:rPr>
                <w:rFonts w:ascii="Times New Roman" w:hAnsi="Times New Roman"/>
                <w:b/>
                <w:sz w:val="26"/>
                <w:szCs w:val="26"/>
              </w:rPr>
              <w:t>CỘNG HÒA XÃ HỘI CHỦ NGHĨA VIỆT NAM</w:t>
            </w:r>
          </w:p>
          <w:p w14:paraId="19268FC5" w14:textId="77777777" w:rsidR="006969C6" w:rsidRPr="00135515" w:rsidRDefault="006969C6" w:rsidP="00F37120">
            <w:pPr>
              <w:jc w:val="center"/>
              <w:rPr>
                <w:rFonts w:ascii="Times New Roman" w:hAnsi="Times New Roman"/>
                <w:bCs/>
                <w:sz w:val="26"/>
                <w:szCs w:val="26"/>
              </w:rPr>
            </w:pPr>
            <w:r w:rsidRPr="008C2666">
              <w:rPr>
                <w:rFonts w:ascii="Times New Roman" w:hAnsi="Times New Roman"/>
                <w:b/>
                <w:sz w:val="28"/>
                <w:szCs w:val="28"/>
              </w:rPr>
              <w:t>Độc lập – Tự do – Hạnh phúc</w:t>
            </w:r>
          </w:p>
        </w:tc>
      </w:tr>
      <w:tr w:rsidR="006969C6" w:rsidRPr="00135515" w14:paraId="7533AA07" w14:textId="77777777" w:rsidTr="006209C6">
        <w:trPr>
          <w:trHeight w:val="353"/>
        </w:trPr>
        <w:tc>
          <w:tcPr>
            <w:tcW w:w="4537" w:type="dxa"/>
            <w:shd w:val="clear" w:color="auto" w:fill="auto"/>
          </w:tcPr>
          <w:p w14:paraId="4C122018" w14:textId="44A219B5" w:rsidR="006969C6" w:rsidRPr="00135515" w:rsidRDefault="006969C6" w:rsidP="003673EA">
            <w:pPr>
              <w:spacing w:before="120"/>
              <w:jc w:val="center"/>
              <w:rPr>
                <w:rFonts w:ascii="Times New Roman" w:hAnsi="Times New Roman"/>
                <w:bCs/>
                <w:sz w:val="26"/>
                <w:szCs w:val="26"/>
              </w:rPr>
            </w:pPr>
            <w:r w:rsidRPr="00135515">
              <w:rPr>
                <w:rFonts w:ascii="Times New Roman" w:hAnsi="Times New Roman"/>
                <w:bCs/>
                <w:noProof/>
                <w:sz w:val="26"/>
                <w:szCs w:val="26"/>
              </w:rPr>
              <mc:AlternateContent>
                <mc:Choice Requires="wps">
                  <w:drawing>
                    <wp:anchor distT="0" distB="0" distL="114300" distR="114300" simplePos="0" relativeHeight="251659264" behindDoc="0" locked="0" layoutInCell="1" allowOverlap="1" wp14:anchorId="70629A37" wp14:editId="0ABF55F9">
                      <wp:simplePos x="0" y="0"/>
                      <wp:positionH relativeFrom="column">
                        <wp:posOffset>828040</wp:posOffset>
                      </wp:positionH>
                      <wp:positionV relativeFrom="paragraph">
                        <wp:posOffset>38735</wp:posOffset>
                      </wp:positionV>
                      <wp:extent cx="1025525" cy="0"/>
                      <wp:effectExtent l="13970" t="6985" r="8255" b="12065"/>
                      <wp:wrapNone/>
                      <wp:docPr id="43632919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82B35D" id="_x0000_t32" coordsize="21600,21600" o:spt="32" o:oned="t" path="m,l21600,21600e" filled="f">
                      <v:path arrowok="t" fillok="f" o:connecttype="none"/>
                      <o:lock v:ext="edit" shapetype="t"/>
                    </v:shapetype>
                    <v:shape id="Straight Arrow Connector 2" o:spid="_x0000_s1026" type="#_x0000_t32" style="position:absolute;margin-left:65.2pt;margin-top:3.05pt;width:8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"/>
                  </w:pict>
                </mc:Fallback>
              </mc:AlternateContent>
            </w:r>
            <w:r w:rsidRPr="00135515">
              <w:rPr>
                <w:rFonts w:ascii="Times New Roman" w:hAnsi="Times New Roman"/>
                <w:bCs/>
                <w:sz w:val="26"/>
                <w:szCs w:val="26"/>
              </w:rPr>
              <w:t>Số:</w:t>
            </w:r>
            <w:r>
              <w:rPr>
                <w:rFonts w:ascii="Times New Roman" w:hAnsi="Times New Roman"/>
                <w:bCs/>
                <w:sz w:val="26"/>
                <w:szCs w:val="26"/>
              </w:rPr>
              <w:t xml:space="preserve">       </w:t>
            </w:r>
            <w:r w:rsidR="006209C6">
              <w:rPr>
                <w:rFonts w:ascii="Times New Roman" w:hAnsi="Times New Roman"/>
                <w:bCs/>
                <w:sz w:val="26"/>
                <w:szCs w:val="26"/>
              </w:rPr>
              <w:t xml:space="preserve">   </w:t>
            </w:r>
            <w:r w:rsidRPr="00135515">
              <w:rPr>
                <w:rFonts w:ascii="Times New Roman" w:hAnsi="Times New Roman"/>
                <w:bCs/>
                <w:sz w:val="26"/>
                <w:szCs w:val="26"/>
              </w:rPr>
              <w:t>/</w:t>
            </w:r>
            <w:r>
              <w:rPr>
                <w:rFonts w:ascii="Times New Roman" w:hAnsi="Times New Roman"/>
                <w:bCs/>
                <w:sz w:val="26"/>
                <w:szCs w:val="26"/>
              </w:rPr>
              <w:t>B</w:t>
            </w:r>
            <w:r w:rsidR="006209C6">
              <w:rPr>
                <w:rFonts w:ascii="Times New Roman" w:hAnsi="Times New Roman"/>
                <w:bCs/>
                <w:sz w:val="26"/>
                <w:szCs w:val="26"/>
              </w:rPr>
              <w:t>C - B</w:t>
            </w:r>
            <w:r>
              <w:rPr>
                <w:rFonts w:ascii="Times New Roman" w:hAnsi="Times New Roman"/>
                <w:bCs/>
                <w:sz w:val="26"/>
                <w:szCs w:val="26"/>
              </w:rPr>
              <w:t>QLDA</w:t>
            </w:r>
          </w:p>
        </w:tc>
        <w:tc>
          <w:tcPr>
            <w:tcW w:w="5811" w:type="dxa"/>
            <w:shd w:val="clear" w:color="auto" w:fill="auto"/>
          </w:tcPr>
          <w:p w14:paraId="5F2A4F5E" w14:textId="3C2B7ECC" w:rsidR="006969C6" w:rsidRPr="00135515" w:rsidRDefault="006969C6" w:rsidP="003673EA">
            <w:pPr>
              <w:spacing w:before="120"/>
              <w:jc w:val="center"/>
              <w:rPr>
                <w:rFonts w:ascii="Times New Roman" w:hAnsi="Times New Roman"/>
                <w:bCs/>
                <w:i/>
                <w:iCs/>
                <w:sz w:val="26"/>
                <w:szCs w:val="26"/>
              </w:rPr>
            </w:pPr>
            <w:r w:rsidRPr="00135515">
              <w:rPr>
                <w:rFonts w:ascii="Times New Roman" w:hAnsi="Times New Roman"/>
                <w:bCs/>
                <w:noProof/>
                <w:sz w:val="26"/>
                <w:szCs w:val="26"/>
              </w:rPr>
              <mc:AlternateContent>
                <mc:Choice Requires="wps">
                  <w:drawing>
                    <wp:anchor distT="0" distB="0" distL="114300" distR="114300" simplePos="0" relativeHeight="251660288" behindDoc="0" locked="0" layoutInCell="1" allowOverlap="1" wp14:anchorId="11C3174F" wp14:editId="7B46C35E">
                      <wp:simplePos x="0" y="0"/>
                      <wp:positionH relativeFrom="column">
                        <wp:posOffset>762000</wp:posOffset>
                      </wp:positionH>
                      <wp:positionV relativeFrom="paragraph">
                        <wp:posOffset>38735</wp:posOffset>
                      </wp:positionV>
                      <wp:extent cx="2019300" cy="0"/>
                      <wp:effectExtent l="9525" t="6985" r="9525" b="12065"/>
                      <wp:wrapNone/>
                      <wp:docPr id="167092612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BF6B4" id="Straight Arrow Connector 1" o:spid="_x0000_s1026" type="#_x0000_t32" style="position:absolute;margin-left:60pt;margin-top:3.05pt;width:15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"/>
                  </w:pict>
                </mc:Fallback>
              </mc:AlternateContent>
            </w:r>
            <w:r w:rsidRPr="00135515">
              <w:rPr>
                <w:rFonts w:ascii="Times New Roman" w:hAnsi="Times New Roman"/>
                <w:bCs/>
                <w:i/>
                <w:iCs/>
                <w:sz w:val="26"/>
                <w:szCs w:val="26"/>
              </w:rPr>
              <w:t xml:space="preserve">Lâm Đồng, ngày </w:t>
            </w:r>
            <w:r>
              <w:rPr>
                <w:rFonts w:ascii="Times New Roman" w:hAnsi="Times New Roman"/>
                <w:bCs/>
                <w:i/>
                <w:iCs/>
                <w:sz w:val="26"/>
                <w:szCs w:val="26"/>
              </w:rPr>
              <w:t xml:space="preserve">    </w:t>
            </w:r>
            <w:r w:rsidRPr="00135515">
              <w:rPr>
                <w:rFonts w:ascii="Times New Roman" w:hAnsi="Times New Roman"/>
                <w:bCs/>
                <w:i/>
                <w:iCs/>
                <w:sz w:val="26"/>
                <w:szCs w:val="26"/>
              </w:rPr>
              <w:t xml:space="preserve"> tháng </w:t>
            </w:r>
            <w:r w:rsidR="00EC1835">
              <w:rPr>
                <w:rFonts w:ascii="Times New Roman" w:hAnsi="Times New Roman"/>
                <w:bCs/>
                <w:i/>
                <w:iCs/>
                <w:sz w:val="26"/>
                <w:szCs w:val="26"/>
              </w:rPr>
              <w:t xml:space="preserve">   </w:t>
            </w:r>
            <w:r w:rsidRPr="00135515">
              <w:rPr>
                <w:rFonts w:ascii="Times New Roman" w:hAnsi="Times New Roman"/>
                <w:bCs/>
                <w:i/>
                <w:iCs/>
                <w:sz w:val="26"/>
                <w:szCs w:val="26"/>
              </w:rPr>
              <w:t>năm 202</w:t>
            </w:r>
            <w:r w:rsidR="006209C6">
              <w:rPr>
                <w:rFonts w:ascii="Times New Roman" w:hAnsi="Times New Roman"/>
                <w:bCs/>
                <w:i/>
                <w:iCs/>
                <w:sz w:val="26"/>
                <w:szCs w:val="26"/>
              </w:rPr>
              <w:t>4</w:t>
            </w:r>
          </w:p>
        </w:tc>
      </w:tr>
    </w:tbl>
    <w:p w14:paraId="5A0EC96D" w14:textId="77777777" w:rsidR="006969C6" w:rsidRPr="00135515" w:rsidRDefault="006969C6" w:rsidP="006969C6">
      <w:pPr>
        <w:jc w:val="center"/>
        <w:rPr>
          <w:rFonts w:ascii="Times New Roman" w:hAnsi="Times New Roman"/>
          <w:b/>
          <w:sz w:val="36"/>
          <w:szCs w:val="36"/>
        </w:rPr>
      </w:pPr>
    </w:p>
    <w:p w14:paraId="2F444A60" w14:textId="580CF25F" w:rsidR="006209C6" w:rsidRPr="006209C6" w:rsidRDefault="006209C6" w:rsidP="006209C6">
      <w:pPr>
        <w:spacing w:before="120"/>
        <w:jc w:val="center"/>
        <w:rPr>
          <w:rFonts w:ascii="Times New Roman" w:hAnsi="Times New Roman"/>
          <w:b/>
          <w:noProof/>
          <w:sz w:val="26"/>
          <w:szCs w:val="26"/>
        </w:rPr>
      </w:pPr>
      <w:r w:rsidRPr="006209C6">
        <w:rPr>
          <w:rFonts w:ascii="Times New Roman" w:hAnsi="Times New Roman"/>
          <w:b/>
          <w:noProof/>
          <w:sz w:val="28"/>
          <w:szCs w:val="28"/>
        </w:rPr>
        <w:t>BÁO CÁO</w:t>
      </w:r>
      <w:r w:rsidRPr="006209C6">
        <w:rPr>
          <w:rFonts w:ascii="Times New Roman" w:hAnsi="Times New Roman"/>
          <w:b/>
          <w:noProof/>
          <w:sz w:val="26"/>
          <w:szCs w:val="26"/>
        </w:rPr>
        <w:t xml:space="preserve"> </w:t>
      </w:r>
    </w:p>
    <w:p w14:paraId="002A1DDB" w14:textId="3984BD4C" w:rsidR="006209C6" w:rsidRPr="006209C6" w:rsidRDefault="006209C6" w:rsidP="006209C6">
      <w:pPr>
        <w:spacing w:after="480"/>
        <w:jc w:val="center"/>
        <w:rPr>
          <w:rFonts w:ascii="Times New Roman" w:hAnsi="Times New Roman"/>
          <w:b/>
          <w:noProof/>
          <w:sz w:val="28"/>
          <w:szCs w:val="28"/>
        </w:rPr>
      </w:pPr>
      <w:r w:rsidRPr="006209C6">
        <w:rPr>
          <w:rFonts w:ascii="Times New Roman" w:hAnsi="Times New Roman"/>
          <w:b/>
          <w:noProof/>
          <w:sz w:val="28"/>
          <w:szCs w:val="28"/>
        </w:rPr>
        <w:t>Thực hiện công tác cải cách hành chính năm 2024</w:t>
      </w:r>
    </w:p>
    <w:p w14:paraId="03103946" w14:textId="77777777" w:rsidR="00322B16" w:rsidRDefault="006969C6" w:rsidP="00322B16">
      <w:pPr>
        <w:spacing w:before="60"/>
        <w:jc w:val="both"/>
        <w:rPr>
          <w:rFonts w:ascii="Times New Roman" w:hAnsi="Times New Roman"/>
          <w:sz w:val="8"/>
          <w:szCs w:val="8"/>
          <w:lang w:val="en-GB"/>
        </w:rPr>
      </w:pPr>
      <w:r w:rsidRPr="00E3559F">
        <w:rPr>
          <w:rFonts w:ascii="Times New Roman" w:hAnsi="Times New Roman"/>
          <w:sz w:val="28"/>
          <w:szCs w:val="28"/>
          <w:lang w:val="vi-VN"/>
        </w:rPr>
        <w:tab/>
      </w:r>
      <w:r w:rsidR="00322B16" w:rsidRPr="00782E05">
        <w:rPr>
          <w:rFonts w:ascii="Times New Roman" w:hAnsi="Times New Roman"/>
          <w:bCs/>
          <w:color w:val="000000"/>
          <w:sz w:val="28"/>
          <w:szCs w:val="28"/>
        </w:rPr>
        <w:t>Thực hiện Quyết định số 2619/QĐ-UBND ngày 28/12/2023 của UBND tỉnh Lâm Đồng về việc ban hành Kế hoạch cải cách hành chính năm 2024,</w:t>
      </w:r>
    </w:p>
    <w:p w14:paraId="6C37CD96" w14:textId="7DB1FF49" w:rsidR="00322B16" w:rsidRPr="00322B16" w:rsidRDefault="00322B16" w:rsidP="00322B16">
      <w:pPr>
        <w:spacing w:before="60"/>
        <w:jc w:val="both"/>
        <w:rPr>
          <w:rFonts w:ascii="Times New Roman" w:hAnsi="Times New Roman"/>
          <w:sz w:val="8"/>
          <w:szCs w:val="8"/>
          <w:lang w:val="vi-VN"/>
        </w:rPr>
      </w:pPr>
      <w:r>
        <w:rPr>
          <w:rFonts w:ascii="Times New Roman" w:hAnsi="Times New Roman"/>
          <w:bCs/>
          <w:color w:val="000000"/>
          <w:sz w:val="28"/>
          <w:szCs w:val="28"/>
        </w:rPr>
        <w:tab/>
        <w:t>T</w:t>
      </w:r>
      <w:r w:rsidRPr="00782E05">
        <w:rPr>
          <w:rFonts w:ascii="Times New Roman" w:hAnsi="Times New Roman"/>
          <w:bCs/>
          <w:color w:val="000000"/>
          <w:sz w:val="28"/>
          <w:szCs w:val="28"/>
        </w:rPr>
        <w:t>hực hiện Kế hoạch 11571/KH-UBND ngày 28/12/2023 của UBND tỉnh Lâm Đồng về tuyên truyền cải cách hành chính năm 2024,</w:t>
      </w:r>
    </w:p>
    <w:p w14:paraId="741B1E88" w14:textId="428C9396" w:rsidR="006969C6" w:rsidRPr="00B661C7" w:rsidRDefault="006969C6" w:rsidP="006969C6">
      <w:pPr>
        <w:spacing w:before="60" w:after="60"/>
        <w:ind w:firstLine="697"/>
        <w:jc w:val="both"/>
        <w:rPr>
          <w:rFonts w:ascii="Times New Roman" w:hAnsi="Times New Roman"/>
          <w:sz w:val="28"/>
          <w:szCs w:val="28"/>
          <w:lang w:val="vi-VN"/>
        </w:rPr>
      </w:pPr>
      <w:r w:rsidRPr="00B661C7">
        <w:rPr>
          <w:rFonts w:ascii="Times New Roman" w:hAnsi="Times New Roman"/>
          <w:sz w:val="28"/>
          <w:szCs w:val="28"/>
        </w:rPr>
        <w:t>Ban Quản lý dự án giao thông tỉnh</w:t>
      </w:r>
      <w:r w:rsidRPr="00B661C7">
        <w:rPr>
          <w:rFonts w:ascii="Times New Roman" w:hAnsi="Times New Roman"/>
          <w:sz w:val="28"/>
          <w:szCs w:val="28"/>
          <w:lang w:val="vi-VN"/>
        </w:rPr>
        <w:t xml:space="preserve"> Lâm Đồng báo cáo </w:t>
      </w:r>
      <w:r w:rsidR="00874614">
        <w:rPr>
          <w:rFonts w:ascii="Times New Roman" w:hAnsi="Times New Roman"/>
          <w:sz w:val="28"/>
          <w:szCs w:val="28"/>
          <w:lang w:val="en-GB"/>
        </w:rPr>
        <w:t xml:space="preserve">thực hiện </w:t>
      </w:r>
      <w:r w:rsidRPr="00B661C7">
        <w:rPr>
          <w:rFonts w:ascii="Times New Roman" w:hAnsi="Times New Roman"/>
          <w:sz w:val="28"/>
          <w:szCs w:val="28"/>
          <w:lang w:val="vi-VN"/>
        </w:rPr>
        <w:t>công tác cải cách hành chính năm 202</w:t>
      </w:r>
      <w:r w:rsidR="00722D97">
        <w:rPr>
          <w:rFonts w:ascii="Times New Roman" w:hAnsi="Times New Roman"/>
          <w:sz w:val="28"/>
          <w:szCs w:val="28"/>
        </w:rPr>
        <w:t>4</w:t>
      </w:r>
      <w:r>
        <w:rPr>
          <w:rFonts w:ascii="Times New Roman" w:hAnsi="Times New Roman"/>
          <w:sz w:val="28"/>
          <w:szCs w:val="28"/>
          <w:lang w:val="en-GB"/>
        </w:rPr>
        <w:t xml:space="preserve"> </w:t>
      </w:r>
      <w:r w:rsidRPr="00B661C7">
        <w:rPr>
          <w:rFonts w:ascii="Times New Roman" w:hAnsi="Times New Roman"/>
          <w:sz w:val="28"/>
          <w:szCs w:val="28"/>
          <w:lang w:val="vi-VN"/>
        </w:rPr>
        <w:t>như sau:</w:t>
      </w:r>
    </w:p>
    <w:p w14:paraId="4F6F36F9" w14:textId="77777777" w:rsidR="006969C6" w:rsidRPr="008C2666" w:rsidRDefault="006969C6" w:rsidP="006969C6">
      <w:pPr>
        <w:spacing w:before="60" w:after="60"/>
        <w:ind w:firstLine="697"/>
        <w:jc w:val="both"/>
        <w:rPr>
          <w:rFonts w:ascii="Times New Roman" w:hAnsi="Times New Roman"/>
          <w:b/>
          <w:sz w:val="28"/>
          <w:szCs w:val="28"/>
          <w:lang w:val="vi-VN"/>
        </w:rPr>
      </w:pPr>
      <w:r w:rsidRPr="008C2666">
        <w:rPr>
          <w:rFonts w:ascii="Times New Roman" w:hAnsi="Times New Roman"/>
          <w:b/>
          <w:sz w:val="28"/>
          <w:szCs w:val="28"/>
          <w:lang w:val="vi-VN"/>
        </w:rPr>
        <w:t>I. Công tác chỉ đạo, điều hành cải cách hành chính</w:t>
      </w:r>
    </w:p>
    <w:p w14:paraId="789CDA20" w14:textId="77777777" w:rsidR="006969C6" w:rsidRPr="008C2666" w:rsidRDefault="006969C6" w:rsidP="006969C6">
      <w:pPr>
        <w:pStyle w:val="BodyTextIndent2"/>
        <w:spacing w:before="60" w:after="60" w:line="240" w:lineRule="auto"/>
        <w:ind w:left="0" w:firstLine="697"/>
        <w:rPr>
          <w:rFonts w:ascii="Times New Roman" w:hAnsi="Times New Roman"/>
          <w:b/>
          <w:sz w:val="28"/>
          <w:szCs w:val="28"/>
        </w:rPr>
      </w:pPr>
      <w:r w:rsidRPr="008C2666">
        <w:rPr>
          <w:rFonts w:ascii="Times New Roman" w:hAnsi="Times New Roman"/>
          <w:b/>
          <w:sz w:val="28"/>
          <w:szCs w:val="28"/>
        </w:rPr>
        <w:t>1. Về kế hoạch cải cách hành chính</w:t>
      </w:r>
    </w:p>
    <w:p w14:paraId="42BF3F98" w14:textId="3C5C99E6" w:rsidR="0020126A" w:rsidRPr="0020126A" w:rsidRDefault="0020126A" w:rsidP="006969C6">
      <w:pPr>
        <w:spacing w:before="60" w:after="60"/>
        <w:ind w:firstLine="709"/>
        <w:jc w:val="both"/>
        <w:rPr>
          <w:rFonts w:ascii="Times New Roman" w:hAnsi="Times New Roman"/>
          <w:bCs/>
          <w:sz w:val="28"/>
          <w:szCs w:val="28"/>
          <w:lang w:val="nl-NL"/>
        </w:rPr>
      </w:pPr>
      <w:r w:rsidRPr="0020126A">
        <w:rPr>
          <w:rFonts w:ascii="Times New Roman" w:hAnsi="Times New Roman"/>
          <w:bCs/>
          <w:sz w:val="28"/>
          <w:szCs w:val="28"/>
          <w:lang w:val="nl-NL"/>
        </w:rPr>
        <w:t xml:space="preserve">Năm 2024, Ban Quản lý dự án giao thông đã ban hành các kế hoạch: Kế hoạch số 02/BQLDA-TCKH ngày 08/01/2024 thực hiện công tác cải cách hành chính năm 2024; Kế hoạch số 01/KH-BQLDA ngày 08/01/2024 về tuyên truyền cải cách hành chính năm 2024; Kế hoạch số 03/KH-BQLDA ngày 08/01/2024 về việc triển khai thực hiện Chuyển đổi số; Kế hoạch số 06/KH-BQLDA ngày 05/02/2024 về triển khai công tác theo dõi tình hình thi hành pháp luật </w:t>
      </w:r>
      <w:r w:rsidR="00285B43">
        <w:rPr>
          <w:rFonts w:ascii="Times New Roman" w:hAnsi="Times New Roman"/>
          <w:bCs/>
          <w:sz w:val="28"/>
          <w:szCs w:val="28"/>
          <w:lang w:val="nl-NL"/>
        </w:rPr>
        <w:t xml:space="preserve">năm </w:t>
      </w:r>
      <w:r w:rsidRPr="0020126A">
        <w:rPr>
          <w:rFonts w:ascii="Times New Roman" w:hAnsi="Times New Roman"/>
          <w:bCs/>
          <w:sz w:val="28"/>
          <w:szCs w:val="28"/>
          <w:lang w:val="nl-NL"/>
        </w:rPr>
        <w:t>2024; Kế hoạch số 05/KH-BQLDA ngày 31/01/2024 về việc triển khai Kế hoạch kiểm tra Cải cách hành chính năm 2024 tại đ</w:t>
      </w:r>
      <w:r w:rsidRPr="0020126A">
        <w:rPr>
          <w:rFonts w:ascii="Times New Roman" w:hAnsi="Times New Roman" w:hint="eastAsia"/>
          <w:bCs/>
          <w:sz w:val="28"/>
          <w:szCs w:val="28"/>
          <w:lang w:val="nl-NL"/>
        </w:rPr>
        <w:t>ơ</w:t>
      </w:r>
      <w:r w:rsidRPr="0020126A">
        <w:rPr>
          <w:rFonts w:ascii="Times New Roman" w:hAnsi="Times New Roman"/>
          <w:bCs/>
          <w:sz w:val="28"/>
          <w:szCs w:val="28"/>
          <w:lang w:val="nl-NL"/>
        </w:rPr>
        <w:t>n vị.</w:t>
      </w:r>
    </w:p>
    <w:p w14:paraId="3AF85E86" w14:textId="21A49A46" w:rsidR="006969C6" w:rsidRPr="008C2666" w:rsidRDefault="006969C6" w:rsidP="006969C6">
      <w:pPr>
        <w:spacing w:before="60" w:after="60"/>
        <w:ind w:firstLine="709"/>
        <w:jc w:val="both"/>
        <w:rPr>
          <w:rFonts w:ascii="Times New Roman" w:hAnsi="Times New Roman"/>
          <w:b/>
          <w:sz w:val="28"/>
          <w:szCs w:val="28"/>
          <w:lang w:val="nl-NL"/>
        </w:rPr>
      </w:pPr>
      <w:r w:rsidRPr="008C2666">
        <w:rPr>
          <w:rFonts w:ascii="Times New Roman" w:hAnsi="Times New Roman"/>
          <w:b/>
          <w:sz w:val="28"/>
          <w:szCs w:val="28"/>
          <w:lang w:val="nl-NL"/>
        </w:rPr>
        <w:t>2. Về tổ chức chỉ đạo, điều hành cải cách hành chính</w:t>
      </w:r>
    </w:p>
    <w:p w14:paraId="654F1557" w14:textId="45A88A5C" w:rsidR="006969C6" w:rsidRPr="00B661C7" w:rsidRDefault="00687062" w:rsidP="006969C6">
      <w:pPr>
        <w:spacing w:before="60" w:after="60"/>
        <w:ind w:firstLine="720"/>
        <w:jc w:val="both"/>
        <w:rPr>
          <w:rFonts w:ascii="Times New Roman" w:hAnsi="Times New Roman"/>
          <w:sz w:val="28"/>
          <w:szCs w:val="28"/>
          <w:lang w:val="nl-NL"/>
        </w:rPr>
      </w:pPr>
      <w:r>
        <w:rPr>
          <w:rFonts w:ascii="Times New Roman" w:hAnsi="Times New Roman"/>
          <w:sz w:val="28"/>
          <w:szCs w:val="28"/>
          <w:lang w:val="nl-NL"/>
        </w:rPr>
        <w:t>X</w:t>
      </w:r>
      <w:r w:rsidR="006969C6" w:rsidRPr="00B661C7">
        <w:rPr>
          <w:rFonts w:ascii="Times New Roman" w:hAnsi="Times New Roman"/>
          <w:sz w:val="28"/>
          <w:szCs w:val="28"/>
          <w:lang w:val="nl-NL"/>
        </w:rPr>
        <w:t>ác định cải cách hành chính là một trong những nhiệm vụ trọng tâm nên Lãnh đạo Ban đã rất quyết tâm, quyết liệt và kiên trì trong lãnh, chỉ đạo thực hiện. Qua các cuộc họp giao ban định kỳ</w:t>
      </w:r>
      <w:r w:rsidR="006969C6">
        <w:rPr>
          <w:rFonts w:ascii="Times New Roman" w:hAnsi="Times New Roman"/>
          <w:sz w:val="28"/>
          <w:szCs w:val="28"/>
          <w:lang w:val="nl-NL"/>
        </w:rPr>
        <w:t xml:space="preserve">, </w:t>
      </w:r>
      <w:r w:rsidR="006969C6" w:rsidRPr="00B661C7">
        <w:rPr>
          <w:rFonts w:ascii="Times New Roman" w:hAnsi="Times New Roman"/>
          <w:sz w:val="28"/>
          <w:szCs w:val="28"/>
          <w:lang w:val="nl-NL"/>
        </w:rPr>
        <w:t>Lãnh đạo Ban đã thường xuyên chỉ đạo các phòng tăng cường đẩy mạnh công tác cải cách hành chính tại cơ quan</w:t>
      </w:r>
      <w:r w:rsidR="006969C6">
        <w:rPr>
          <w:rFonts w:ascii="Times New Roman" w:hAnsi="Times New Roman"/>
          <w:sz w:val="28"/>
          <w:szCs w:val="28"/>
          <w:lang w:val="nl-NL"/>
        </w:rPr>
        <w:t>.</w:t>
      </w:r>
    </w:p>
    <w:p w14:paraId="25F2A291" w14:textId="77777777" w:rsidR="006969C6" w:rsidRPr="008C2666" w:rsidRDefault="006969C6" w:rsidP="006969C6">
      <w:pPr>
        <w:spacing w:before="60" w:after="60"/>
        <w:ind w:firstLine="720"/>
        <w:jc w:val="both"/>
        <w:rPr>
          <w:rFonts w:ascii="Times New Roman" w:hAnsi="Times New Roman"/>
          <w:b/>
          <w:sz w:val="28"/>
          <w:szCs w:val="28"/>
          <w:lang w:val="sv-SE"/>
        </w:rPr>
      </w:pPr>
      <w:r w:rsidRPr="008C2666">
        <w:rPr>
          <w:rFonts w:ascii="Times New Roman" w:hAnsi="Times New Roman"/>
          <w:b/>
          <w:sz w:val="28"/>
          <w:szCs w:val="28"/>
          <w:lang w:val="sv-SE"/>
        </w:rPr>
        <w:t>3. Về công tác tuyên truyền cải cách hành chính</w:t>
      </w:r>
    </w:p>
    <w:p w14:paraId="68536718" w14:textId="23FF20BA" w:rsidR="006969C6" w:rsidRDefault="00C7766B" w:rsidP="006969C6">
      <w:pPr>
        <w:autoSpaceDE w:val="0"/>
        <w:autoSpaceDN w:val="0"/>
        <w:adjustRightInd w:val="0"/>
        <w:spacing w:before="60" w:after="60"/>
        <w:ind w:firstLine="720"/>
        <w:jc w:val="both"/>
        <w:rPr>
          <w:rFonts w:ascii="Times New Roman" w:hAnsi="Times New Roman"/>
          <w:sz w:val="28"/>
          <w:szCs w:val="28"/>
          <w:lang w:val="sv-SE"/>
        </w:rPr>
      </w:pPr>
      <w:r>
        <w:rPr>
          <w:rFonts w:ascii="Times New Roman" w:hAnsi="Times New Roman"/>
          <w:sz w:val="28"/>
          <w:szCs w:val="28"/>
          <w:lang w:val="sv-SE"/>
        </w:rPr>
        <w:t>Thực hiện nghiêm túc</w:t>
      </w:r>
      <w:r w:rsidR="006969C6" w:rsidRPr="008C2666">
        <w:rPr>
          <w:rFonts w:ascii="Times New Roman" w:hAnsi="Times New Roman"/>
          <w:sz w:val="28"/>
          <w:szCs w:val="28"/>
          <w:lang w:val="sv-SE"/>
        </w:rPr>
        <w:t xml:space="preserve"> Kế hoạch </w:t>
      </w:r>
      <w:r w:rsidR="003471BA" w:rsidRPr="0020126A">
        <w:rPr>
          <w:rFonts w:ascii="Times New Roman" w:hAnsi="Times New Roman"/>
          <w:bCs/>
          <w:sz w:val="28"/>
          <w:szCs w:val="28"/>
          <w:lang w:val="nl-NL"/>
        </w:rPr>
        <w:t>số 01/KH-BQLDA ngày 08/01/2024 về tuyên truyền cải cách hành chính năm 2024</w:t>
      </w:r>
      <w:r w:rsidR="006969C6" w:rsidRPr="008C2666">
        <w:rPr>
          <w:rFonts w:ascii="Times New Roman" w:hAnsi="Times New Roman"/>
          <w:sz w:val="28"/>
          <w:szCs w:val="28"/>
          <w:lang w:val="sv-SE"/>
        </w:rPr>
        <w:t>, trong đó yêu cầu phổ biến nội dung cải cách hành chính kịp thời, đầy đủ, thường xuyên, phù hợp; kết hợp lồng ghép việc tuyên truyền cải cách hành chính với việc tuyên truyền, phổ biến các chủ trương, chính sách của Đảng và pháp luật của Nhà nước nhằm t</w:t>
      </w:r>
      <w:r w:rsidR="006969C6" w:rsidRPr="008C2666">
        <w:rPr>
          <w:rFonts w:ascii="Times New Roman" w:hAnsi="Times New Roman"/>
          <w:sz w:val="28"/>
          <w:szCs w:val="28"/>
          <w:lang w:val="vi-VN"/>
        </w:rPr>
        <w:t>ạo thuận lợi cho</w:t>
      </w:r>
      <w:r w:rsidR="006969C6" w:rsidRPr="008C2666">
        <w:rPr>
          <w:rFonts w:ascii="Times New Roman" w:hAnsi="Times New Roman"/>
          <w:sz w:val="28"/>
          <w:szCs w:val="28"/>
          <w:lang w:val="sv-SE"/>
        </w:rPr>
        <w:t xml:space="preserve"> </w:t>
      </w:r>
      <w:r w:rsidR="006969C6" w:rsidRPr="008C2666">
        <w:rPr>
          <w:rFonts w:ascii="Times New Roman" w:hAnsi="Times New Roman"/>
          <w:sz w:val="28"/>
          <w:szCs w:val="28"/>
          <w:lang w:val="vi-VN"/>
        </w:rPr>
        <w:t>tổ chức và công dân nâng cao nhận thức</w:t>
      </w:r>
      <w:r w:rsidR="006969C6" w:rsidRPr="008C2666">
        <w:rPr>
          <w:rFonts w:ascii="Times New Roman" w:hAnsi="Times New Roman"/>
          <w:sz w:val="28"/>
          <w:szCs w:val="28"/>
          <w:lang w:val="sv-SE"/>
        </w:rPr>
        <w:t xml:space="preserve"> và</w:t>
      </w:r>
      <w:r w:rsidR="006969C6" w:rsidRPr="008C2666">
        <w:rPr>
          <w:rFonts w:ascii="Times New Roman" w:hAnsi="Times New Roman"/>
          <w:sz w:val="28"/>
          <w:szCs w:val="28"/>
          <w:lang w:val="vi-VN"/>
        </w:rPr>
        <w:t xml:space="preserve"> nắm vững mục đích, ý nghĩa và lợi ích của cải cách hành chính</w:t>
      </w:r>
      <w:r w:rsidR="006969C6" w:rsidRPr="008C2666">
        <w:rPr>
          <w:rFonts w:ascii="Times New Roman" w:hAnsi="Times New Roman"/>
          <w:sz w:val="28"/>
          <w:szCs w:val="28"/>
          <w:lang w:val="sv-SE"/>
        </w:rPr>
        <w:t>; g</w:t>
      </w:r>
      <w:r w:rsidR="006969C6" w:rsidRPr="008C2666">
        <w:rPr>
          <w:rFonts w:ascii="Times New Roman" w:hAnsi="Times New Roman"/>
          <w:sz w:val="28"/>
          <w:szCs w:val="28"/>
          <w:lang w:val="vi-VN"/>
        </w:rPr>
        <w:t xml:space="preserve">óp phần đạt mục tiêu cải cách hành chính của </w:t>
      </w:r>
      <w:r w:rsidR="006969C6" w:rsidRPr="008C2666">
        <w:rPr>
          <w:rFonts w:ascii="Times New Roman" w:hAnsi="Times New Roman"/>
          <w:sz w:val="28"/>
          <w:szCs w:val="28"/>
          <w:lang w:val="sv-SE"/>
        </w:rPr>
        <w:t>Ban năm 202</w:t>
      </w:r>
      <w:r w:rsidR="0025698A">
        <w:rPr>
          <w:rFonts w:ascii="Times New Roman" w:hAnsi="Times New Roman"/>
          <w:sz w:val="28"/>
          <w:szCs w:val="28"/>
          <w:lang w:val="sv-SE"/>
        </w:rPr>
        <w:t>4</w:t>
      </w:r>
      <w:r w:rsidR="006969C6" w:rsidRPr="008C2666">
        <w:rPr>
          <w:rFonts w:ascii="Times New Roman" w:hAnsi="Times New Roman"/>
          <w:sz w:val="28"/>
          <w:szCs w:val="28"/>
          <w:lang w:val="sv-SE"/>
        </w:rPr>
        <w:t xml:space="preserve">. </w:t>
      </w:r>
    </w:p>
    <w:p w14:paraId="3CBC03FA" w14:textId="67DDC3F3" w:rsidR="00016692" w:rsidRPr="00016692" w:rsidRDefault="00016692" w:rsidP="00016692">
      <w:pPr>
        <w:autoSpaceDE w:val="0"/>
        <w:autoSpaceDN w:val="0"/>
        <w:adjustRightInd w:val="0"/>
        <w:spacing w:before="60" w:after="60"/>
        <w:ind w:firstLine="720"/>
        <w:jc w:val="both"/>
        <w:rPr>
          <w:rFonts w:ascii="Times New Roman" w:hAnsi="Times New Roman"/>
          <w:b/>
          <w:sz w:val="28"/>
          <w:szCs w:val="28"/>
          <w:lang w:val="sv-SE"/>
        </w:rPr>
      </w:pPr>
      <w:r w:rsidRPr="00016692">
        <w:rPr>
          <w:rFonts w:ascii="Times New Roman" w:hAnsi="Times New Roman"/>
          <w:b/>
          <w:sz w:val="28"/>
          <w:szCs w:val="28"/>
          <w:lang w:val="sv-SE"/>
        </w:rPr>
        <w:t xml:space="preserve">4. </w:t>
      </w:r>
      <w:r>
        <w:rPr>
          <w:rFonts w:ascii="Times New Roman" w:hAnsi="Times New Roman"/>
          <w:b/>
          <w:sz w:val="28"/>
          <w:szCs w:val="28"/>
          <w:lang w:val="sv-SE"/>
        </w:rPr>
        <w:t xml:space="preserve">Về </w:t>
      </w:r>
      <w:r w:rsidRPr="00016692">
        <w:rPr>
          <w:rFonts w:ascii="Times New Roman" w:hAnsi="Times New Roman"/>
          <w:b/>
          <w:sz w:val="28"/>
          <w:szCs w:val="28"/>
          <w:lang w:val="sv-SE"/>
        </w:rPr>
        <w:t xml:space="preserve">rà soát và hệ thống hóa văn bản quy phạm pháp luật </w:t>
      </w:r>
    </w:p>
    <w:p w14:paraId="40A73A9C" w14:textId="404CD9BD" w:rsidR="003D150F" w:rsidRDefault="00016692" w:rsidP="00016692">
      <w:pPr>
        <w:autoSpaceDE w:val="0"/>
        <w:autoSpaceDN w:val="0"/>
        <w:adjustRightInd w:val="0"/>
        <w:spacing w:before="60" w:after="60"/>
        <w:ind w:firstLine="720"/>
        <w:jc w:val="both"/>
        <w:rPr>
          <w:rFonts w:ascii="Times New Roman" w:hAnsi="Times New Roman"/>
          <w:bCs/>
          <w:sz w:val="28"/>
          <w:szCs w:val="28"/>
          <w:lang w:val="sv-SE"/>
        </w:rPr>
      </w:pPr>
      <w:r w:rsidRPr="00016692">
        <w:rPr>
          <w:rFonts w:ascii="Times New Roman" w:hAnsi="Times New Roman"/>
          <w:bCs/>
          <w:sz w:val="28"/>
          <w:szCs w:val="28"/>
          <w:lang w:val="sv-SE"/>
        </w:rPr>
        <w:t>Trong năm 202</w:t>
      </w:r>
      <w:r w:rsidR="00107A40">
        <w:rPr>
          <w:rFonts w:ascii="Times New Roman" w:hAnsi="Times New Roman"/>
          <w:bCs/>
          <w:sz w:val="28"/>
          <w:szCs w:val="28"/>
          <w:lang w:val="sv-SE"/>
        </w:rPr>
        <w:t>4</w:t>
      </w:r>
      <w:r w:rsidRPr="00016692">
        <w:rPr>
          <w:rFonts w:ascii="Times New Roman" w:hAnsi="Times New Roman"/>
          <w:bCs/>
          <w:sz w:val="28"/>
          <w:szCs w:val="28"/>
          <w:lang w:val="sv-SE"/>
        </w:rPr>
        <w:t xml:space="preserve">, </w:t>
      </w:r>
      <w:r w:rsidR="0044351C">
        <w:rPr>
          <w:rFonts w:ascii="Times New Roman" w:hAnsi="Times New Roman"/>
          <w:bCs/>
          <w:sz w:val="28"/>
          <w:szCs w:val="28"/>
          <w:lang w:val="sv-SE"/>
        </w:rPr>
        <w:t>Ban Quản lý dự án đã t</w:t>
      </w:r>
      <w:r w:rsidRPr="00016692">
        <w:rPr>
          <w:rFonts w:ascii="Times New Roman" w:hAnsi="Times New Roman"/>
          <w:bCs/>
          <w:sz w:val="28"/>
          <w:szCs w:val="28"/>
          <w:lang w:val="sv-SE"/>
        </w:rPr>
        <w:t xml:space="preserve">hực hiện góp ý kịp thời các dự </w:t>
      </w:r>
      <w:r w:rsidRPr="00EC129C">
        <w:rPr>
          <w:rFonts w:ascii="Times New Roman" w:hAnsi="Times New Roman"/>
          <w:bCs/>
          <w:sz w:val="28"/>
          <w:szCs w:val="28"/>
          <w:lang w:val="sv-SE"/>
        </w:rPr>
        <w:t xml:space="preserve">thảo văn bản quy </w:t>
      </w:r>
      <w:r w:rsidRPr="00D57E56">
        <w:rPr>
          <w:rFonts w:ascii="Times New Roman" w:hAnsi="Times New Roman"/>
          <w:bCs/>
          <w:sz w:val="28"/>
          <w:szCs w:val="28"/>
          <w:lang w:val="sv-SE"/>
        </w:rPr>
        <w:t>phạm pháp luật do các cơ quan đề nghị tham gia</w:t>
      </w:r>
      <w:r w:rsidR="0044351C" w:rsidRPr="00D57E56">
        <w:rPr>
          <w:rFonts w:ascii="Times New Roman" w:hAnsi="Times New Roman"/>
          <w:bCs/>
          <w:sz w:val="28"/>
          <w:szCs w:val="28"/>
          <w:lang w:val="sv-SE"/>
        </w:rPr>
        <w:t xml:space="preserve"> </w:t>
      </w:r>
      <w:r w:rsidRPr="00D57E56">
        <w:rPr>
          <w:rFonts w:ascii="Times New Roman" w:hAnsi="Times New Roman"/>
          <w:bCs/>
          <w:sz w:val="28"/>
          <w:szCs w:val="28"/>
          <w:lang w:val="sv-SE"/>
        </w:rPr>
        <w:t xml:space="preserve">như: </w:t>
      </w:r>
      <w:r w:rsidR="00D57E56" w:rsidRPr="002E5E7C">
        <w:rPr>
          <w:rFonts w:ascii="Times New Roman" w:hAnsi="Times New Roman"/>
          <w:bCs/>
          <w:sz w:val="28"/>
          <w:szCs w:val="28"/>
          <w:lang w:val="sv-SE"/>
        </w:rPr>
        <w:t xml:space="preserve">số </w:t>
      </w:r>
      <w:r w:rsidR="002E5E7C">
        <w:rPr>
          <w:rFonts w:ascii="Times New Roman" w:hAnsi="Times New Roman"/>
          <w:bCs/>
          <w:sz w:val="28"/>
          <w:szCs w:val="28"/>
          <w:lang w:val="sv-SE"/>
        </w:rPr>
        <w:t>59</w:t>
      </w:r>
      <w:r w:rsidR="008E4A7A" w:rsidRPr="002E5E7C">
        <w:rPr>
          <w:rFonts w:ascii="Times New Roman" w:hAnsi="Times New Roman"/>
          <w:bCs/>
          <w:sz w:val="28"/>
          <w:szCs w:val="28"/>
          <w:lang w:val="sv-SE"/>
        </w:rPr>
        <w:t>/BQLDA-K</w:t>
      </w:r>
      <w:r w:rsidR="002E5E7C">
        <w:rPr>
          <w:rFonts w:ascii="Times New Roman" w:hAnsi="Times New Roman"/>
          <w:bCs/>
          <w:sz w:val="28"/>
          <w:szCs w:val="28"/>
          <w:lang w:val="sv-SE"/>
        </w:rPr>
        <w:t xml:space="preserve">T ngày 28/02/2024 </w:t>
      </w:r>
      <w:r w:rsidR="008E4A7A" w:rsidRPr="002E5E7C">
        <w:rPr>
          <w:rFonts w:ascii="Times New Roman" w:hAnsi="Times New Roman"/>
          <w:bCs/>
          <w:sz w:val="28"/>
          <w:szCs w:val="28"/>
          <w:lang w:val="sv-SE"/>
        </w:rPr>
        <w:t xml:space="preserve">về </w:t>
      </w:r>
      <w:r w:rsidR="006F5BD5" w:rsidRPr="002E5E7C">
        <w:rPr>
          <w:rFonts w:ascii="Times New Roman" w:hAnsi="Times New Roman"/>
          <w:bCs/>
          <w:sz w:val="28"/>
          <w:szCs w:val="28"/>
          <w:lang w:val="sv-SE"/>
        </w:rPr>
        <w:t xml:space="preserve">việc </w:t>
      </w:r>
      <w:r w:rsidR="00D57E56" w:rsidRPr="002E5E7C">
        <w:rPr>
          <w:rFonts w:ascii="Times New Roman" w:hAnsi="Times New Roman"/>
          <w:spacing w:val="3"/>
          <w:sz w:val="28"/>
          <w:szCs w:val="28"/>
          <w:shd w:val="clear" w:color="auto" w:fill="FFFFFF"/>
        </w:rPr>
        <w:t>góp ý dự thảo</w:t>
      </w:r>
      <w:r w:rsidR="002E5E7C">
        <w:rPr>
          <w:rFonts w:ascii="Times New Roman" w:hAnsi="Times New Roman"/>
          <w:spacing w:val="3"/>
          <w:sz w:val="28"/>
          <w:szCs w:val="28"/>
          <w:shd w:val="clear" w:color="auto" w:fill="FFFFFF"/>
        </w:rPr>
        <w:t xml:space="preserve"> Quyết định “Công bố </w:t>
      </w:r>
      <w:r w:rsidR="002E5E7C">
        <w:rPr>
          <w:rFonts w:ascii="Times New Roman" w:hAnsi="Times New Roman"/>
          <w:spacing w:val="3"/>
          <w:sz w:val="28"/>
          <w:szCs w:val="28"/>
          <w:shd w:val="clear" w:color="auto" w:fill="FFFFFF"/>
        </w:rPr>
        <w:lastRenderedPageBreak/>
        <w:t>hướng dẫn thu thập thông tin có liên quan đến giá vậy liệu xây dựng, thiết bị công trình</w:t>
      </w:r>
      <w:r w:rsidR="003D150F">
        <w:rPr>
          <w:rFonts w:ascii="Times New Roman" w:hAnsi="Times New Roman"/>
          <w:spacing w:val="3"/>
          <w:sz w:val="28"/>
          <w:szCs w:val="28"/>
          <w:shd w:val="clear" w:color="auto" w:fill="FFFFFF"/>
        </w:rPr>
        <w:t xml:space="preserve"> xây dựng phục vụ công bố giá vật liệu xây dựng và thiết bị công trình; </w:t>
      </w:r>
      <w:r w:rsidR="003D150F" w:rsidRPr="002E5E7C">
        <w:rPr>
          <w:rFonts w:ascii="Times New Roman" w:hAnsi="Times New Roman"/>
          <w:bCs/>
          <w:sz w:val="28"/>
          <w:szCs w:val="28"/>
          <w:lang w:val="sv-SE"/>
        </w:rPr>
        <w:t xml:space="preserve">số </w:t>
      </w:r>
      <w:r w:rsidR="003D150F">
        <w:rPr>
          <w:rFonts w:ascii="Times New Roman" w:hAnsi="Times New Roman"/>
          <w:bCs/>
          <w:sz w:val="28"/>
          <w:szCs w:val="28"/>
          <w:lang w:val="sv-SE"/>
        </w:rPr>
        <w:t>60</w:t>
      </w:r>
      <w:r w:rsidR="003D150F" w:rsidRPr="002E5E7C">
        <w:rPr>
          <w:rFonts w:ascii="Times New Roman" w:hAnsi="Times New Roman"/>
          <w:bCs/>
          <w:sz w:val="28"/>
          <w:szCs w:val="28"/>
          <w:lang w:val="sv-SE"/>
        </w:rPr>
        <w:t>/BQLDA-K</w:t>
      </w:r>
      <w:r w:rsidR="003D150F">
        <w:rPr>
          <w:rFonts w:ascii="Times New Roman" w:hAnsi="Times New Roman"/>
          <w:bCs/>
          <w:sz w:val="28"/>
          <w:szCs w:val="28"/>
          <w:lang w:val="sv-SE"/>
        </w:rPr>
        <w:t xml:space="preserve">T ngày 28/02/2024 </w:t>
      </w:r>
      <w:r w:rsidR="003D150F" w:rsidRPr="002E5E7C">
        <w:rPr>
          <w:rFonts w:ascii="Times New Roman" w:hAnsi="Times New Roman"/>
          <w:bCs/>
          <w:sz w:val="28"/>
          <w:szCs w:val="28"/>
          <w:lang w:val="sv-SE"/>
        </w:rPr>
        <w:t>về việc</w:t>
      </w:r>
      <w:r w:rsidR="00046EEB">
        <w:rPr>
          <w:rFonts w:ascii="Times New Roman" w:hAnsi="Times New Roman"/>
          <w:bCs/>
          <w:sz w:val="28"/>
          <w:szCs w:val="28"/>
          <w:lang w:val="sv-SE"/>
        </w:rPr>
        <w:t xml:space="preserve"> rà soát các quy định về quản lý chi phí đầu tư xây dựng và định mức xây dựng; </w:t>
      </w:r>
      <w:r w:rsidR="00046EEB" w:rsidRPr="002E5E7C">
        <w:rPr>
          <w:rFonts w:ascii="Times New Roman" w:hAnsi="Times New Roman"/>
          <w:bCs/>
          <w:sz w:val="28"/>
          <w:szCs w:val="28"/>
          <w:lang w:val="sv-SE"/>
        </w:rPr>
        <w:t xml:space="preserve">số </w:t>
      </w:r>
      <w:r w:rsidR="00046EEB">
        <w:rPr>
          <w:rFonts w:ascii="Times New Roman" w:hAnsi="Times New Roman"/>
          <w:bCs/>
          <w:sz w:val="28"/>
          <w:szCs w:val="28"/>
          <w:lang w:val="sv-SE"/>
        </w:rPr>
        <w:t>270</w:t>
      </w:r>
      <w:r w:rsidR="00046EEB" w:rsidRPr="002E5E7C">
        <w:rPr>
          <w:rFonts w:ascii="Times New Roman" w:hAnsi="Times New Roman"/>
          <w:bCs/>
          <w:sz w:val="28"/>
          <w:szCs w:val="28"/>
          <w:lang w:val="sv-SE"/>
        </w:rPr>
        <w:t>/BQLDA-K</w:t>
      </w:r>
      <w:r w:rsidR="00046EEB">
        <w:rPr>
          <w:rFonts w:ascii="Times New Roman" w:hAnsi="Times New Roman"/>
          <w:bCs/>
          <w:sz w:val="28"/>
          <w:szCs w:val="28"/>
          <w:lang w:val="sv-SE"/>
        </w:rPr>
        <w:t xml:space="preserve">T ngày </w:t>
      </w:r>
      <w:r w:rsidR="00046EEB">
        <w:rPr>
          <w:rFonts w:ascii="Times New Roman" w:hAnsi="Times New Roman"/>
          <w:bCs/>
          <w:sz w:val="28"/>
          <w:szCs w:val="28"/>
          <w:lang w:val="sv-SE"/>
        </w:rPr>
        <w:t>23/5</w:t>
      </w:r>
      <w:r w:rsidR="00046EEB">
        <w:rPr>
          <w:rFonts w:ascii="Times New Roman" w:hAnsi="Times New Roman"/>
          <w:bCs/>
          <w:sz w:val="28"/>
          <w:szCs w:val="28"/>
          <w:lang w:val="sv-SE"/>
        </w:rPr>
        <w:t xml:space="preserve">/2024 </w:t>
      </w:r>
      <w:r w:rsidR="00046EEB" w:rsidRPr="002E5E7C">
        <w:rPr>
          <w:rFonts w:ascii="Times New Roman" w:hAnsi="Times New Roman"/>
          <w:bCs/>
          <w:sz w:val="28"/>
          <w:szCs w:val="28"/>
          <w:lang w:val="sv-SE"/>
        </w:rPr>
        <w:t>về việc</w:t>
      </w:r>
      <w:r w:rsidR="00046EEB">
        <w:rPr>
          <w:rFonts w:ascii="Times New Roman" w:hAnsi="Times New Roman"/>
          <w:bCs/>
          <w:sz w:val="28"/>
          <w:szCs w:val="28"/>
          <w:lang w:val="sv-SE"/>
        </w:rPr>
        <w:t xml:space="preserve"> góp ý dự thảo Thông tư sửa đổi, bổ sung Thông tư số 12/2021/TT-BXD ngày 31/8/2021 của Bộ Xây dựng về ban hành định mức xây dựng; </w:t>
      </w:r>
      <w:r w:rsidR="00046EEB" w:rsidRPr="002E5E7C">
        <w:rPr>
          <w:rFonts w:ascii="Times New Roman" w:hAnsi="Times New Roman"/>
          <w:bCs/>
          <w:sz w:val="28"/>
          <w:szCs w:val="28"/>
          <w:lang w:val="sv-SE"/>
        </w:rPr>
        <w:t xml:space="preserve">số </w:t>
      </w:r>
      <w:r w:rsidR="00E04DDA">
        <w:rPr>
          <w:rFonts w:ascii="Times New Roman" w:hAnsi="Times New Roman"/>
          <w:bCs/>
          <w:sz w:val="28"/>
          <w:szCs w:val="28"/>
          <w:lang w:val="sv-SE"/>
        </w:rPr>
        <w:t>303</w:t>
      </w:r>
      <w:r w:rsidR="00046EEB" w:rsidRPr="002E5E7C">
        <w:rPr>
          <w:rFonts w:ascii="Times New Roman" w:hAnsi="Times New Roman"/>
          <w:bCs/>
          <w:sz w:val="28"/>
          <w:szCs w:val="28"/>
          <w:lang w:val="sv-SE"/>
        </w:rPr>
        <w:t>/BQLDA-K</w:t>
      </w:r>
      <w:r w:rsidR="00046EEB">
        <w:rPr>
          <w:rFonts w:ascii="Times New Roman" w:hAnsi="Times New Roman"/>
          <w:bCs/>
          <w:sz w:val="28"/>
          <w:szCs w:val="28"/>
          <w:lang w:val="sv-SE"/>
        </w:rPr>
        <w:t xml:space="preserve">T ngày </w:t>
      </w:r>
      <w:r w:rsidR="00E04DDA">
        <w:rPr>
          <w:rFonts w:ascii="Times New Roman" w:hAnsi="Times New Roman"/>
          <w:bCs/>
          <w:sz w:val="28"/>
          <w:szCs w:val="28"/>
          <w:lang w:val="sv-SE"/>
        </w:rPr>
        <w:t>13/6</w:t>
      </w:r>
      <w:r w:rsidR="00046EEB">
        <w:rPr>
          <w:rFonts w:ascii="Times New Roman" w:hAnsi="Times New Roman"/>
          <w:bCs/>
          <w:sz w:val="28"/>
          <w:szCs w:val="28"/>
          <w:lang w:val="sv-SE"/>
        </w:rPr>
        <w:t xml:space="preserve">/2024 </w:t>
      </w:r>
      <w:r w:rsidR="00046EEB" w:rsidRPr="002E5E7C">
        <w:rPr>
          <w:rFonts w:ascii="Times New Roman" w:hAnsi="Times New Roman"/>
          <w:bCs/>
          <w:sz w:val="28"/>
          <w:szCs w:val="28"/>
          <w:lang w:val="sv-SE"/>
        </w:rPr>
        <w:t>về việc</w:t>
      </w:r>
      <w:r w:rsidR="00E04DDA">
        <w:rPr>
          <w:rFonts w:ascii="Times New Roman" w:hAnsi="Times New Roman"/>
          <w:bCs/>
          <w:sz w:val="28"/>
          <w:szCs w:val="28"/>
          <w:lang w:val="sv-SE"/>
        </w:rPr>
        <w:t xml:space="preserve"> góp ý sửa đổi, bổ sung Thông tư số 13/2021/TT-BXD ngày 31/8/2021 của Bộ Xây dựng</w:t>
      </w:r>
      <w:r w:rsidR="00A91D74">
        <w:rPr>
          <w:rFonts w:ascii="Times New Roman" w:hAnsi="Times New Roman"/>
          <w:bCs/>
          <w:sz w:val="28"/>
          <w:szCs w:val="28"/>
          <w:lang w:val="sv-SE"/>
        </w:rPr>
        <w:t xml:space="preserve"> hướng dẫn phương pháp xác định các chỉ tiêu kinh tế kỹ thuật và đo bóc khối lượng công trình; </w:t>
      </w:r>
      <w:r w:rsidR="00A91D74" w:rsidRPr="002E5E7C">
        <w:rPr>
          <w:rFonts w:ascii="Times New Roman" w:hAnsi="Times New Roman"/>
          <w:bCs/>
          <w:sz w:val="28"/>
          <w:szCs w:val="28"/>
          <w:lang w:val="sv-SE"/>
        </w:rPr>
        <w:t xml:space="preserve">số </w:t>
      </w:r>
      <w:r w:rsidR="006E759D">
        <w:rPr>
          <w:rFonts w:ascii="Times New Roman" w:hAnsi="Times New Roman"/>
          <w:bCs/>
          <w:sz w:val="28"/>
          <w:szCs w:val="28"/>
          <w:lang w:val="sv-SE"/>
        </w:rPr>
        <w:t>402</w:t>
      </w:r>
      <w:r w:rsidR="00A91D74" w:rsidRPr="002E5E7C">
        <w:rPr>
          <w:rFonts w:ascii="Times New Roman" w:hAnsi="Times New Roman"/>
          <w:bCs/>
          <w:sz w:val="28"/>
          <w:szCs w:val="28"/>
          <w:lang w:val="sv-SE"/>
        </w:rPr>
        <w:t>/BQLDA-K</w:t>
      </w:r>
      <w:r w:rsidR="00A91D74">
        <w:rPr>
          <w:rFonts w:ascii="Times New Roman" w:hAnsi="Times New Roman"/>
          <w:bCs/>
          <w:sz w:val="28"/>
          <w:szCs w:val="28"/>
          <w:lang w:val="sv-SE"/>
        </w:rPr>
        <w:t xml:space="preserve">T ngày </w:t>
      </w:r>
      <w:r w:rsidR="006E759D">
        <w:rPr>
          <w:rFonts w:ascii="Times New Roman" w:hAnsi="Times New Roman"/>
          <w:bCs/>
          <w:sz w:val="28"/>
          <w:szCs w:val="28"/>
          <w:lang w:val="sv-SE"/>
        </w:rPr>
        <w:t>06/8</w:t>
      </w:r>
      <w:r w:rsidR="00A91D74">
        <w:rPr>
          <w:rFonts w:ascii="Times New Roman" w:hAnsi="Times New Roman"/>
          <w:bCs/>
          <w:sz w:val="28"/>
          <w:szCs w:val="28"/>
          <w:lang w:val="sv-SE"/>
        </w:rPr>
        <w:t xml:space="preserve">/2024 </w:t>
      </w:r>
      <w:r w:rsidR="00A91D74" w:rsidRPr="002E5E7C">
        <w:rPr>
          <w:rFonts w:ascii="Times New Roman" w:hAnsi="Times New Roman"/>
          <w:bCs/>
          <w:sz w:val="28"/>
          <w:szCs w:val="28"/>
          <w:lang w:val="sv-SE"/>
        </w:rPr>
        <w:t>về việc</w:t>
      </w:r>
      <w:r w:rsidR="006E759D">
        <w:rPr>
          <w:rFonts w:ascii="Times New Roman" w:hAnsi="Times New Roman"/>
          <w:bCs/>
          <w:sz w:val="28"/>
          <w:szCs w:val="28"/>
          <w:lang w:val="sv-SE"/>
        </w:rPr>
        <w:t xml:space="preserve"> góp ý lần 2 về một số định mức dự toán xây dựng bổ sung vào dự thảo </w:t>
      </w:r>
      <w:r w:rsidR="006E759D">
        <w:rPr>
          <w:rFonts w:ascii="Times New Roman" w:hAnsi="Times New Roman"/>
          <w:bCs/>
          <w:sz w:val="28"/>
          <w:szCs w:val="28"/>
          <w:lang w:val="sv-SE"/>
        </w:rPr>
        <w:t>Thông tư số 12/2021/TT-BXD ngày 31/8/2021 của Bộ Xây dựng về ban hành định mức xây dựng</w:t>
      </w:r>
      <w:r w:rsidR="00BD6183">
        <w:rPr>
          <w:rFonts w:ascii="Times New Roman" w:hAnsi="Times New Roman"/>
          <w:bCs/>
          <w:sz w:val="28"/>
          <w:szCs w:val="28"/>
          <w:lang w:val="sv-SE"/>
        </w:rPr>
        <w:t xml:space="preserve">; </w:t>
      </w:r>
      <w:r w:rsidR="00F70E80" w:rsidRPr="002E5E7C">
        <w:rPr>
          <w:rFonts w:ascii="Times New Roman" w:hAnsi="Times New Roman"/>
          <w:bCs/>
          <w:sz w:val="28"/>
          <w:szCs w:val="28"/>
          <w:lang w:val="sv-SE"/>
        </w:rPr>
        <w:t xml:space="preserve">số </w:t>
      </w:r>
      <w:r w:rsidR="00F70E80">
        <w:rPr>
          <w:rFonts w:ascii="Times New Roman" w:hAnsi="Times New Roman"/>
          <w:bCs/>
          <w:sz w:val="28"/>
          <w:szCs w:val="28"/>
          <w:lang w:val="sv-SE"/>
        </w:rPr>
        <w:t>406</w:t>
      </w:r>
      <w:r w:rsidR="00F70E80" w:rsidRPr="002E5E7C">
        <w:rPr>
          <w:rFonts w:ascii="Times New Roman" w:hAnsi="Times New Roman"/>
          <w:bCs/>
          <w:sz w:val="28"/>
          <w:szCs w:val="28"/>
          <w:lang w:val="sv-SE"/>
        </w:rPr>
        <w:t>/BQLDA-K</w:t>
      </w:r>
      <w:r w:rsidR="00F70E80">
        <w:rPr>
          <w:rFonts w:ascii="Times New Roman" w:hAnsi="Times New Roman"/>
          <w:bCs/>
          <w:sz w:val="28"/>
          <w:szCs w:val="28"/>
          <w:lang w:val="sv-SE"/>
        </w:rPr>
        <w:t xml:space="preserve">T ngày </w:t>
      </w:r>
      <w:r w:rsidR="00F70E80">
        <w:rPr>
          <w:rFonts w:ascii="Times New Roman" w:hAnsi="Times New Roman"/>
          <w:bCs/>
          <w:sz w:val="28"/>
          <w:szCs w:val="28"/>
          <w:lang w:val="sv-SE"/>
        </w:rPr>
        <w:t>09/8</w:t>
      </w:r>
      <w:r w:rsidR="00F70E80">
        <w:rPr>
          <w:rFonts w:ascii="Times New Roman" w:hAnsi="Times New Roman"/>
          <w:bCs/>
          <w:sz w:val="28"/>
          <w:szCs w:val="28"/>
          <w:lang w:val="sv-SE"/>
        </w:rPr>
        <w:t xml:space="preserve">/2024 </w:t>
      </w:r>
      <w:r w:rsidR="00F70E80" w:rsidRPr="002E5E7C">
        <w:rPr>
          <w:rFonts w:ascii="Times New Roman" w:hAnsi="Times New Roman"/>
          <w:bCs/>
          <w:sz w:val="28"/>
          <w:szCs w:val="28"/>
          <w:lang w:val="sv-SE"/>
        </w:rPr>
        <w:t>về việc</w:t>
      </w:r>
      <w:r w:rsidR="00F70E80">
        <w:rPr>
          <w:rFonts w:ascii="Times New Roman" w:hAnsi="Times New Roman"/>
          <w:bCs/>
          <w:sz w:val="28"/>
          <w:szCs w:val="28"/>
          <w:lang w:val="sv-SE"/>
        </w:rPr>
        <w:t xml:space="preserve"> tham gia ý kiến đối với hồ sơ đề xuất xây dựng Luật sửa đổi Luật Đ</w:t>
      </w:r>
      <w:r w:rsidR="00B41124">
        <w:rPr>
          <w:rFonts w:ascii="Times New Roman" w:hAnsi="Times New Roman"/>
          <w:bCs/>
          <w:sz w:val="28"/>
          <w:szCs w:val="28"/>
          <w:lang w:val="sv-SE"/>
        </w:rPr>
        <w:t xml:space="preserve">ầu tư công số 39/2019/QH2014; </w:t>
      </w:r>
      <w:r w:rsidR="00B41124" w:rsidRPr="002E5E7C">
        <w:rPr>
          <w:rFonts w:ascii="Times New Roman" w:hAnsi="Times New Roman"/>
          <w:bCs/>
          <w:sz w:val="28"/>
          <w:szCs w:val="28"/>
          <w:lang w:val="sv-SE"/>
        </w:rPr>
        <w:t xml:space="preserve">số </w:t>
      </w:r>
      <w:r w:rsidR="00B41124">
        <w:rPr>
          <w:rFonts w:ascii="Times New Roman" w:hAnsi="Times New Roman"/>
          <w:bCs/>
          <w:sz w:val="28"/>
          <w:szCs w:val="28"/>
          <w:lang w:val="sv-SE"/>
        </w:rPr>
        <w:t>573</w:t>
      </w:r>
      <w:r w:rsidR="00B41124" w:rsidRPr="002E5E7C">
        <w:rPr>
          <w:rFonts w:ascii="Times New Roman" w:hAnsi="Times New Roman"/>
          <w:bCs/>
          <w:sz w:val="28"/>
          <w:szCs w:val="28"/>
          <w:lang w:val="sv-SE"/>
        </w:rPr>
        <w:t>/BQLDA-K</w:t>
      </w:r>
      <w:r w:rsidR="00B41124">
        <w:rPr>
          <w:rFonts w:ascii="Times New Roman" w:hAnsi="Times New Roman"/>
          <w:bCs/>
          <w:sz w:val="28"/>
          <w:szCs w:val="28"/>
          <w:lang w:val="sv-SE"/>
        </w:rPr>
        <w:t xml:space="preserve">T ngày </w:t>
      </w:r>
      <w:r w:rsidR="00B41124">
        <w:rPr>
          <w:rFonts w:ascii="Times New Roman" w:hAnsi="Times New Roman"/>
          <w:bCs/>
          <w:sz w:val="28"/>
          <w:szCs w:val="28"/>
          <w:lang w:val="sv-SE"/>
        </w:rPr>
        <w:t>04/11</w:t>
      </w:r>
      <w:r w:rsidR="00B41124">
        <w:rPr>
          <w:rFonts w:ascii="Times New Roman" w:hAnsi="Times New Roman"/>
          <w:bCs/>
          <w:sz w:val="28"/>
          <w:szCs w:val="28"/>
          <w:lang w:val="sv-SE"/>
        </w:rPr>
        <w:t xml:space="preserve">/2024 </w:t>
      </w:r>
      <w:r w:rsidR="00B41124" w:rsidRPr="002E5E7C">
        <w:rPr>
          <w:rFonts w:ascii="Times New Roman" w:hAnsi="Times New Roman"/>
          <w:bCs/>
          <w:sz w:val="28"/>
          <w:szCs w:val="28"/>
          <w:lang w:val="sv-SE"/>
        </w:rPr>
        <w:t>về việc</w:t>
      </w:r>
      <w:r w:rsidR="00B41124">
        <w:rPr>
          <w:rFonts w:ascii="Times New Roman" w:hAnsi="Times New Roman"/>
          <w:bCs/>
          <w:sz w:val="28"/>
          <w:szCs w:val="28"/>
          <w:lang w:val="sv-SE"/>
        </w:rPr>
        <w:t xml:space="preserve"> góp ý dự thảo đơn giá Thí nghiệm chuyên ngành xây dựng và đơn giá Lắp đặt máy và thiết bị công nghệ trên địa bàn tỉnh; </w:t>
      </w:r>
      <w:r w:rsidR="00B41124" w:rsidRPr="002E5E7C">
        <w:rPr>
          <w:rFonts w:ascii="Times New Roman" w:hAnsi="Times New Roman"/>
          <w:bCs/>
          <w:sz w:val="28"/>
          <w:szCs w:val="28"/>
          <w:lang w:val="sv-SE"/>
        </w:rPr>
        <w:t xml:space="preserve">số </w:t>
      </w:r>
      <w:r w:rsidR="00EA0120">
        <w:rPr>
          <w:rFonts w:ascii="Times New Roman" w:hAnsi="Times New Roman"/>
          <w:bCs/>
          <w:sz w:val="28"/>
          <w:szCs w:val="28"/>
          <w:lang w:val="sv-SE"/>
        </w:rPr>
        <w:t>600</w:t>
      </w:r>
      <w:r w:rsidR="00B41124" w:rsidRPr="002E5E7C">
        <w:rPr>
          <w:rFonts w:ascii="Times New Roman" w:hAnsi="Times New Roman"/>
          <w:bCs/>
          <w:sz w:val="28"/>
          <w:szCs w:val="28"/>
          <w:lang w:val="sv-SE"/>
        </w:rPr>
        <w:t>/BQLDA-K</w:t>
      </w:r>
      <w:r w:rsidR="00B41124">
        <w:rPr>
          <w:rFonts w:ascii="Times New Roman" w:hAnsi="Times New Roman"/>
          <w:bCs/>
          <w:sz w:val="28"/>
          <w:szCs w:val="28"/>
          <w:lang w:val="sv-SE"/>
        </w:rPr>
        <w:t xml:space="preserve">T ngày </w:t>
      </w:r>
      <w:r w:rsidR="00EA0120">
        <w:rPr>
          <w:rFonts w:ascii="Times New Roman" w:hAnsi="Times New Roman"/>
          <w:bCs/>
          <w:sz w:val="28"/>
          <w:szCs w:val="28"/>
          <w:lang w:val="sv-SE"/>
        </w:rPr>
        <w:t>15/11</w:t>
      </w:r>
      <w:r w:rsidR="00B41124">
        <w:rPr>
          <w:rFonts w:ascii="Times New Roman" w:hAnsi="Times New Roman"/>
          <w:bCs/>
          <w:sz w:val="28"/>
          <w:szCs w:val="28"/>
          <w:lang w:val="sv-SE"/>
        </w:rPr>
        <w:t xml:space="preserve">/2024 </w:t>
      </w:r>
      <w:r w:rsidR="00B41124" w:rsidRPr="002E5E7C">
        <w:rPr>
          <w:rFonts w:ascii="Times New Roman" w:hAnsi="Times New Roman"/>
          <w:bCs/>
          <w:sz w:val="28"/>
          <w:szCs w:val="28"/>
          <w:lang w:val="sv-SE"/>
        </w:rPr>
        <w:t>về việc</w:t>
      </w:r>
      <w:r w:rsidR="00EA0120">
        <w:rPr>
          <w:rFonts w:ascii="Times New Roman" w:hAnsi="Times New Roman"/>
          <w:bCs/>
          <w:sz w:val="28"/>
          <w:szCs w:val="28"/>
          <w:lang w:val="sv-SE"/>
        </w:rPr>
        <w:t xml:space="preserve"> góp ý dự thảo Bộ câu hỏi phục vụ sát hạch cấp chứng chỉ hành nghề hoạt động xây dựng</w:t>
      </w:r>
      <w:r w:rsidR="002A2A6E">
        <w:rPr>
          <w:rFonts w:ascii="Times New Roman" w:hAnsi="Times New Roman"/>
          <w:bCs/>
          <w:sz w:val="28"/>
          <w:szCs w:val="28"/>
          <w:lang w:val="sv-SE"/>
        </w:rPr>
        <w:t xml:space="preserve">; </w:t>
      </w:r>
      <w:r w:rsidR="002A2A6E" w:rsidRPr="002E5E7C">
        <w:rPr>
          <w:rFonts w:ascii="Times New Roman" w:hAnsi="Times New Roman"/>
          <w:bCs/>
          <w:sz w:val="28"/>
          <w:szCs w:val="28"/>
          <w:lang w:val="sv-SE"/>
        </w:rPr>
        <w:t xml:space="preserve">số </w:t>
      </w:r>
      <w:r w:rsidR="002A2A6E">
        <w:rPr>
          <w:rFonts w:ascii="Times New Roman" w:hAnsi="Times New Roman"/>
          <w:bCs/>
          <w:sz w:val="28"/>
          <w:szCs w:val="28"/>
          <w:lang w:val="sv-SE"/>
        </w:rPr>
        <w:t>609</w:t>
      </w:r>
      <w:r w:rsidR="002A2A6E" w:rsidRPr="002E5E7C">
        <w:rPr>
          <w:rFonts w:ascii="Times New Roman" w:hAnsi="Times New Roman"/>
          <w:bCs/>
          <w:sz w:val="28"/>
          <w:szCs w:val="28"/>
          <w:lang w:val="sv-SE"/>
        </w:rPr>
        <w:t>/BQLDA-</w:t>
      </w:r>
      <w:r w:rsidR="002A2A6E">
        <w:rPr>
          <w:rFonts w:ascii="Times New Roman" w:hAnsi="Times New Roman"/>
          <w:bCs/>
          <w:sz w:val="28"/>
          <w:szCs w:val="28"/>
          <w:lang w:val="sv-SE"/>
        </w:rPr>
        <w:t>TCKH</w:t>
      </w:r>
      <w:r w:rsidR="002A2A6E">
        <w:rPr>
          <w:rFonts w:ascii="Times New Roman" w:hAnsi="Times New Roman"/>
          <w:bCs/>
          <w:sz w:val="28"/>
          <w:szCs w:val="28"/>
          <w:lang w:val="sv-SE"/>
        </w:rPr>
        <w:t xml:space="preserve"> ngày </w:t>
      </w:r>
      <w:r w:rsidR="002A2A6E">
        <w:rPr>
          <w:rFonts w:ascii="Times New Roman" w:hAnsi="Times New Roman"/>
          <w:bCs/>
          <w:sz w:val="28"/>
          <w:szCs w:val="28"/>
          <w:lang w:val="sv-SE"/>
        </w:rPr>
        <w:t>22/11</w:t>
      </w:r>
      <w:r w:rsidR="002A2A6E">
        <w:rPr>
          <w:rFonts w:ascii="Times New Roman" w:hAnsi="Times New Roman"/>
          <w:bCs/>
          <w:sz w:val="28"/>
          <w:szCs w:val="28"/>
          <w:lang w:val="sv-SE"/>
        </w:rPr>
        <w:t xml:space="preserve">/2024 </w:t>
      </w:r>
      <w:r w:rsidR="002A2A6E" w:rsidRPr="002E5E7C">
        <w:rPr>
          <w:rFonts w:ascii="Times New Roman" w:hAnsi="Times New Roman"/>
          <w:bCs/>
          <w:sz w:val="28"/>
          <w:szCs w:val="28"/>
          <w:lang w:val="sv-SE"/>
        </w:rPr>
        <w:t xml:space="preserve">về </w:t>
      </w:r>
      <w:r w:rsidR="002A2A6E" w:rsidRPr="00B24269">
        <w:rPr>
          <w:rFonts w:ascii="Times New Roman" w:hAnsi="Times New Roman"/>
          <w:bCs/>
          <w:sz w:val="28"/>
          <w:szCs w:val="28"/>
          <w:lang w:val="sv-SE"/>
        </w:rPr>
        <w:t>việc</w:t>
      </w:r>
      <w:r w:rsidR="00B24269" w:rsidRPr="00B24269">
        <w:rPr>
          <w:rFonts w:ascii="Times New Roman" w:hAnsi="Times New Roman"/>
          <w:bCs/>
          <w:sz w:val="28"/>
          <w:szCs w:val="28"/>
          <w:lang w:val="sv-SE"/>
        </w:rPr>
        <w:t xml:space="preserve"> </w:t>
      </w:r>
      <w:r w:rsidR="00B24269">
        <w:rPr>
          <w:rFonts w:ascii="Times New Roman" w:eastAsia="Calibri" w:hAnsi="Times New Roman"/>
          <w:bCs/>
          <w:kern w:val="2"/>
          <w:sz w:val="28"/>
          <w:szCs w:val="28"/>
        </w:rPr>
        <w:t>g</w:t>
      </w:r>
      <w:r w:rsidR="00B24269" w:rsidRPr="00B24269">
        <w:rPr>
          <w:rFonts w:ascii="Times New Roman" w:eastAsia="Calibri" w:hAnsi="Times New Roman"/>
          <w:bCs/>
          <w:kern w:val="2"/>
          <w:sz w:val="28"/>
          <w:szCs w:val="28"/>
        </w:rPr>
        <w:t>óp ý dự thảo Nghị định sửa đổi, bổ sung một số điều của các Nghị định quy định chi tiết một số điều và biện pháp thi hành Luật Đấu thầu</w:t>
      </w:r>
      <w:r w:rsidR="002810DA">
        <w:rPr>
          <w:rFonts w:ascii="Times New Roman" w:eastAsia="Calibri" w:hAnsi="Times New Roman"/>
          <w:bCs/>
          <w:kern w:val="2"/>
          <w:sz w:val="28"/>
          <w:szCs w:val="28"/>
        </w:rPr>
        <w:t>.</w:t>
      </w:r>
    </w:p>
    <w:p w14:paraId="62A6FC6D" w14:textId="5427BED5" w:rsidR="006969C6" w:rsidRPr="008C2666" w:rsidRDefault="006969C6" w:rsidP="006969C6">
      <w:pPr>
        <w:spacing w:before="60" w:after="60"/>
        <w:ind w:firstLine="720"/>
        <w:jc w:val="both"/>
        <w:rPr>
          <w:rFonts w:ascii="Times New Roman" w:hAnsi="Times New Roman"/>
          <w:b/>
          <w:sz w:val="28"/>
          <w:szCs w:val="28"/>
          <w:lang w:val="sv-SE"/>
        </w:rPr>
      </w:pPr>
      <w:r w:rsidRPr="008C2666">
        <w:rPr>
          <w:rFonts w:ascii="Times New Roman" w:hAnsi="Times New Roman"/>
          <w:b/>
          <w:sz w:val="28"/>
          <w:szCs w:val="28"/>
          <w:lang w:val="sv-SE"/>
        </w:rPr>
        <w:t xml:space="preserve">II.  </w:t>
      </w:r>
      <w:r w:rsidR="002341CC" w:rsidRPr="008C2666">
        <w:rPr>
          <w:rFonts w:ascii="Times New Roman" w:hAnsi="Times New Roman"/>
          <w:b/>
          <w:sz w:val="28"/>
          <w:szCs w:val="28"/>
          <w:lang w:val="sv-SE"/>
        </w:rPr>
        <w:t>Kết quả thực hiện công tác cải cách hành chính</w:t>
      </w:r>
    </w:p>
    <w:p w14:paraId="3B2ED357" w14:textId="77777777" w:rsidR="006969C6" w:rsidRPr="008C2666" w:rsidRDefault="006969C6" w:rsidP="006969C6">
      <w:pPr>
        <w:spacing w:before="60" w:after="60"/>
        <w:ind w:firstLine="709"/>
        <w:jc w:val="both"/>
        <w:rPr>
          <w:rFonts w:ascii="Times New Roman" w:hAnsi="Times New Roman"/>
          <w:b/>
          <w:sz w:val="28"/>
          <w:szCs w:val="28"/>
          <w:lang w:val="sv-SE"/>
        </w:rPr>
      </w:pPr>
      <w:r w:rsidRPr="008C2666">
        <w:rPr>
          <w:rFonts w:ascii="Times New Roman" w:hAnsi="Times New Roman"/>
          <w:b/>
          <w:sz w:val="28"/>
          <w:szCs w:val="28"/>
          <w:lang w:val="sv-SE"/>
        </w:rPr>
        <w:t>1. Cải cách thể chế</w:t>
      </w:r>
    </w:p>
    <w:p w14:paraId="0E6E801C" w14:textId="3F17B74E" w:rsidR="006969C6" w:rsidRPr="00B661C7" w:rsidRDefault="006969C6" w:rsidP="006969C6">
      <w:pPr>
        <w:spacing w:before="60" w:after="60"/>
        <w:ind w:firstLine="720"/>
        <w:jc w:val="both"/>
        <w:rPr>
          <w:rFonts w:ascii="Times New Roman" w:hAnsi="Times New Roman"/>
          <w:sz w:val="28"/>
          <w:szCs w:val="28"/>
          <w:lang w:val="sv-SE"/>
        </w:rPr>
      </w:pPr>
      <w:r w:rsidRPr="00B661C7">
        <w:rPr>
          <w:rFonts w:ascii="Times New Roman" w:hAnsi="Times New Roman"/>
          <w:sz w:val="28"/>
          <w:szCs w:val="28"/>
          <w:lang w:val="sv-SE"/>
        </w:rPr>
        <w:t xml:space="preserve">Ban Quản lý dự án đã ban hành </w:t>
      </w:r>
      <w:r>
        <w:rPr>
          <w:rFonts w:ascii="Times New Roman" w:hAnsi="Times New Roman"/>
          <w:sz w:val="28"/>
          <w:szCs w:val="28"/>
          <w:lang w:val="sv-SE"/>
        </w:rPr>
        <w:t>và t</w:t>
      </w:r>
      <w:r w:rsidRPr="00B661C7">
        <w:rPr>
          <w:rFonts w:ascii="Times New Roman" w:hAnsi="Times New Roman"/>
          <w:sz w:val="28"/>
          <w:szCs w:val="28"/>
          <w:lang w:val="sv-SE"/>
        </w:rPr>
        <w:t xml:space="preserve">hực hiện Kế hoạch </w:t>
      </w:r>
      <w:r w:rsidR="00285B43" w:rsidRPr="0020126A">
        <w:rPr>
          <w:rFonts w:ascii="Times New Roman" w:hAnsi="Times New Roman"/>
          <w:bCs/>
          <w:sz w:val="28"/>
          <w:szCs w:val="28"/>
          <w:lang w:val="nl-NL"/>
        </w:rPr>
        <w:t xml:space="preserve">số 06/KH-BQLDA ngày 05/02/2024 về triển khai công tác theo dõi tình hình thi hành pháp luật </w:t>
      </w:r>
      <w:r w:rsidR="00285B43">
        <w:rPr>
          <w:rFonts w:ascii="Times New Roman" w:hAnsi="Times New Roman"/>
          <w:bCs/>
          <w:sz w:val="28"/>
          <w:szCs w:val="28"/>
          <w:lang w:val="nl-NL"/>
        </w:rPr>
        <w:t xml:space="preserve">năm </w:t>
      </w:r>
      <w:r w:rsidR="00285B43" w:rsidRPr="0020126A">
        <w:rPr>
          <w:rFonts w:ascii="Times New Roman" w:hAnsi="Times New Roman"/>
          <w:bCs/>
          <w:sz w:val="28"/>
          <w:szCs w:val="28"/>
          <w:lang w:val="nl-NL"/>
        </w:rPr>
        <w:t>2024</w:t>
      </w:r>
      <w:r w:rsidRPr="00B661C7">
        <w:rPr>
          <w:rFonts w:ascii="Times New Roman" w:hAnsi="Times New Roman"/>
          <w:sz w:val="28"/>
          <w:szCs w:val="28"/>
          <w:lang w:val="sv-SE"/>
        </w:rPr>
        <w:t>.</w:t>
      </w:r>
    </w:p>
    <w:p w14:paraId="40355AEF" w14:textId="77777777" w:rsidR="006969C6" w:rsidRPr="008C2666" w:rsidRDefault="006969C6" w:rsidP="006969C6">
      <w:pPr>
        <w:spacing w:before="60" w:after="60"/>
        <w:ind w:firstLine="720"/>
        <w:jc w:val="both"/>
        <w:rPr>
          <w:rFonts w:ascii="Times New Roman" w:hAnsi="Times New Roman"/>
          <w:sz w:val="28"/>
          <w:szCs w:val="28"/>
          <w:lang w:val="sv-SE"/>
        </w:rPr>
      </w:pPr>
      <w:r w:rsidRPr="00B661C7">
        <w:rPr>
          <w:rFonts w:ascii="Times New Roman" w:hAnsi="Times New Roman"/>
          <w:sz w:val="28"/>
          <w:szCs w:val="28"/>
          <w:lang w:val="sv-SE"/>
        </w:rPr>
        <w:t xml:space="preserve">Thực hiện góp ý kịp thời các dự thảo văn bản quy phạm pháp luật do các cơ quan đề nghị tham gia. </w:t>
      </w:r>
    </w:p>
    <w:p w14:paraId="59EE5578" w14:textId="57E1B1EA" w:rsidR="006969C6" w:rsidRPr="008C2666" w:rsidRDefault="00D72A79" w:rsidP="006969C6">
      <w:pPr>
        <w:spacing w:before="60" w:after="60"/>
        <w:ind w:firstLine="720"/>
        <w:jc w:val="both"/>
        <w:rPr>
          <w:rFonts w:ascii="Times New Roman" w:hAnsi="Times New Roman"/>
          <w:sz w:val="28"/>
          <w:szCs w:val="28"/>
          <w:lang w:val="sv-SE"/>
        </w:rPr>
      </w:pPr>
      <w:r>
        <w:rPr>
          <w:rFonts w:ascii="Times New Roman" w:hAnsi="Times New Roman"/>
          <w:b/>
          <w:sz w:val="28"/>
          <w:szCs w:val="28"/>
          <w:lang w:val="sv-SE"/>
        </w:rPr>
        <w:t>2</w:t>
      </w:r>
      <w:r w:rsidR="006969C6" w:rsidRPr="008C2666">
        <w:rPr>
          <w:rFonts w:ascii="Times New Roman" w:hAnsi="Times New Roman"/>
          <w:b/>
          <w:sz w:val="28"/>
          <w:szCs w:val="28"/>
          <w:lang w:val="sv-SE"/>
        </w:rPr>
        <w:t>. Cải cách tổ chức bộ máy hành chính nhà nước</w:t>
      </w:r>
      <w:r w:rsidR="00D27882">
        <w:rPr>
          <w:rFonts w:ascii="Times New Roman" w:hAnsi="Times New Roman"/>
          <w:b/>
          <w:sz w:val="28"/>
          <w:szCs w:val="28"/>
          <w:lang w:val="sv-SE"/>
        </w:rPr>
        <w:t>, sắp xếp các phòng chuyên môn thuộc Ban</w:t>
      </w:r>
    </w:p>
    <w:p w14:paraId="472AF982" w14:textId="77777777" w:rsidR="0089766B" w:rsidRPr="00AE4246" w:rsidRDefault="0089766B" w:rsidP="0089766B">
      <w:pPr>
        <w:widowControl w:val="0"/>
        <w:spacing w:before="80" w:after="80"/>
        <w:ind w:firstLine="720"/>
        <w:jc w:val="both"/>
        <w:rPr>
          <w:rFonts w:ascii="Times New Roman" w:hAnsi="Times New Roman"/>
          <w:sz w:val="28"/>
          <w:szCs w:val="28"/>
        </w:rPr>
      </w:pPr>
      <w:r w:rsidRPr="00AE4246">
        <w:rPr>
          <w:rFonts w:ascii="Times New Roman" w:hAnsi="Times New Roman"/>
          <w:bCs/>
          <w:sz w:val="28"/>
          <w:szCs w:val="28"/>
          <w:lang w:val="sv-SE"/>
        </w:rPr>
        <w:t xml:space="preserve">Ban Quản lý dự án giao thông được thành lập theo Quyết định số 527/QĐ-UBND ngày 31/03/2022 của Ủy ban nhân dân tỉnh Lâm Đồng trên </w:t>
      </w:r>
      <w:r w:rsidRPr="006C552D">
        <w:rPr>
          <w:rFonts w:ascii="Times New Roman" w:hAnsi="Times New Roman"/>
          <w:bCs/>
          <w:sz w:val="28"/>
          <w:szCs w:val="28"/>
          <w:lang w:val="sv-SE"/>
        </w:rPr>
        <w:t xml:space="preserve">cơ sở tổ chức lại Ban Quản lý dự án đầu tư xây dựng công trình giao thông tỉnh Lâm Đồng </w:t>
      </w:r>
      <w:r w:rsidRPr="006C552D">
        <w:rPr>
          <w:rFonts w:ascii="Times New Roman" w:hAnsi="Times New Roman"/>
          <w:sz w:val="28"/>
          <w:szCs w:val="28"/>
        </w:rPr>
        <w:t xml:space="preserve">và </w:t>
      </w:r>
      <w:r>
        <w:rPr>
          <w:rFonts w:ascii="Times New Roman" w:hAnsi="Times New Roman"/>
          <w:sz w:val="28"/>
          <w:szCs w:val="28"/>
        </w:rPr>
        <w:t xml:space="preserve">Quyết định </w:t>
      </w:r>
      <w:r w:rsidRPr="006C552D">
        <w:rPr>
          <w:rFonts w:ascii="Times New Roman" w:hAnsi="Times New Roman"/>
          <w:sz w:val="28"/>
          <w:szCs w:val="28"/>
        </w:rPr>
        <w:t>số 1864/QĐ-UBND ngày 29/9/2023 về việc sửa đổi điểm 4.1 khoản 4 điều 2 Quyết định số 527/QĐ-UBND ngày 31/3/2022.</w:t>
      </w:r>
    </w:p>
    <w:p w14:paraId="59B1F1B6" w14:textId="2A421B7F" w:rsidR="00ED6827" w:rsidRDefault="0089766B" w:rsidP="0089766B">
      <w:pPr>
        <w:tabs>
          <w:tab w:val="num" w:pos="0"/>
          <w:tab w:val="left" w:pos="2400"/>
        </w:tabs>
        <w:spacing w:before="60" w:after="60"/>
        <w:ind w:firstLine="720"/>
        <w:jc w:val="both"/>
        <w:rPr>
          <w:rFonts w:ascii="Times New Roman" w:hAnsi="Times New Roman"/>
          <w:iCs/>
          <w:sz w:val="28"/>
          <w:szCs w:val="28"/>
          <w:lang w:val="nl-NL"/>
        </w:rPr>
      </w:pPr>
      <w:r w:rsidRPr="00A838FD">
        <w:rPr>
          <w:rFonts w:ascii="Times New Roman" w:hAnsi="Times New Roman"/>
          <w:sz w:val="28"/>
          <w:szCs w:val="28"/>
          <w:lang w:val="sv-SE"/>
        </w:rPr>
        <w:t xml:space="preserve">Về cơ cấu tổ chức bộ máy: </w:t>
      </w:r>
      <w:r w:rsidRPr="00A838FD">
        <w:rPr>
          <w:rFonts w:ascii="Times New Roman" w:hAnsi="Times New Roman"/>
          <w:sz w:val="28"/>
          <w:szCs w:val="28"/>
        </w:rPr>
        <w:t>Tổng số viên chức, người lao động hiện nay của Ban Quản lý dự án giao thông là 4</w:t>
      </w:r>
      <w:r w:rsidR="004337F7">
        <w:rPr>
          <w:rFonts w:ascii="Times New Roman" w:hAnsi="Times New Roman"/>
          <w:sz w:val="28"/>
          <w:szCs w:val="28"/>
        </w:rPr>
        <w:t>0</w:t>
      </w:r>
      <w:r w:rsidRPr="00A838FD">
        <w:rPr>
          <w:rFonts w:ascii="Times New Roman" w:hAnsi="Times New Roman"/>
          <w:sz w:val="28"/>
          <w:szCs w:val="28"/>
        </w:rPr>
        <w:t xml:space="preserve"> người, trong đó: </w:t>
      </w:r>
      <w:r w:rsidRPr="00A838FD">
        <w:rPr>
          <w:rFonts w:ascii="Times New Roman" w:hAnsi="Times New Roman"/>
          <w:sz w:val="28"/>
          <w:szCs w:val="28"/>
          <w:lang w:val="sv-SE"/>
        </w:rPr>
        <w:t>Ban Giám đốc gồm có 03 người: 01 Giám đốc và 02 Phó Giám đốc; các phòng chuyên môn nghiệp vụ gồm có 4 phòng: phòng Tài chính – Kế hoạch, phòng Điều hành dự án, phòng Kỹ thuật – Quản lý chất lượng và phòng Tư vấn giám sát.</w:t>
      </w:r>
    </w:p>
    <w:p w14:paraId="7598F83A" w14:textId="7E0C68BC" w:rsidR="00F342C4" w:rsidRDefault="00335344" w:rsidP="006969C6">
      <w:pPr>
        <w:tabs>
          <w:tab w:val="num" w:pos="0"/>
          <w:tab w:val="left" w:pos="2400"/>
        </w:tabs>
        <w:spacing w:before="60" w:after="60"/>
        <w:ind w:firstLine="720"/>
        <w:jc w:val="both"/>
        <w:rPr>
          <w:rFonts w:ascii="Times New Roman" w:hAnsi="Times New Roman"/>
          <w:sz w:val="28"/>
          <w:szCs w:val="28"/>
          <w:lang w:val="nl-NL"/>
        </w:rPr>
      </w:pPr>
      <w:r>
        <w:rPr>
          <w:rFonts w:ascii="Times New Roman" w:hAnsi="Times New Roman"/>
          <w:iCs/>
          <w:sz w:val="28"/>
          <w:szCs w:val="28"/>
          <w:lang w:val="nl-NL"/>
        </w:rPr>
        <w:t xml:space="preserve">Từ khi thành lập đến nay, </w:t>
      </w:r>
      <w:r w:rsidR="003478DA">
        <w:rPr>
          <w:rFonts w:ascii="Times New Roman" w:hAnsi="Times New Roman"/>
          <w:iCs/>
          <w:sz w:val="28"/>
          <w:szCs w:val="28"/>
          <w:lang w:val="nl-NL"/>
        </w:rPr>
        <w:t>Ban Quản lý dự án giao thông t</w:t>
      </w:r>
      <w:r w:rsidR="006969C6" w:rsidRPr="00B661C7">
        <w:rPr>
          <w:rFonts w:ascii="Times New Roman" w:hAnsi="Times New Roman"/>
          <w:iCs/>
          <w:sz w:val="28"/>
          <w:szCs w:val="28"/>
          <w:lang w:val="nl-NL"/>
        </w:rPr>
        <w:t xml:space="preserve">hực hiện đúng các quy định của Trung ương, của Tỉnh về tổ chức bộ máy, chức năng, nhiệm vụ của Ban trong lĩnh vực </w:t>
      </w:r>
      <w:r w:rsidR="006969C6" w:rsidRPr="00B661C7">
        <w:rPr>
          <w:rFonts w:ascii="Times New Roman" w:hAnsi="Times New Roman"/>
          <w:sz w:val="28"/>
          <w:szCs w:val="28"/>
          <w:lang w:val="nl-NL"/>
        </w:rPr>
        <w:t>quản lý nhà nước về Quản lý dự án đầu tư xây dựng</w:t>
      </w:r>
      <w:r w:rsidR="003478DA">
        <w:rPr>
          <w:rFonts w:ascii="Times New Roman" w:hAnsi="Times New Roman"/>
          <w:sz w:val="28"/>
          <w:szCs w:val="28"/>
          <w:lang w:val="nl-NL"/>
        </w:rPr>
        <w:t xml:space="preserve"> và</w:t>
      </w:r>
      <w:r w:rsidR="00F85CEE">
        <w:rPr>
          <w:rFonts w:ascii="Times New Roman" w:hAnsi="Times New Roman"/>
          <w:sz w:val="28"/>
          <w:szCs w:val="28"/>
          <w:lang w:val="nl-NL"/>
        </w:rPr>
        <w:t xml:space="preserve"> q</w:t>
      </w:r>
      <w:r w:rsidR="006969C6" w:rsidRPr="00B661C7">
        <w:rPr>
          <w:rFonts w:ascii="Times New Roman" w:hAnsi="Times New Roman"/>
          <w:sz w:val="28"/>
          <w:szCs w:val="28"/>
          <w:lang w:val="nl-NL"/>
        </w:rPr>
        <w:t xml:space="preserve">uyết </w:t>
      </w:r>
      <w:r w:rsidR="006969C6" w:rsidRPr="00B661C7">
        <w:rPr>
          <w:rFonts w:ascii="Times New Roman" w:hAnsi="Times New Roman"/>
          <w:sz w:val="28"/>
          <w:szCs w:val="28"/>
          <w:lang w:val="nl-NL"/>
        </w:rPr>
        <w:lastRenderedPageBreak/>
        <w:t>định số 20/QĐ-BQLDA ngày 10/6/2022 của Giám đốc Ban về quy định chức năng, nhiệm vụ các phòng chuyên môn</w:t>
      </w:r>
      <w:r w:rsidR="00F85CEE">
        <w:rPr>
          <w:rFonts w:ascii="Times New Roman" w:hAnsi="Times New Roman"/>
          <w:sz w:val="28"/>
          <w:szCs w:val="28"/>
          <w:lang w:val="nl-NL"/>
        </w:rPr>
        <w:t>.</w:t>
      </w:r>
    </w:p>
    <w:p w14:paraId="06D31ADA" w14:textId="3BE47C37" w:rsidR="006969C6" w:rsidRPr="00637368" w:rsidRDefault="00964B2C" w:rsidP="006969C6">
      <w:pPr>
        <w:spacing w:before="60" w:after="60"/>
        <w:ind w:firstLine="720"/>
        <w:jc w:val="both"/>
        <w:rPr>
          <w:rFonts w:ascii="Times New Roman" w:hAnsi="Times New Roman"/>
          <w:b/>
          <w:bCs/>
          <w:sz w:val="28"/>
          <w:szCs w:val="28"/>
          <w:lang w:val="nl-NL"/>
        </w:rPr>
      </w:pPr>
      <w:r>
        <w:rPr>
          <w:rFonts w:ascii="Times New Roman" w:hAnsi="Times New Roman"/>
          <w:b/>
          <w:bCs/>
          <w:sz w:val="28"/>
          <w:szCs w:val="28"/>
          <w:lang w:val="nl-NL"/>
        </w:rPr>
        <w:t>3</w:t>
      </w:r>
      <w:r w:rsidR="006969C6" w:rsidRPr="00637368">
        <w:rPr>
          <w:rFonts w:ascii="Times New Roman" w:hAnsi="Times New Roman"/>
          <w:b/>
          <w:bCs/>
          <w:sz w:val="28"/>
          <w:szCs w:val="28"/>
          <w:lang w:val="nl-NL"/>
        </w:rPr>
        <w:t>. Cải cách chế độ công vụ</w:t>
      </w:r>
    </w:p>
    <w:p w14:paraId="6BB9C774" w14:textId="4E4BC34C" w:rsidR="006969C6" w:rsidRPr="00B661C7" w:rsidRDefault="006969C6" w:rsidP="006969C6">
      <w:pPr>
        <w:spacing w:before="60" w:after="60"/>
        <w:ind w:firstLine="720"/>
        <w:jc w:val="both"/>
        <w:rPr>
          <w:rFonts w:ascii="Times New Roman" w:hAnsi="Times New Roman"/>
          <w:sz w:val="28"/>
          <w:szCs w:val="28"/>
          <w:lang w:val="nl-NL"/>
        </w:rPr>
      </w:pPr>
      <w:r w:rsidRPr="00B661C7">
        <w:rPr>
          <w:rFonts w:ascii="Times New Roman" w:hAnsi="Times New Roman"/>
          <w:sz w:val="28"/>
          <w:szCs w:val="28"/>
          <w:lang w:val="nl-NL"/>
        </w:rPr>
        <w:t>Về số lượng người làm việc: Thực hiện Quyết định số 527/QĐ-UBND ngày 31/03/2022</w:t>
      </w:r>
      <w:r w:rsidR="006C1D4E">
        <w:rPr>
          <w:rFonts w:ascii="Times New Roman" w:hAnsi="Times New Roman"/>
          <w:sz w:val="28"/>
          <w:szCs w:val="28"/>
          <w:lang w:val="nl-NL"/>
        </w:rPr>
        <w:t xml:space="preserve"> và Quyết định số 1864/QĐ-UBND ngày 29/9/2023 về việc sửa đổi điểm 4.1 khoản 4 Điều 2 Quyết định số 527/QĐ-UBND ngày 31/3/2022 của Chủ tịch Ủy ban nhân dân tỉnh Lâm Đồng về việc thành lập Ban Quản lý dự án giao thông tỉnh Lâm Đồng</w:t>
      </w:r>
      <w:r w:rsidRPr="00B661C7">
        <w:rPr>
          <w:rFonts w:ascii="Times New Roman" w:hAnsi="Times New Roman"/>
          <w:sz w:val="28"/>
          <w:szCs w:val="28"/>
          <w:lang w:val="nl-NL"/>
        </w:rPr>
        <w:t>, đơn vị đã xây dựng Đề án vị trí việc làm gồm 50 người làm việc. Tổng số viên chức, người lao động đến</w:t>
      </w:r>
      <w:r w:rsidR="00B762F3">
        <w:rPr>
          <w:rFonts w:ascii="Times New Roman" w:hAnsi="Times New Roman"/>
          <w:sz w:val="28"/>
          <w:szCs w:val="28"/>
          <w:lang w:val="nl-NL"/>
        </w:rPr>
        <w:t xml:space="preserve"> thời điểm hiện</w:t>
      </w:r>
      <w:r w:rsidRPr="00B661C7">
        <w:rPr>
          <w:rFonts w:ascii="Times New Roman" w:hAnsi="Times New Roman"/>
          <w:sz w:val="28"/>
          <w:szCs w:val="28"/>
          <w:lang w:val="nl-NL"/>
        </w:rPr>
        <w:t xml:space="preserve"> nay là 4</w:t>
      </w:r>
      <w:r w:rsidR="004337F7">
        <w:rPr>
          <w:rFonts w:ascii="Times New Roman" w:hAnsi="Times New Roman"/>
          <w:sz w:val="28"/>
          <w:szCs w:val="28"/>
          <w:lang w:val="nl-NL"/>
        </w:rPr>
        <w:t>0</w:t>
      </w:r>
      <w:r w:rsidRPr="00B661C7">
        <w:rPr>
          <w:rFonts w:ascii="Times New Roman" w:hAnsi="Times New Roman"/>
          <w:sz w:val="28"/>
          <w:szCs w:val="28"/>
          <w:lang w:val="nl-NL"/>
        </w:rPr>
        <w:t xml:space="preserve"> người</w:t>
      </w:r>
      <w:r w:rsidR="00B762F3">
        <w:rPr>
          <w:rFonts w:ascii="Times New Roman" w:hAnsi="Times New Roman"/>
          <w:sz w:val="28"/>
          <w:szCs w:val="28"/>
          <w:lang w:val="nl-NL"/>
        </w:rPr>
        <w:t>.</w:t>
      </w:r>
    </w:p>
    <w:p w14:paraId="51259810" w14:textId="77777777" w:rsidR="006969C6" w:rsidRDefault="006969C6" w:rsidP="006969C6">
      <w:pPr>
        <w:spacing w:before="60" w:after="60"/>
        <w:ind w:firstLine="720"/>
        <w:jc w:val="both"/>
        <w:rPr>
          <w:rFonts w:ascii="Times New Roman" w:hAnsi="Times New Roman"/>
          <w:sz w:val="28"/>
          <w:szCs w:val="28"/>
          <w:lang w:val="nl-NL"/>
        </w:rPr>
      </w:pPr>
      <w:r>
        <w:rPr>
          <w:rFonts w:ascii="Times New Roman" w:hAnsi="Times New Roman"/>
          <w:sz w:val="28"/>
          <w:szCs w:val="28"/>
          <w:lang w:val="nl-NL"/>
        </w:rPr>
        <w:t>Đơn vị t</w:t>
      </w:r>
      <w:r w:rsidRPr="00B661C7">
        <w:rPr>
          <w:rFonts w:ascii="Times New Roman" w:hAnsi="Times New Roman"/>
          <w:sz w:val="28"/>
          <w:szCs w:val="28"/>
          <w:lang w:val="nl-NL"/>
        </w:rPr>
        <w:t xml:space="preserve">iếp tục triển khai thực hiện có hiệu quả Luật Viên chức và các văn bản hướng dẫn triển khai thực hiện; tăng cường công tác quản lý cán bộ, viên chức, người lao động tại Ban theo phân cấp. </w:t>
      </w:r>
    </w:p>
    <w:p w14:paraId="40259A08" w14:textId="77777777" w:rsidR="002D7CAB" w:rsidRPr="002D7CAB" w:rsidRDefault="002D7CAB" w:rsidP="002D7CAB">
      <w:pPr>
        <w:spacing w:before="120" w:after="120"/>
        <w:ind w:right="-1" w:firstLine="720"/>
        <w:jc w:val="both"/>
        <w:rPr>
          <w:rFonts w:ascii="Times New Roman" w:hAnsi="Times New Roman"/>
          <w:sz w:val="28"/>
          <w:szCs w:val="28"/>
        </w:rPr>
      </w:pPr>
      <w:r w:rsidRPr="002D7CAB">
        <w:rPr>
          <w:rFonts w:ascii="Times New Roman" w:hAnsi="Times New Roman"/>
          <w:sz w:val="28"/>
          <w:szCs w:val="28"/>
        </w:rPr>
        <w:t xml:space="preserve">Trong năm 2024, viên chức và người lao động của </w:t>
      </w:r>
      <w:r w:rsidRPr="002D7CAB">
        <w:rPr>
          <w:rFonts w:ascii="Times New Roman" w:hAnsi="Times New Roman"/>
          <w:bCs/>
          <w:sz w:val="28"/>
          <w:szCs w:val="28"/>
          <w:lang w:val="sv-SE"/>
        </w:rPr>
        <w:t xml:space="preserve">Ban Quản lý dự án giao thông đã tham gia các lớp tập huấn, bồi dưỡng, cụ thể như sau: </w:t>
      </w:r>
    </w:p>
    <w:p w14:paraId="7D92F959" w14:textId="77777777" w:rsidR="002D7CAB" w:rsidRPr="002D7CAB" w:rsidRDefault="002D7CAB" w:rsidP="002D7CAB">
      <w:pPr>
        <w:widowControl w:val="0"/>
        <w:spacing w:before="120" w:after="120"/>
        <w:ind w:firstLine="720"/>
        <w:jc w:val="both"/>
        <w:rPr>
          <w:rFonts w:ascii="Times New Roman" w:hAnsi="Times New Roman"/>
          <w:sz w:val="28"/>
          <w:szCs w:val="28"/>
        </w:rPr>
      </w:pPr>
      <w:r w:rsidRPr="002D7CAB">
        <w:rPr>
          <w:rFonts w:ascii="Times New Roman" w:hAnsi="Times New Roman"/>
          <w:sz w:val="28"/>
          <w:szCs w:val="28"/>
        </w:rPr>
        <w:t>+ Nghiệp vụ quản lý dự án: 01 lượt</w:t>
      </w:r>
    </w:p>
    <w:p w14:paraId="0A74C060" w14:textId="77777777" w:rsidR="002D7CAB" w:rsidRPr="002D7CAB" w:rsidRDefault="002D7CAB" w:rsidP="002D7CAB">
      <w:pPr>
        <w:widowControl w:val="0"/>
        <w:spacing w:before="120" w:after="120"/>
        <w:ind w:firstLine="720"/>
        <w:jc w:val="both"/>
        <w:rPr>
          <w:rFonts w:ascii="Times New Roman" w:hAnsi="Times New Roman"/>
          <w:sz w:val="28"/>
          <w:szCs w:val="28"/>
        </w:rPr>
      </w:pPr>
      <w:r w:rsidRPr="002D7CAB">
        <w:rPr>
          <w:rFonts w:ascii="Times New Roman" w:hAnsi="Times New Roman"/>
          <w:sz w:val="28"/>
          <w:szCs w:val="28"/>
        </w:rPr>
        <w:t>+ Nghiệp vụ giám sát công trình: 05 lượt</w:t>
      </w:r>
    </w:p>
    <w:p w14:paraId="3C04CBDD" w14:textId="77777777" w:rsidR="002D7CAB" w:rsidRPr="002D7CAB" w:rsidRDefault="002D7CAB" w:rsidP="002D7CAB">
      <w:pPr>
        <w:widowControl w:val="0"/>
        <w:spacing w:before="120" w:after="120"/>
        <w:ind w:firstLine="720"/>
        <w:jc w:val="both"/>
        <w:rPr>
          <w:rFonts w:ascii="Times New Roman" w:hAnsi="Times New Roman"/>
          <w:sz w:val="28"/>
          <w:szCs w:val="28"/>
        </w:rPr>
      </w:pPr>
      <w:r w:rsidRPr="002D7CAB">
        <w:rPr>
          <w:rFonts w:ascii="Times New Roman" w:hAnsi="Times New Roman"/>
          <w:sz w:val="28"/>
          <w:szCs w:val="28"/>
        </w:rPr>
        <w:t>+ Nghiệp vụ định giá xây dựng: 01 lượt</w:t>
      </w:r>
    </w:p>
    <w:p w14:paraId="1F0D9E7A" w14:textId="77777777" w:rsidR="002D7CAB" w:rsidRPr="002D7CAB" w:rsidRDefault="002D7CAB" w:rsidP="002D7CAB">
      <w:pPr>
        <w:widowControl w:val="0"/>
        <w:spacing w:before="120" w:after="120"/>
        <w:ind w:firstLine="720"/>
        <w:jc w:val="both"/>
        <w:rPr>
          <w:rFonts w:ascii="Times New Roman" w:hAnsi="Times New Roman"/>
          <w:sz w:val="28"/>
          <w:szCs w:val="28"/>
        </w:rPr>
      </w:pPr>
      <w:r w:rsidRPr="002D7CAB">
        <w:rPr>
          <w:rFonts w:ascii="Times New Roman" w:hAnsi="Times New Roman"/>
          <w:sz w:val="28"/>
          <w:szCs w:val="28"/>
        </w:rPr>
        <w:t>+ Chuyên viên: 03 lượt</w:t>
      </w:r>
    </w:p>
    <w:p w14:paraId="688562D8" w14:textId="77777777" w:rsidR="002D7CAB" w:rsidRPr="002D7CAB" w:rsidRDefault="002D7CAB" w:rsidP="002D7CAB">
      <w:pPr>
        <w:widowControl w:val="0"/>
        <w:spacing w:before="120" w:after="120"/>
        <w:ind w:firstLine="720"/>
        <w:jc w:val="both"/>
        <w:rPr>
          <w:rFonts w:ascii="Times New Roman" w:hAnsi="Times New Roman"/>
          <w:sz w:val="28"/>
          <w:szCs w:val="28"/>
        </w:rPr>
      </w:pPr>
      <w:r w:rsidRPr="002D7CAB">
        <w:rPr>
          <w:rFonts w:ascii="Times New Roman" w:hAnsi="Times New Roman"/>
          <w:sz w:val="28"/>
          <w:szCs w:val="28"/>
        </w:rPr>
        <w:t>+ Chuyên viên chính: 02 lượt</w:t>
      </w:r>
    </w:p>
    <w:p w14:paraId="602DDEF8" w14:textId="77777777" w:rsidR="002D7CAB" w:rsidRPr="002D7CAB" w:rsidRDefault="002D7CAB" w:rsidP="002D7CAB">
      <w:pPr>
        <w:widowControl w:val="0"/>
        <w:spacing w:before="120" w:after="120"/>
        <w:ind w:firstLine="720"/>
        <w:jc w:val="both"/>
        <w:rPr>
          <w:rFonts w:ascii="Times New Roman" w:hAnsi="Times New Roman"/>
          <w:sz w:val="28"/>
          <w:szCs w:val="28"/>
        </w:rPr>
      </w:pPr>
      <w:r w:rsidRPr="002D7CAB">
        <w:rPr>
          <w:rFonts w:ascii="Times New Roman" w:hAnsi="Times New Roman"/>
          <w:sz w:val="28"/>
          <w:szCs w:val="28"/>
        </w:rPr>
        <w:t xml:space="preserve">+ Nghiệp vụ thông tin truyền thông và chuyển </w:t>
      </w:r>
      <w:r w:rsidRPr="002D7CAB">
        <w:rPr>
          <w:rFonts w:ascii="Times New Roman" w:hAnsi="Times New Roman" w:hint="eastAsia"/>
          <w:sz w:val="28"/>
          <w:szCs w:val="28"/>
        </w:rPr>
        <w:t>đ</w:t>
      </w:r>
      <w:r w:rsidRPr="002D7CAB">
        <w:rPr>
          <w:rFonts w:ascii="Times New Roman" w:hAnsi="Times New Roman"/>
          <w:sz w:val="28"/>
          <w:szCs w:val="28"/>
        </w:rPr>
        <w:t>ổi số: 01 lượt</w:t>
      </w:r>
    </w:p>
    <w:p w14:paraId="5ACFBC84" w14:textId="77777777" w:rsidR="002D7CAB" w:rsidRPr="002D7CAB" w:rsidRDefault="002D7CAB" w:rsidP="002D7CAB">
      <w:pPr>
        <w:widowControl w:val="0"/>
        <w:spacing w:before="120" w:after="120"/>
        <w:ind w:firstLine="720"/>
        <w:jc w:val="both"/>
        <w:rPr>
          <w:rFonts w:ascii="Times New Roman" w:hAnsi="Times New Roman"/>
          <w:sz w:val="28"/>
          <w:szCs w:val="28"/>
        </w:rPr>
      </w:pPr>
      <w:r w:rsidRPr="002D7CAB">
        <w:rPr>
          <w:rFonts w:ascii="Times New Roman" w:hAnsi="Times New Roman"/>
          <w:sz w:val="28"/>
          <w:szCs w:val="28"/>
        </w:rPr>
        <w:t>+ Tập huấn về công tác cấp phép, thiết kế kết cấu công trình taluy, t</w:t>
      </w:r>
      <w:r w:rsidRPr="002D7CAB">
        <w:rPr>
          <w:rFonts w:ascii="Times New Roman" w:hAnsi="Times New Roman" w:hint="eastAsia"/>
          <w:sz w:val="28"/>
          <w:szCs w:val="28"/>
        </w:rPr>
        <w:t>ư</w:t>
      </w:r>
      <w:r w:rsidRPr="002D7CAB">
        <w:rPr>
          <w:rFonts w:ascii="Times New Roman" w:hAnsi="Times New Roman"/>
          <w:sz w:val="28"/>
          <w:szCs w:val="28"/>
        </w:rPr>
        <w:t xml:space="preserve">ờng chắn </w:t>
      </w:r>
      <w:r w:rsidRPr="002D7CAB">
        <w:rPr>
          <w:rFonts w:ascii="Times New Roman" w:hAnsi="Times New Roman" w:hint="eastAsia"/>
          <w:sz w:val="28"/>
          <w:szCs w:val="28"/>
        </w:rPr>
        <w:t>đ</w:t>
      </w:r>
      <w:r w:rsidRPr="002D7CAB">
        <w:rPr>
          <w:rFonts w:ascii="Times New Roman" w:hAnsi="Times New Roman"/>
          <w:sz w:val="28"/>
          <w:szCs w:val="28"/>
        </w:rPr>
        <w:t xml:space="preserve">ất trên </w:t>
      </w:r>
      <w:r w:rsidRPr="002D7CAB">
        <w:rPr>
          <w:rFonts w:ascii="Times New Roman" w:hAnsi="Times New Roman" w:hint="eastAsia"/>
          <w:sz w:val="28"/>
          <w:szCs w:val="28"/>
        </w:rPr>
        <w:t>đ</w:t>
      </w:r>
      <w:r w:rsidRPr="002D7CAB">
        <w:rPr>
          <w:rFonts w:ascii="Times New Roman" w:hAnsi="Times New Roman"/>
          <w:sz w:val="28"/>
          <w:szCs w:val="28"/>
        </w:rPr>
        <w:t>ịa bàn tỉnh: 10 lượt</w:t>
      </w:r>
    </w:p>
    <w:p w14:paraId="6E7FE76C" w14:textId="77777777" w:rsidR="002D7CAB" w:rsidRPr="002D7CAB" w:rsidRDefault="002D7CAB" w:rsidP="002D7CAB">
      <w:pPr>
        <w:widowControl w:val="0"/>
        <w:spacing w:before="120" w:after="120"/>
        <w:ind w:firstLine="720"/>
        <w:jc w:val="both"/>
        <w:rPr>
          <w:rFonts w:ascii="Times New Roman" w:hAnsi="Times New Roman"/>
          <w:sz w:val="28"/>
          <w:szCs w:val="28"/>
        </w:rPr>
      </w:pPr>
      <w:r w:rsidRPr="002D7CAB">
        <w:rPr>
          <w:rFonts w:ascii="Times New Roman" w:hAnsi="Times New Roman"/>
          <w:sz w:val="28"/>
          <w:szCs w:val="28"/>
        </w:rPr>
        <w:t xml:space="preserve">+ Tập huấn Luật </w:t>
      </w:r>
      <w:r w:rsidRPr="002D7CAB">
        <w:rPr>
          <w:rFonts w:ascii="Times New Roman" w:hAnsi="Times New Roman" w:hint="eastAsia"/>
          <w:sz w:val="28"/>
          <w:szCs w:val="28"/>
        </w:rPr>
        <w:t>Đ</w:t>
      </w:r>
      <w:r w:rsidRPr="002D7CAB">
        <w:rPr>
          <w:rFonts w:ascii="Times New Roman" w:hAnsi="Times New Roman"/>
          <w:sz w:val="28"/>
          <w:szCs w:val="28"/>
        </w:rPr>
        <w:t>ấu thầu số 22/2023/QH15 và các v</w:t>
      </w:r>
      <w:r w:rsidRPr="002D7CAB">
        <w:rPr>
          <w:rFonts w:ascii="Times New Roman" w:hAnsi="Times New Roman" w:hint="eastAsia"/>
          <w:sz w:val="28"/>
          <w:szCs w:val="28"/>
        </w:rPr>
        <w:t>ă</w:t>
      </w:r>
      <w:r w:rsidRPr="002D7CAB">
        <w:rPr>
          <w:rFonts w:ascii="Times New Roman" w:hAnsi="Times New Roman"/>
          <w:sz w:val="28"/>
          <w:szCs w:val="28"/>
        </w:rPr>
        <w:t>n bản h</w:t>
      </w:r>
      <w:r w:rsidRPr="002D7CAB">
        <w:rPr>
          <w:rFonts w:ascii="Times New Roman" w:hAnsi="Times New Roman" w:hint="eastAsia"/>
          <w:sz w:val="28"/>
          <w:szCs w:val="28"/>
        </w:rPr>
        <w:t>ư</w:t>
      </w:r>
      <w:r w:rsidRPr="002D7CAB">
        <w:rPr>
          <w:rFonts w:ascii="Times New Roman" w:hAnsi="Times New Roman"/>
          <w:sz w:val="28"/>
          <w:szCs w:val="28"/>
        </w:rPr>
        <w:t>ớng dẫn: 12 lượt</w:t>
      </w:r>
    </w:p>
    <w:p w14:paraId="3BDE0169" w14:textId="77777777" w:rsidR="002D7CAB" w:rsidRPr="002D7CAB" w:rsidRDefault="002D7CAB" w:rsidP="002D7CAB">
      <w:pPr>
        <w:widowControl w:val="0"/>
        <w:spacing w:before="120" w:after="120"/>
        <w:ind w:firstLine="720"/>
        <w:jc w:val="both"/>
        <w:rPr>
          <w:rFonts w:ascii="Times New Roman" w:hAnsi="Times New Roman"/>
          <w:sz w:val="28"/>
          <w:szCs w:val="28"/>
        </w:rPr>
      </w:pPr>
      <w:r w:rsidRPr="002D7CAB">
        <w:rPr>
          <w:rFonts w:ascii="Times New Roman" w:hAnsi="Times New Roman"/>
          <w:sz w:val="28"/>
          <w:szCs w:val="28"/>
        </w:rPr>
        <w:t xml:space="preserve">+ Tập huấn Chế </w:t>
      </w:r>
      <w:r w:rsidRPr="002D7CAB">
        <w:rPr>
          <w:rFonts w:ascii="Times New Roman" w:hAnsi="Times New Roman" w:hint="eastAsia"/>
          <w:sz w:val="28"/>
          <w:szCs w:val="28"/>
        </w:rPr>
        <w:t>đ</w:t>
      </w:r>
      <w:r w:rsidRPr="002D7CAB">
        <w:rPr>
          <w:rFonts w:ascii="Times New Roman" w:hAnsi="Times New Roman"/>
          <w:sz w:val="28"/>
          <w:szCs w:val="28"/>
        </w:rPr>
        <w:t>ộ kế toán hành chính, sự nghiệp: 02 lượt</w:t>
      </w:r>
    </w:p>
    <w:p w14:paraId="4EE8F7A1" w14:textId="77777777" w:rsidR="002D7CAB" w:rsidRPr="002D7CAB" w:rsidRDefault="002D7CAB" w:rsidP="002D7CAB">
      <w:pPr>
        <w:widowControl w:val="0"/>
        <w:spacing w:before="120" w:after="120"/>
        <w:ind w:firstLine="720"/>
        <w:jc w:val="both"/>
        <w:rPr>
          <w:rFonts w:ascii="Times New Roman" w:hAnsi="Times New Roman"/>
          <w:sz w:val="28"/>
          <w:szCs w:val="28"/>
        </w:rPr>
      </w:pPr>
      <w:r w:rsidRPr="002D7CAB">
        <w:rPr>
          <w:rFonts w:ascii="Times New Roman" w:hAnsi="Times New Roman"/>
          <w:sz w:val="28"/>
          <w:szCs w:val="28"/>
        </w:rPr>
        <w:t>+ Nghiệp vụ công tác nội vụ: 02 lượt</w:t>
      </w:r>
    </w:p>
    <w:p w14:paraId="5A70B733" w14:textId="77777777" w:rsidR="002D7CAB" w:rsidRPr="002D7CAB" w:rsidRDefault="002D7CAB" w:rsidP="002D7CAB">
      <w:pPr>
        <w:widowControl w:val="0"/>
        <w:spacing w:before="120" w:after="120"/>
        <w:ind w:firstLine="720"/>
        <w:jc w:val="both"/>
        <w:rPr>
          <w:rFonts w:ascii="Times New Roman" w:hAnsi="Times New Roman"/>
          <w:sz w:val="28"/>
          <w:szCs w:val="28"/>
        </w:rPr>
      </w:pPr>
      <w:r w:rsidRPr="002D7CAB">
        <w:rPr>
          <w:rFonts w:ascii="Times New Roman" w:hAnsi="Times New Roman"/>
          <w:sz w:val="28"/>
          <w:szCs w:val="28"/>
        </w:rPr>
        <w:t>+ Tập huấn ứng dụng mô hình hóa thông tin công trình (BIM): 15 lượt</w:t>
      </w:r>
    </w:p>
    <w:p w14:paraId="313105F5" w14:textId="77777777" w:rsidR="002D7CAB" w:rsidRPr="002D7CAB" w:rsidRDefault="002D7CAB" w:rsidP="002D7CAB">
      <w:pPr>
        <w:widowControl w:val="0"/>
        <w:spacing w:before="120" w:after="120"/>
        <w:ind w:firstLine="720"/>
        <w:jc w:val="both"/>
        <w:rPr>
          <w:rFonts w:ascii="Times New Roman" w:hAnsi="Times New Roman"/>
          <w:sz w:val="28"/>
          <w:szCs w:val="28"/>
        </w:rPr>
      </w:pPr>
      <w:r w:rsidRPr="002D7CAB">
        <w:rPr>
          <w:rFonts w:ascii="Times New Roman" w:hAnsi="Times New Roman"/>
          <w:sz w:val="28"/>
          <w:szCs w:val="28"/>
        </w:rPr>
        <w:t>+ Tập huấn phần mềm Tổng kiểm kê: 01 lượt</w:t>
      </w:r>
    </w:p>
    <w:p w14:paraId="40BE4718" w14:textId="77777777" w:rsidR="002D7CAB" w:rsidRDefault="002D7CAB" w:rsidP="002D7CAB">
      <w:pPr>
        <w:widowControl w:val="0"/>
        <w:spacing w:before="120" w:after="120"/>
        <w:ind w:firstLine="720"/>
        <w:jc w:val="both"/>
        <w:rPr>
          <w:rFonts w:ascii="Times New Roman" w:hAnsi="Times New Roman"/>
          <w:sz w:val="28"/>
          <w:szCs w:val="28"/>
        </w:rPr>
      </w:pPr>
      <w:r w:rsidRPr="002D7CAB">
        <w:rPr>
          <w:rFonts w:ascii="Times New Roman" w:hAnsi="Times New Roman"/>
          <w:sz w:val="28"/>
          <w:szCs w:val="28"/>
        </w:rPr>
        <w:t>+ Tập huấn QCVN 02:2022/BXD quy chuẩn kỹ thuật quốc gia về an toán cháy cho nhà và công trình, Sửa đổi 1:2023 QCVN 06:2022/BXD và Tiêu chuẩn nhà ở riêng lẻ - Yêu cầu chung về thiết kế: 01 lượt</w:t>
      </w:r>
    </w:p>
    <w:p w14:paraId="2CB9DCEF" w14:textId="16D1B3B5" w:rsidR="00E96835" w:rsidRDefault="00E96835" w:rsidP="002D7CAB">
      <w:pPr>
        <w:widowControl w:val="0"/>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3B6290">
        <w:rPr>
          <w:rFonts w:ascii="Times New Roman" w:hAnsi="Times New Roman"/>
          <w:sz w:val="28"/>
          <w:szCs w:val="28"/>
        </w:rPr>
        <w:t>T</w:t>
      </w:r>
      <w:r w:rsidR="003B6290" w:rsidRPr="003B6290">
        <w:rPr>
          <w:rFonts w:ascii="Times New Roman" w:hAnsi="Times New Roman"/>
          <w:sz w:val="28"/>
          <w:szCs w:val="28"/>
        </w:rPr>
        <w:t>ập huấn Thông t</w:t>
      </w:r>
      <w:r w:rsidR="003B6290" w:rsidRPr="003B6290">
        <w:rPr>
          <w:rFonts w:ascii="Times New Roman" w:hAnsi="Times New Roman" w:hint="eastAsia"/>
          <w:sz w:val="28"/>
          <w:szCs w:val="28"/>
        </w:rPr>
        <w:t>ư</w:t>
      </w:r>
      <w:r w:rsidR="003B6290" w:rsidRPr="003B6290">
        <w:rPr>
          <w:rFonts w:ascii="Times New Roman" w:hAnsi="Times New Roman"/>
          <w:sz w:val="28"/>
          <w:szCs w:val="28"/>
        </w:rPr>
        <w:t xml:space="preserve"> 70/2024/TT-BTC và phần mềm Kế toán Smartbooks Pmu Online</w:t>
      </w:r>
      <w:r w:rsidR="003B6290">
        <w:rPr>
          <w:rFonts w:ascii="Times New Roman" w:hAnsi="Times New Roman"/>
          <w:sz w:val="28"/>
          <w:szCs w:val="28"/>
        </w:rPr>
        <w:t>: 02 lượt</w:t>
      </w:r>
    </w:p>
    <w:p w14:paraId="2ADFA3F8" w14:textId="19EE7333" w:rsidR="009A749D" w:rsidRPr="009A749D" w:rsidRDefault="009A749D" w:rsidP="002D7CAB">
      <w:pPr>
        <w:widowControl w:val="0"/>
        <w:spacing w:before="120" w:after="120"/>
        <w:ind w:firstLine="720"/>
        <w:jc w:val="both"/>
        <w:rPr>
          <w:rFonts w:ascii="Times New Roman" w:hAnsi="Times New Roman"/>
          <w:sz w:val="28"/>
          <w:szCs w:val="28"/>
        </w:rPr>
      </w:pPr>
      <w:r w:rsidRPr="009A749D">
        <w:rPr>
          <w:rFonts w:ascii="Times New Roman" w:hAnsi="Times New Roman"/>
          <w:sz w:val="28"/>
          <w:szCs w:val="28"/>
        </w:rPr>
        <w:t xml:space="preserve">+ </w:t>
      </w:r>
      <w:r>
        <w:rPr>
          <w:rFonts w:ascii="Times New Roman" w:hAnsi="Times New Roman"/>
          <w:sz w:val="28"/>
          <w:szCs w:val="28"/>
        </w:rPr>
        <w:t>Tập huấn</w:t>
      </w:r>
      <w:r w:rsidRPr="009A749D">
        <w:rPr>
          <w:rFonts w:ascii="Times New Roman" w:hAnsi="Times New Roman"/>
          <w:sz w:val="28"/>
          <w:szCs w:val="28"/>
        </w:rPr>
        <w:t xml:space="preserve"> nghiệp vụ chuyên môn về đấu thầu và nghiệp vụ đấu thầu qua mạng</w:t>
      </w:r>
      <w:r>
        <w:rPr>
          <w:rFonts w:ascii="Times New Roman" w:hAnsi="Times New Roman"/>
          <w:sz w:val="28"/>
          <w:szCs w:val="28"/>
        </w:rPr>
        <w:t>: 06 lượt</w:t>
      </w:r>
    </w:p>
    <w:p w14:paraId="13F105E5" w14:textId="732C6DB0" w:rsidR="006969C6" w:rsidRPr="00741224" w:rsidRDefault="00741224" w:rsidP="00741224">
      <w:pPr>
        <w:pStyle w:val="BodyText2"/>
        <w:spacing w:before="80" w:after="80" w:line="240" w:lineRule="auto"/>
        <w:jc w:val="both"/>
        <w:rPr>
          <w:rFonts w:ascii="Times New Roman" w:hAnsi="Times New Roman"/>
        </w:rPr>
      </w:pPr>
      <w:r>
        <w:rPr>
          <w:rFonts w:ascii="Times New Roman" w:hAnsi="Times New Roman"/>
          <w:lang w:val="nl-NL"/>
        </w:rPr>
        <w:tab/>
      </w:r>
      <w:r w:rsidR="006969C6" w:rsidRPr="00B661C7">
        <w:rPr>
          <w:rFonts w:ascii="Times New Roman" w:hAnsi="Times New Roman"/>
          <w:lang w:val="nl-NL"/>
        </w:rPr>
        <w:t>Do Ban mới thành lập năm 2022 nên chưa thực hiện chuyển đổi vị trí việc làm, địa bàn công tác đối với viên chức, người lao động.</w:t>
      </w:r>
      <w:r w:rsidR="00C062C3">
        <w:rPr>
          <w:rFonts w:ascii="Times New Roman" w:hAnsi="Times New Roman"/>
          <w:lang w:val="nl-NL"/>
        </w:rPr>
        <w:t xml:space="preserve"> </w:t>
      </w:r>
      <w:r>
        <w:rPr>
          <w:rFonts w:ascii="Times New Roman" w:hAnsi="Times New Roman"/>
        </w:rPr>
        <w:t xml:space="preserve">Trong năm 2025 sẽ tổ </w:t>
      </w:r>
      <w:r>
        <w:rPr>
          <w:rFonts w:ascii="Times New Roman" w:hAnsi="Times New Roman"/>
        </w:rPr>
        <w:lastRenderedPageBreak/>
        <w:t>chức chuyển đổi vị trí công tác cho phù hợp với tình hình thực tế của đơn vị và các quy định hiện hành.</w:t>
      </w:r>
    </w:p>
    <w:p w14:paraId="207BCEA0" w14:textId="77777777" w:rsidR="006969C6" w:rsidRPr="00B661C7" w:rsidRDefault="006969C6" w:rsidP="006969C6">
      <w:pPr>
        <w:spacing w:before="60" w:after="60"/>
        <w:ind w:firstLine="720"/>
        <w:jc w:val="both"/>
        <w:rPr>
          <w:rFonts w:ascii="Times New Roman" w:hAnsi="Times New Roman"/>
          <w:sz w:val="28"/>
          <w:szCs w:val="28"/>
          <w:lang w:val="nl-NL"/>
        </w:rPr>
      </w:pPr>
      <w:r>
        <w:rPr>
          <w:rFonts w:ascii="Times New Roman" w:hAnsi="Times New Roman"/>
          <w:bCs/>
          <w:sz w:val="28"/>
          <w:szCs w:val="28"/>
          <w:lang w:val="nl-NL"/>
        </w:rPr>
        <w:t>Lãnh đạo Ban luôn</w:t>
      </w:r>
      <w:r w:rsidRPr="00B661C7">
        <w:rPr>
          <w:rFonts w:ascii="Times New Roman" w:hAnsi="Times New Roman"/>
          <w:bCs/>
          <w:sz w:val="28"/>
          <w:szCs w:val="28"/>
          <w:lang w:val="nl-NL"/>
        </w:rPr>
        <w:t xml:space="preserve"> tăng cường kỷ luật, kỷ cương hành chính</w:t>
      </w:r>
      <w:r w:rsidRPr="00B661C7">
        <w:rPr>
          <w:rFonts w:ascii="Times New Roman" w:hAnsi="Times New Roman"/>
          <w:sz w:val="28"/>
          <w:szCs w:val="28"/>
          <w:lang w:val="nl-NL"/>
        </w:rPr>
        <w:t>, nâng cao chất lượng, hiệu quả giải quyết thủ tục hành chính, xử lý kịp thời các phản ánh, kiến nghị của cá nhân, tổ chức qua các cuộc họp giao ban</w:t>
      </w:r>
      <w:r>
        <w:rPr>
          <w:rFonts w:ascii="Times New Roman" w:hAnsi="Times New Roman"/>
          <w:sz w:val="28"/>
          <w:szCs w:val="28"/>
          <w:lang w:val="nl-NL"/>
        </w:rPr>
        <w:t xml:space="preserve"> </w:t>
      </w:r>
      <w:r w:rsidRPr="00B661C7">
        <w:rPr>
          <w:rFonts w:ascii="Times New Roman" w:hAnsi="Times New Roman"/>
          <w:sz w:val="28"/>
          <w:szCs w:val="28"/>
          <w:lang w:val="nl-NL"/>
        </w:rPr>
        <w:t xml:space="preserve">và bằng văn bản. </w:t>
      </w:r>
    </w:p>
    <w:p w14:paraId="48B29EF3" w14:textId="451EE827" w:rsidR="006969C6" w:rsidRPr="00B661C7" w:rsidRDefault="00590671" w:rsidP="006969C6">
      <w:pPr>
        <w:spacing w:before="60" w:after="60"/>
        <w:ind w:firstLine="720"/>
        <w:jc w:val="both"/>
        <w:rPr>
          <w:rFonts w:ascii="Times New Roman" w:hAnsi="Times New Roman"/>
          <w:b/>
          <w:sz w:val="28"/>
          <w:szCs w:val="28"/>
          <w:lang w:val="nl-NL"/>
        </w:rPr>
      </w:pPr>
      <w:r>
        <w:rPr>
          <w:rFonts w:ascii="Times New Roman" w:hAnsi="Times New Roman"/>
          <w:b/>
          <w:sz w:val="28"/>
          <w:szCs w:val="28"/>
          <w:lang w:val="nl-NL"/>
        </w:rPr>
        <w:t>4</w:t>
      </w:r>
      <w:r w:rsidR="006969C6" w:rsidRPr="00B661C7">
        <w:rPr>
          <w:rFonts w:ascii="Times New Roman" w:hAnsi="Times New Roman"/>
          <w:b/>
          <w:sz w:val="28"/>
          <w:szCs w:val="28"/>
          <w:lang w:val="nl-NL"/>
        </w:rPr>
        <w:t>. Cải cách tài chính công</w:t>
      </w:r>
    </w:p>
    <w:p w14:paraId="0788AD6B" w14:textId="5DC6EE27" w:rsidR="006969C6" w:rsidRPr="00B661C7" w:rsidRDefault="00986195" w:rsidP="006969C6">
      <w:pPr>
        <w:spacing w:before="60" w:after="60"/>
        <w:ind w:firstLine="720"/>
        <w:jc w:val="both"/>
        <w:rPr>
          <w:rFonts w:ascii="Times New Roman" w:hAnsi="Times New Roman"/>
          <w:sz w:val="28"/>
          <w:szCs w:val="28"/>
          <w:lang w:val="vi-VN"/>
        </w:rPr>
      </w:pPr>
      <w:r>
        <w:rPr>
          <w:rFonts w:ascii="Times New Roman" w:hAnsi="Times New Roman"/>
          <w:sz w:val="28"/>
          <w:szCs w:val="28"/>
          <w:lang w:val="nl-NL"/>
        </w:rPr>
        <w:t>N</w:t>
      </w:r>
      <w:r w:rsidR="006969C6" w:rsidRPr="00B661C7">
        <w:rPr>
          <w:rFonts w:ascii="Times New Roman" w:hAnsi="Times New Roman"/>
          <w:sz w:val="28"/>
          <w:szCs w:val="28"/>
          <w:lang w:val="vi-VN"/>
        </w:rPr>
        <w:t xml:space="preserve">ăm </w:t>
      </w:r>
      <w:r w:rsidR="006969C6" w:rsidRPr="00B661C7">
        <w:rPr>
          <w:rFonts w:ascii="Times New Roman" w:hAnsi="Times New Roman"/>
          <w:sz w:val="28"/>
          <w:szCs w:val="28"/>
          <w:lang w:val="nl-NL"/>
        </w:rPr>
        <w:t>202</w:t>
      </w:r>
      <w:r w:rsidR="00741224">
        <w:rPr>
          <w:rFonts w:ascii="Times New Roman" w:hAnsi="Times New Roman"/>
          <w:sz w:val="28"/>
          <w:szCs w:val="28"/>
          <w:lang w:val="nl-NL"/>
        </w:rPr>
        <w:t>4</w:t>
      </w:r>
      <w:r w:rsidR="006969C6">
        <w:rPr>
          <w:rFonts w:ascii="Times New Roman" w:hAnsi="Times New Roman"/>
          <w:sz w:val="28"/>
          <w:szCs w:val="28"/>
          <w:lang w:val="nl-NL"/>
        </w:rPr>
        <w:t>,</w:t>
      </w:r>
      <w:r w:rsidR="006969C6" w:rsidRPr="00B661C7">
        <w:rPr>
          <w:rFonts w:ascii="Times New Roman" w:hAnsi="Times New Roman"/>
          <w:sz w:val="28"/>
          <w:szCs w:val="28"/>
          <w:lang w:val="nl-NL"/>
        </w:rPr>
        <w:t xml:space="preserve"> Ban Quản lý dự án tiếp tục thực hiện Quy chế Chi tiêu nội bộ hiệu quả, nhằm phát huy quyền làm chủ của viên chức, người lao động, tăng cường tinh thần trách nhiệm của viên chức, người lao động gắn với thực hiện tiết kiệm, chống lãng phí trong cơ quan.</w:t>
      </w:r>
    </w:p>
    <w:p w14:paraId="21718CE2" w14:textId="77777777" w:rsidR="006969C6" w:rsidRPr="00B661C7" w:rsidRDefault="006969C6" w:rsidP="006969C6">
      <w:pPr>
        <w:spacing w:before="60" w:after="60"/>
        <w:ind w:firstLine="720"/>
        <w:jc w:val="both"/>
        <w:rPr>
          <w:rFonts w:ascii="Times New Roman" w:hAnsi="Times New Roman"/>
          <w:sz w:val="28"/>
          <w:szCs w:val="28"/>
          <w:lang w:val="nl-NL"/>
        </w:rPr>
      </w:pPr>
      <w:r w:rsidRPr="00B661C7">
        <w:rPr>
          <w:rFonts w:ascii="Times New Roman" w:hAnsi="Times New Roman"/>
          <w:sz w:val="28"/>
          <w:szCs w:val="28"/>
          <w:lang w:val="nl-NL"/>
        </w:rPr>
        <w:t>Thực hiện cơ chế giám sát tài chính đảm bảo công khai, dân chủ, tiết kiệm, qua đó tiết kiệm được kinh phí để chi thu nhập tăng thêm, góp phần cải thiện đời sống cho VC-NLĐ.</w:t>
      </w:r>
    </w:p>
    <w:p w14:paraId="1C36779F" w14:textId="675C9E8D" w:rsidR="006969C6" w:rsidRDefault="00590671" w:rsidP="006969C6">
      <w:pPr>
        <w:spacing w:before="60" w:after="60"/>
        <w:ind w:firstLine="720"/>
        <w:jc w:val="both"/>
        <w:rPr>
          <w:rFonts w:ascii="Times New Roman" w:hAnsi="Times New Roman"/>
          <w:b/>
          <w:sz w:val="28"/>
          <w:szCs w:val="28"/>
          <w:lang w:val="nl-NL"/>
        </w:rPr>
      </w:pPr>
      <w:r>
        <w:rPr>
          <w:rFonts w:ascii="Times New Roman" w:hAnsi="Times New Roman"/>
          <w:b/>
          <w:sz w:val="28"/>
          <w:szCs w:val="28"/>
          <w:lang w:val="nl-NL"/>
        </w:rPr>
        <w:t>5</w:t>
      </w:r>
      <w:r w:rsidR="006969C6">
        <w:rPr>
          <w:rFonts w:ascii="Times New Roman" w:hAnsi="Times New Roman"/>
          <w:b/>
          <w:sz w:val="28"/>
          <w:szCs w:val="28"/>
          <w:lang w:val="nl-NL"/>
        </w:rPr>
        <w:t>. Xây dựng và phát triển chính quyền điện tử, chính quyền số</w:t>
      </w:r>
      <w:r w:rsidR="006969C6" w:rsidRPr="00B661C7">
        <w:rPr>
          <w:rFonts w:ascii="Times New Roman" w:hAnsi="Times New Roman"/>
          <w:b/>
          <w:sz w:val="28"/>
          <w:szCs w:val="28"/>
          <w:lang w:val="nl-NL"/>
        </w:rPr>
        <w:t xml:space="preserve"> </w:t>
      </w:r>
    </w:p>
    <w:p w14:paraId="741A1979" w14:textId="0C8A7828" w:rsidR="003671B0" w:rsidRPr="00B661C7" w:rsidRDefault="003671B0" w:rsidP="006969C6">
      <w:pPr>
        <w:spacing w:before="60" w:after="60"/>
        <w:ind w:firstLine="720"/>
        <w:jc w:val="both"/>
        <w:rPr>
          <w:rFonts w:ascii="Times New Roman" w:hAnsi="Times New Roman"/>
          <w:b/>
          <w:sz w:val="28"/>
          <w:szCs w:val="28"/>
          <w:lang w:val="nl-NL"/>
        </w:rPr>
      </w:pPr>
      <w:r w:rsidRPr="008C2666">
        <w:rPr>
          <w:rFonts w:ascii="Times New Roman" w:hAnsi="Times New Roman"/>
          <w:sz w:val="28"/>
          <w:szCs w:val="28"/>
          <w:lang w:val="sv-SE"/>
        </w:rPr>
        <w:t xml:space="preserve">Ban Quản lý dự án giao thông đã </w:t>
      </w:r>
      <w:r w:rsidR="00CB3D0D">
        <w:rPr>
          <w:rFonts w:ascii="Times New Roman" w:hAnsi="Times New Roman"/>
          <w:sz w:val="28"/>
          <w:szCs w:val="28"/>
          <w:lang w:val="sv-SE"/>
        </w:rPr>
        <w:t xml:space="preserve">triển khai </w:t>
      </w:r>
      <w:r>
        <w:rPr>
          <w:rFonts w:ascii="Times New Roman" w:hAnsi="Times New Roman"/>
          <w:sz w:val="28"/>
          <w:szCs w:val="28"/>
          <w:lang w:val="sv-SE"/>
        </w:rPr>
        <w:t>thực hiện</w:t>
      </w:r>
      <w:r w:rsidRPr="008C2666">
        <w:rPr>
          <w:rFonts w:ascii="Times New Roman" w:hAnsi="Times New Roman"/>
          <w:sz w:val="28"/>
          <w:szCs w:val="28"/>
          <w:lang w:val="sv-SE"/>
        </w:rPr>
        <w:t xml:space="preserve"> </w:t>
      </w:r>
      <w:r w:rsidR="005174FE" w:rsidRPr="0020126A">
        <w:rPr>
          <w:rFonts w:ascii="Times New Roman" w:hAnsi="Times New Roman"/>
          <w:bCs/>
          <w:sz w:val="28"/>
          <w:szCs w:val="28"/>
          <w:lang w:val="nl-NL"/>
        </w:rPr>
        <w:t>Kế hoạch số 03/KH-BQLDA ngày 08/01/2024 về việc triển khai thực hiện Chuyển đổi số</w:t>
      </w:r>
      <w:r w:rsidR="00CB3D0D">
        <w:rPr>
          <w:rFonts w:ascii="Times New Roman" w:hAnsi="Times New Roman"/>
          <w:sz w:val="28"/>
          <w:szCs w:val="28"/>
          <w:lang w:val="sv-SE"/>
        </w:rPr>
        <w:t xml:space="preserve"> đến toàn thể VC-NLĐ trong đơn vị, coi đây là nhiệm vụ trọng tâm trong hoạt động của Ban</w:t>
      </w:r>
      <w:r w:rsidR="00E026A0">
        <w:rPr>
          <w:rFonts w:ascii="Times New Roman" w:hAnsi="Times New Roman"/>
          <w:sz w:val="28"/>
          <w:szCs w:val="28"/>
          <w:lang w:val="sv-SE"/>
        </w:rPr>
        <w:t>.</w:t>
      </w:r>
    </w:p>
    <w:p w14:paraId="7097C71B" w14:textId="77777777" w:rsidR="006969C6" w:rsidRDefault="006969C6" w:rsidP="006969C6">
      <w:pPr>
        <w:spacing w:before="60" w:after="60"/>
        <w:ind w:firstLine="720"/>
        <w:jc w:val="both"/>
        <w:rPr>
          <w:rFonts w:ascii="Times New Roman" w:hAnsi="Times New Roman"/>
          <w:sz w:val="28"/>
          <w:szCs w:val="28"/>
          <w:lang w:val="nl-NL"/>
        </w:rPr>
      </w:pPr>
      <w:r>
        <w:rPr>
          <w:rFonts w:ascii="Times New Roman" w:hAnsi="Times New Roman"/>
          <w:sz w:val="28"/>
          <w:szCs w:val="28"/>
          <w:lang w:val="nl-NL"/>
        </w:rPr>
        <w:t>Đơn vị ti</w:t>
      </w:r>
      <w:r w:rsidRPr="00B661C7">
        <w:rPr>
          <w:rFonts w:ascii="Times New Roman" w:hAnsi="Times New Roman"/>
          <w:sz w:val="28"/>
          <w:szCs w:val="28"/>
          <w:lang w:val="nl-NL"/>
        </w:rPr>
        <w:t>ếp tục</w:t>
      </w:r>
      <w:r w:rsidRPr="00B661C7">
        <w:rPr>
          <w:rFonts w:ascii="Times New Roman" w:hAnsi="Times New Roman"/>
          <w:b/>
          <w:sz w:val="28"/>
          <w:szCs w:val="28"/>
          <w:lang w:val="nl-NL"/>
        </w:rPr>
        <w:t xml:space="preserve"> </w:t>
      </w:r>
      <w:r w:rsidRPr="00B661C7">
        <w:rPr>
          <w:rFonts w:ascii="Times New Roman" w:hAnsi="Times New Roman"/>
          <w:sz w:val="28"/>
          <w:szCs w:val="28"/>
          <w:lang w:val="nl-NL"/>
        </w:rPr>
        <w:t>đẩy mạnh, triển khai hiệu quả ứng dụng công nghệ thông tin trong giải quyết thủ tục hành chính và công việc cơ quan, đạt 100% kế hoạch triển khai ứng dụng về CNTT tại cơ quan</w:t>
      </w:r>
      <w:r>
        <w:rPr>
          <w:rFonts w:ascii="Times New Roman" w:hAnsi="Times New Roman"/>
          <w:sz w:val="28"/>
          <w:szCs w:val="28"/>
          <w:lang w:val="nl-NL"/>
        </w:rPr>
        <w:t xml:space="preserve"> </w:t>
      </w:r>
      <w:r w:rsidRPr="00B661C7">
        <w:rPr>
          <w:rFonts w:ascii="Times New Roman" w:hAnsi="Times New Roman"/>
          <w:sz w:val="28"/>
          <w:szCs w:val="28"/>
          <w:lang w:val="nl-NL"/>
        </w:rPr>
        <w:t>như: Sử dụng có hiệu quả hệ thống nội mạng và hệ thống thông tin trợ giúp, điện tử công vụ để phục vụ công tác điều hành tác nghiệp trong cơ quan</w:t>
      </w:r>
      <w:r>
        <w:rPr>
          <w:rFonts w:ascii="Times New Roman" w:hAnsi="Times New Roman"/>
          <w:sz w:val="28"/>
          <w:szCs w:val="28"/>
          <w:lang w:val="nl-NL"/>
        </w:rPr>
        <w:t>.</w:t>
      </w:r>
    </w:p>
    <w:p w14:paraId="09BE476E" w14:textId="77777777" w:rsidR="006969C6" w:rsidRPr="008C2666" w:rsidRDefault="006969C6" w:rsidP="006969C6">
      <w:pPr>
        <w:pStyle w:val="BodyTextIndent"/>
        <w:spacing w:before="60" w:after="60"/>
        <w:ind w:left="0" w:firstLine="720"/>
        <w:jc w:val="both"/>
        <w:rPr>
          <w:b/>
          <w:sz w:val="28"/>
          <w:szCs w:val="28"/>
          <w:lang w:val="sv-SE"/>
        </w:rPr>
      </w:pPr>
      <w:r w:rsidRPr="008C2666">
        <w:rPr>
          <w:b/>
          <w:sz w:val="28"/>
          <w:szCs w:val="28"/>
          <w:lang w:val="sv-SE"/>
        </w:rPr>
        <w:t>III. Đánh giá chung</w:t>
      </w:r>
    </w:p>
    <w:p w14:paraId="1FCE4AEB" w14:textId="2B4CC3F6" w:rsidR="00823DB9" w:rsidRDefault="006969C6" w:rsidP="00823DB9">
      <w:pPr>
        <w:spacing w:before="60" w:after="60"/>
        <w:ind w:firstLine="741"/>
        <w:jc w:val="both"/>
        <w:rPr>
          <w:rFonts w:ascii="Times New Roman" w:hAnsi="Times New Roman"/>
          <w:sz w:val="28"/>
          <w:szCs w:val="28"/>
          <w:lang w:val="sv-SE"/>
        </w:rPr>
      </w:pPr>
      <w:bookmarkStart w:id="0" w:name="_Hlk139287689"/>
      <w:r w:rsidRPr="008C2666">
        <w:rPr>
          <w:rFonts w:ascii="Times New Roman" w:hAnsi="Times New Roman"/>
          <w:sz w:val="28"/>
          <w:szCs w:val="28"/>
          <w:lang w:val="sv-SE"/>
        </w:rPr>
        <w:t>Nhìn chung, công tác Cải cách hành chính năm 202</w:t>
      </w:r>
      <w:r w:rsidR="00462C1D">
        <w:rPr>
          <w:rFonts w:ascii="Times New Roman" w:hAnsi="Times New Roman"/>
          <w:sz w:val="28"/>
          <w:szCs w:val="28"/>
          <w:lang w:val="sv-SE"/>
        </w:rPr>
        <w:t>4</w:t>
      </w:r>
      <w:r w:rsidRPr="008C2666">
        <w:rPr>
          <w:rFonts w:ascii="Times New Roman" w:hAnsi="Times New Roman"/>
          <w:sz w:val="28"/>
          <w:szCs w:val="28"/>
          <w:lang w:val="sv-SE"/>
        </w:rPr>
        <w:t xml:space="preserve"> của Ban đã được toàn thể </w:t>
      </w:r>
      <w:r>
        <w:rPr>
          <w:rFonts w:ascii="Times New Roman" w:hAnsi="Times New Roman"/>
          <w:sz w:val="28"/>
          <w:szCs w:val="28"/>
          <w:lang w:val="sv-SE"/>
        </w:rPr>
        <w:t>VC-NLĐ</w:t>
      </w:r>
      <w:r w:rsidRPr="008C2666">
        <w:rPr>
          <w:rFonts w:ascii="Times New Roman" w:hAnsi="Times New Roman"/>
          <w:sz w:val="28"/>
          <w:szCs w:val="28"/>
          <w:lang w:val="sv-SE"/>
        </w:rPr>
        <w:t xml:space="preserve"> chủ động thực hiện. Công tác kiểm tra, rà soát văn bản quy phạm pháp luật, theo dõi thi hành pháp luật thuộc thẩm quyền giải quyết của Ban được thực hiện nghiêm túc</w:t>
      </w:r>
      <w:r>
        <w:rPr>
          <w:rFonts w:ascii="Times New Roman" w:hAnsi="Times New Roman"/>
          <w:sz w:val="28"/>
          <w:szCs w:val="28"/>
          <w:lang w:val="sv-SE"/>
        </w:rPr>
        <w:t>.</w:t>
      </w:r>
      <w:bookmarkEnd w:id="0"/>
    </w:p>
    <w:p w14:paraId="31C5D829" w14:textId="77777777" w:rsidR="00B317E8" w:rsidRDefault="006969C6" w:rsidP="00B317E8">
      <w:pPr>
        <w:spacing w:before="60" w:after="60"/>
        <w:ind w:firstLine="741"/>
        <w:jc w:val="both"/>
        <w:rPr>
          <w:rFonts w:ascii="Times New Roman" w:hAnsi="Times New Roman"/>
          <w:sz w:val="28"/>
          <w:szCs w:val="28"/>
          <w:lang w:val="sv-SE"/>
        </w:rPr>
      </w:pPr>
      <w:r w:rsidRPr="00B661C7">
        <w:rPr>
          <w:rFonts w:ascii="Times New Roman" w:hAnsi="Times New Roman"/>
          <w:bCs/>
          <w:sz w:val="28"/>
          <w:szCs w:val="28"/>
        </w:rPr>
        <w:t xml:space="preserve">Ứng dụng hiệu quả công nghệ thông tin vào công tác chỉ đạo, điều hành, giải quyết công việc. </w:t>
      </w:r>
    </w:p>
    <w:p w14:paraId="569D865F" w14:textId="014BC9D1" w:rsidR="006969C6" w:rsidRPr="00B317E8" w:rsidRDefault="006969C6" w:rsidP="00B317E8">
      <w:pPr>
        <w:spacing w:before="60" w:after="60"/>
        <w:ind w:firstLine="741"/>
        <w:jc w:val="both"/>
        <w:rPr>
          <w:rFonts w:ascii="Times New Roman" w:hAnsi="Times New Roman"/>
          <w:sz w:val="28"/>
          <w:szCs w:val="28"/>
          <w:lang w:val="sv-SE"/>
        </w:rPr>
      </w:pPr>
      <w:r w:rsidRPr="008C2666">
        <w:rPr>
          <w:rFonts w:ascii="Times New Roman" w:hAnsi="Times New Roman"/>
          <w:b/>
          <w:sz w:val="28"/>
          <w:szCs w:val="28"/>
          <w:lang w:val="sv-SE"/>
        </w:rPr>
        <w:t xml:space="preserve">IV. Phương hướng, nhiệm vụ </w:t>
      </w:r>
      <w:r w:rsidRPr="00B661C7">
        <w:rPr>
          <w:rFonts w:ascii="Times New Roman" w:hAnsi="Times New Roman"/>
          <w:b/>
          <w:sz w:val="28"/>
          <w:szCs w:val="28"/>
          <w:lang w:val="sv-SE"/>
        </w:rPr>
        <w:t>c</w:t>
      </w:r>
      <w:r>
        <w:rPr>
          <w:rFonts w:ascii="Times New Roman" w:hAnsi="Times New Roman"/>
          <w:b/>
          <w:sz w:val="28"/>
          <w:szCs w:val="28"/>
          <w:lang w:val="sv-SE"/>
        </w:rPr>
        <w:t>ải cách hành chính</w:t>
      </w:r>
      <w:r w:rsidRPr="008C2666">
        <w:rPr>
          <w:rFonts w:ascii="Times New Roman" w:hAnsi="Times New Roman"/>
          <w:b/>
          <w:sz w:val="28"/>
          <w:szCs w:val="28"/>
          <w:lang w:val="sv-SE"/>
        </w:rPr>
        <w:t xml:space="preserve"> năm 202</w:t>
      </w:r>
      <w:r w:rsidR="00462C1D">
        <w:rPr>
          <w:rFonts w:ascii="Times New Roman" w:hAnsi="Times New Roman"/>
          <w:b/>
          <w:sz w:val="28"/>
          <w:szCs w:val="28"/>
          <w:lang w:val="sv-SE"/>
        </w:rPr>
        <w:t>5</w:t>
      </w:r>
    </w:p>
    <w:p w14:paraId="667FBDC5" w14:textId="77777777" w:rsidR="00E65A56" w:rsidRDefault="006969C6" w:rsidP="006969C6">
      <w:pPr>
        <w:tabs>
          <w:tab w:val="left" w:pos="709"/>
          <w:tab w:val="left" w:pos="851"/>
        </w:tabs>
        <w:spacing w:before="60" w:after="60"/>
        <w:ind w:firstLine="720"/>
        <w:jc w:val="both"/>
        <w:rPr>
          <w:rFonts w:ascii="Times New Roman" w:hAnsi="Times New Roman"/>
          <w:sz w:val="28"/>
          <w:szCs w:val="28"/>
          <w:lang w:val="sv-SE"/>
        </w:rPr>
      </w:pPr>
      <w:r w:rsidRPr="00B661C7">
        <w:rPr>
          <w:rFonts w:ascii="Times New Roman" w:hAnsi="Times New Roman"/>
          <w:sz w:val="28"/>
          <w:szCs w:val="28"/>
          <w:lang w:val="sv-SE"/>
        </w:rPr>
        <w:t>Lãnh đạo Ban tiếp tục quyết liệt và kiên trì trong lãnh đạo, chỉ đạo thực hiện, giao nhiệm vụ, đôn đốc các phòng triển khai đúng nội dung, tiến độ đề ra.</w:t>
      </w:r>
    </w:p>
    <w:p w14:paraId="450D319C" w14:textId="1F74FFA2" w:rsidR="006969C6" w:rsidRPr="00B661C7" w:rsidRDefault="006969C6" w:rsidP="006969C6">
      <w:pPr>
        <w:tabs>
          <w:tab w:val="left" w:pos="709"/>
          <w:tab w:val="left" w:pos="851"/>
        </w:tabs>
        <w:spacing w:before="60" w:after="60"/>
        <w:ind w:firstLine="720"/>
        <w:jc w:val="both"/>
        <w:rPr>
          <w:rFonts w:ascii="Times New Roman" w:hAnsi="Times New Roman"/>
          <w:sz w:val="28"/>
          <w:szCs w:val="28"/>
          <w:lang w:val="sv-SE"/>
        </w:rPr>
      </w:pPr>
      <w:r w:rsidRPr="00B661C7">
        <w:rPr>
          <w:rFonts w:ascii="Times New Roman" w:hAnsi="Times New Roman"/>
          <w:sz w:val="28"/>
          <w:szCs w:val="28"/>
          <w:lang w:val="sv-SE"/>
        </w:rPr>
        <w:t>Tăng cường sự lãnh đạo của Đảng đối với công tác cải cách hành chính; Tiếp tục chú trọng công tác tuyên truyền, quán triệt, phổ biến sâu rộng các chủ trương của Đảng, chính sách, pháp luật của Nhà nước về công tác cải cách hành chính.</w:t>
      </w:r>
    </w:p>
    <w:p w14:paraId="26351A65" w14:textId="4DA01930" w:rsidR="006969C6" w:rsidRPr="00B661C7" w:rsidRDefault="006969C6" w:rsidP="006969C6">
      <w:pPr>
        <w:tabs>
          <w:tab w:val="left" w:pos="709"/>
          <w:tab w:val="left" w:pos="851"/>
        </w:tabs>
        <w:spacing w:before="60" w:after="60"/>
        <w:ind w:firstLine="720"/>
        <w:jc w:val="both"/>
        <w:rPr>
          <w:rFonts w:ascii="Times New Roman" w:hAnsi="Times New Roman"/>
          <w:sz w:val="28"/>
          <w:szCs w:val="28"/>
          <w:lang w:val="sv-SE"/>
        </w:rPr>
      </w:pPr>
      <w:r>
        <w:rPr>
          <w:rFonts w:ascii="Times New Roman" w:hAnsi="Times New Roman"/>
          <w:sz w:val="28"/>
          <w:szCs w:val="28"/>
          <w:lang w:val="sv-SE"/>
        </w:rPr>
        <w:t>T</w:t>
      </w:r>
      <w:r w:rsidRPr="00B661C7">
        <w:rPr>
          <w:rFonts w:ascii="Times New Roman" w:hAnsi="Times New Roman"/>
          <w:sz w:val="28"/>
          <w:szCs w:val="28"/>
          <w:lang w:val="sv-SE"/>
        </w:rPr>
        <w:t>ăng cường trách nhiệm của VC-NLĐ trong thực hiện nhiệm vụ cải cách hành chính, đặc biệt là trách nhiệm của người đứng đầu Cấp ủy, người đứng đầu đơn vị</w:t>
      </w:r>
      <w:r>
        <w:rPr>
          <w:rFonts w:ascii="Times New Roman" w:hAnsi="Times New Roman"/>
          <w:sz w:val="28"/>
          <w:szCs w:val="28"/>
          <w:lang w:val="sv-SE"/>
        </w:rPr>
        <w:t>.</w:t>
      </w:r>
    </w:p>
    <w:p w14:paraId="5E425DAC" w14:textId="77777777" w:rsidR="006969C6" w:rsidRPr="00B661C7" w:rsidRDefault="006969C6" w:rsidP="006969C6">
      <w:pPr>
        <w:tabs>
          <w:tab w:val="left" w:pos="709"/>
          <w:tab w:val="left" w:pos="851"/>
        </w:tabs>
        <w:spacing w:before="60" w:after="60"/>
        <w:ind w:firstLine="720"/>
        <w:jc w:val="both"/>
        <w:rPr>
          <w:rFonts w:ascii="Times New Roman" w:hAnsi="Times New Roman"/>
          <w:sz w:val="28"/>
          <w:szCs w:val="28"/>
          <w:lang w:val="sv-SE"/>
        </w:rPr>
      </w:pPr>
      <w:r w:rsidRPr="00B661C7">
        <w:rPr>
          <w:rFonts w:ascii="Times New Roman" w:hAnsi="Times New Roman"/>
          <w:sz w:val="28"/>
          <w:szCs w:val="28"/>
          <w:lang w:val="sv-SE"/>
        </w:rPr>
        <w:t xml:space="preserve">Tham mưu dự thảo kịp thời, bảo đảm nội dung, tiến độ các văn bản quy phạm pháp luật chuyên ngành; đồng thời, triển khai hiệu quả các kế hoạch về: Rà </w:t>
      </w:r>
      <w:r w:rsidRPr="00B661C7">
        <w:rPr>
          <w:rFonts w:ascii="Times New Roman" w:hAnsi="Times New Roman"/>
          <w:sz w:val="28"/>
          <w:szCs w:val="28"/>
          <w:lang w:val="sv-SE"/>
        </w:rPr>
        <w:lastRenderedPageBreak/>
        <w:t>soát, hệ thống hóa văn bản quy phạm pháp luật; Công tác phổ biến, giáo dục pháp luật; Công tác theo dõi tình hình thi hành pháp luật</w:t>
      </w:r>
      <w:r>
        <w:rPr>
          <w:rFonts w:ascii="Times New Roman" w:hAnsi="Times New Roman"/>
          <w:sz w:val="28"/>
          <w:szCs w:val="28"/>
          <w:lang w:val="sv-SE"/>
        </w:rPr>
        <w:t>...</w:t>
      </w:r>
    </w:p>
    <w:p w14:paraId="3310662D" w14:textId="77777777" w:rsidR="006969C6" w:rsidRPr="00B661C7" w:rsidRDefault="006969C6" w:rsidP="006969C6">
      <w:pPr>
        <w:tabs>
          <w:tab w:val="left" w:pos="709"/>
          <w:tab w:val="left" w:pos="851"/>
        </w:tabs>
        <w:spacing w:before="60" w:after="60"/>
        <w:ind w:firstLine="720"/>
        <w:jc w:val="both"/>
        <w:rPr>
          <w:rFonts w:ascii="Times New Roman" w:hAnsi="Times New Roman"/>
          <w:sz w:val="28"/>
          <w:szCs w:val="28"/>
          <w:lang w:val="sv-SE"/>
        </w:rPr>
      </w:pPr>
      <w:r>
        <w:rPr>
          <w:rFonts w:ascii="Times New Roman" w:hAnsi="Times New Roman"/>
          <w:sz w:val="28"/>
          <w:szCs w:val="28"/>
          <w:lang w:val="sv-SE"/>
        </w:rPr>
        <w:t>N</w:t>
      </w:r>
      <w:r w:rsidRPr="00B661C7">
        <w:rPr>
          <w:rFonts w:ascii="Times New Roman" w:hAnsi="Times New Roman"/>
          <w:sz w:val="28"/>
          <w:szCs w:val="28"/>
          <w:lang w:val="sv-SE"/>
        </w:rPr>
        <w:t>âng cao trình độ chuyên môn nghiệp vụ cho VC-NLĐ thông qua các lớp đào tạo, bồi dưỡng,</w:t>
      </w:r>
      <w:r>
        <w:rPr>
          <w:rFonts w:ascii="Times New Roman" w:hAnsi="Times New Roman"/>
          <w:sz w:val="28"/>
          <w:szCs w:val="28"/>
          <w:lang w:val="sv-SE"/>
        </w:rPr>
        <w:t>...</w:t>
      </w:r>
      <w:r w:rsidRPr="00B661C7">
        <w:rPr>
          <w:rFonts w:ascii="Times New Roman" w:hAnsi="Times New Roman"/>
          <w:sz w:val="28"/>
          <w:szCs w:val="28"/>
          <w:lang w:val="sv-SE"/>
        </w:rPr>
        <w:t>nghiệp vụ nhằm nắm bắt kịp thời các quy định trong công tác quản lý chuyên ngành và ứng dụng khoa học công nghệ; quan tâm đào tạo về lý luận chính trị.</w:t>
      </w:r>
    </w:p>
    <w:p w14:paraId="172CAC42" w14:textId="77777777" w:rsidR="006969C6" w:rsidRPr="00B661C7" w:rsidRDefault="006969C6" w:rsidP="006969C6">
      <w:pPr>
        <w:tabs>
          <w:tab w:val="left" w:pos="709"/>
          <w:tab w:val="left" w:pos="851"/>
        </w:tabs>
        <w:spacing w:before="60" w:after="60"/>
        <w:ind w:firstLine="720"/>
        <w:jc w:val="both"/>
        <w:rPr>
          <w:rFonts w:ascii="Times New Roman" w:hAnsi="Times New Roman"/>
          <w:sz w:val="28"/>
          <w:szCs w:val="28"/>
          <w:lang w:val="sv-SE"/>
        </w:rPr>
      </w:pPr>
      <w:r w:rsidRPr="00B661C7">
        <w:rPr>
          <w:rFonts w:ascii="Times New Roman" w:hAnsi="Times New Roman"/>
          <w:sz w:val="28"/>
          <w:szCs w:val="28"/>
          <w:lang w:val="sv-SE"/>
        </w:rPr>
        <w:t xml:space="preserve">Triển khai hiệu quả các quy định về cải cách tài chính công, hiện đại hóa nền hành chính nhằm quản lý chặt chẽ, tiết kiệm chi phí. </w:t>
      </w:r>
    </w:p>
    <w:p w14:paraId="27D926A3" w14:textId="77777777" w:rsidR="006969C6" w:rsidRPr="00B661C7" w:rsidRDefault="006969C6" w:rsidP="006969C6">
      <w:pPr>
        <w:tabs>
          <w:tab w:val="left" w:pos="709"/>
          <w:tab w:val="left" w:pos="851"/>
        </w:tabs>
        <w:spacing w:before="60" w:after="60"/>
        <w:ind w:firstLine="720"/>
        <w:jc w:val="both"/>
        <w:rPr>
          <w:rFonts w:ascii="Times New Roman" w:hAnsi="Times New Roman"/>
          <w:sz w:val="28"/>
          <w:szCs w:val="28"/>
          <w:lang w:val="sv-SE"/>
        </w:rPr>
      </w:pPr>
      <w:r>
        <w:rPr>
          <w:rFonts w:ascii="Times New Roman" w:hAnsi="Times New Roman"/>
          <w:sz w:val="28"/>
          <w:szCs w:val="28"/>
          <w:lang w:val="sv-SE"/>
        </w:rPr>
        <w:t>Đ</w:t>
      </w:r>
      <w:r w:rsidRPr="00B661C7">
        <w:rPr>
          <w:rFonts w:ascii="Times New Roman" w:hAnsi="Times New Roman"/>
          <w:sz w:val="28"/>
          <w:szCs w:val="28"/>
          <w:lang w:val="sv-SE"/>
        </w:rPr>
        <w:t xml:space="preserve">ẩy mạnh học tập và làm theo tư tưởng, đạo đức, phong cách Hồ Chí Minh. Triển khai thực hiện tốt, hiệu quả cơ chế khoán kinh phí, chủ trương thực hành, tiết kiệm, chống lãng phí trong cơ quan, đơn vị.  </w:t>
      </w:r>
    </w:p>
    <w:p w14:paraId="50ABF9B4" w14:textId="77777777" w:rsidR="006969C6" w:rsidRPr="00B661C7" w:rsidRDefault="006969C6" w:rsidP="006969C6">
      <w:pPr>
        <w:tabs>
          <w:tab w:val="left" w:pos="709"/>
          <w:tab w:val="left" w:pos="851"/>
        </w:tabs>
        <w:spacing w:before="60" w:after="60"/>
        <w:ind w:firstLine="720"/>
        <w:jc w:val="both"/>
        <w:rPr>
          <w:rFonts w:ascii="Times New Roman" w:hAnsi="Times New Roman"/>
          <w:sz w:val="28"/>
          <w:szCs w:val="28"/>
          <w:lang w:val="sv-SE"/>
        </w:rPr>
      </w:pPr>
      <w:r>
        <w:rPr>
          <w:rFonts w:ascii="Times New Roman" w:hAnsi="Times New Roman"/>
          <w:sz w:val="28"/>
          <w:szCs w:val="28"/>
          <w:lang w:val="sv-SE"/>
        </w:rPr>
        <w:t>D</w:t>
      </w:r>
      <w:r w:rsidRPr="00B661C7">
        <w:rPr>
          <w:rFonts w:ascii="Times New Roman" w:hAnsi="Times New Roman"/>
          <w:sz w:val="28"/>
          <w:szCs w:val="28"/>
          <w:lang w:val="sv-SE"/>
        </w:rPr>
        <w:t>uy trì</w:t>
      </w:r>
      <w:r>
        <w:rPr>
          <w:rFonts w:ascii="Times New Roman" w:hAnsi="Times New Roman"/>
          <w:sz w:val="28"/>
          <w:szCs w:val="28"/>
          <w:lang w:val="sv-SE"/>
        </w:rPr>
        <w:t xml:space="preserve"> và</w:t>
      </w:r>
      <w:r w:rsidRPr="00B661C7">
        <w:rPr>
          <w:rFonts w:ascii="Times New Roman" w:hAnsi="Times New Roman"/>
          <w:sz w:val="28"/>
          <w:szCs w:val="28"/>
          <w:lang w:val="sv-SE"/>
        </w:rPr>
        <w:t xml:space="preserve"> giữ gìn đoàn kết nội bộ, phát huy tốt tinh thần tương thân, tương ái, góp phần thi đua hoàn thành tốt nhiệm vụ được giao.</w:t>
      </w:r>
    </w:p>
    <w:p w14:paraId="70975AF6" w14:textId="4EDFA0A0" w:rsidR="006969C6" w:rsidRPr="008C2666" w:rsidRDefault="006969C6" w:rsidP="006969C6">
      <w:pPr>
        <w:spacing w:before="60" w:after="60"/>
        <w:jc w:val="both"/>
        <w:rPr>
          <w:rFonts w:ascii="Times New Roman" w:hAnsi="Times New Roman"/>
          <w:sz w:val="28"/>
          <w:szCs w:val="28"/>
          <w:lang w:val="sv-SE"/>
        </w:rPr>
      </w:pPr>
      <w:r w:rsidRPr="008C2666">
        <w:rPr>
          <w:rFonts w:ascii="Times New Roman" w:hAnsi="Times New Roman"/>
          <w:sz w:val="28"/>
          <w:szCs w:val="28"/>
          <w:lang w:val="sv-SE"/>
        </w:rPr>
        <w:tab/>
      </w:r>
      <w:r w:rsidR="001938DA" w:rsidRPr="008C2666">
        <w:rPr>
          <w:rFonts w:ascii="Times New Roman" w:hAnsi="Times New Roman"/>
          <w:sz w:val="28"/>
          <w:szCs w:val="28"/>
          <w:lang w:val="sv-SE"/>
        </w:rPr>
        <w:t xml:space="preserve">Ban Quản lý dự án giao thông tỉnh Lâm Đồng </w:t>
      </w:r>
      <w:r w:rsidRPr="008C2666">
        <w:rPr>
          <w:rFonts w:ascii="Times New Roman" w:hAnsi="Times New Roman"/>
          <w:sz w:val="28"/>
          <w:szCs w:val="28"/>
          <w:lang w:val="sv-SE"/>
        </w:rPr>
        <w:t>báo cáo</w:t>
      </w:r>
      <w:r w:rsidR="001938DA">
        <w:rPr>
          <w:rFonts w:ascii="Times New Roman" w:hAnsi="Times New Roman"/>
          <w:sz w:val="28"/>
          <w:szCs w:val="28"/>
          <w:lang w:val="sv-SE"/>
        </w:rPr>
        <w:t xml:space="preserve"> </w:t>
      </w:r>
      <w:r w:rsidR="00874614">
        <w:rPr>
          <w:rFonts w:ascii="Times New Roman" w:hAnsi="Times New Roman"/>
          <w:sz w:val="28"/>
          <w:szCs w:val="28"/>
          <w:lang w:val="sv-SE"/>
        </w:rPr>
        <w:t>thực hiện</w:t>
      </w:r>
      <w:r w:rsidR="001938DA">
        <w:rPr>
          <w:rFonts w:ascii="Times New Roman" w:hAnsi="Times New Roman"/>
          <w:sz w:val="28"/>
          <w:szCs w:val="28"/>
          <w:lang w:val="sv-SE"/>
        </w:rPr>
        <w:t xml:space="preserve"> công tác</w:t>
      </w:r>
      <w:r w:rsidRPr="008C2666">
        <w:rPr>
          <w:rFonts w:ascii="Times New Roman" w:hAnsi="Times New Roman"/>
          <w:sz w:val="28"/>
          <w:szCs w:val="28"/>
          <w:lang w:val="sv-SE"/>
        </w:rPr>
        <w:t xml:space="preserve"> cải cách hành chính năm 202</w:t>
      </w:r>
      <w:r w:rsidR="00462C1D">
        <w:rPr>
          <w:rFonts w:ascii="Times New Roman" w:hAnsi="Times New Roman"/>
          <w:sz w:val="28"/>
          <w:szCs w:val="28"/>
          <w:lang w:val="sv-SE"/>
        </w:rPr>
        <w:t>4</w:t>
      </w:r>
      <w:r w:rsidRPr="008C2666">
        <w:rPr>
          <w:rFonts w:ascii="Times New Roman" w:hAnsi="Times New Roman"/>
          <w:sz w:val="28"/>
          <w:szCs w:val="28"/>
          <w:lang w:val="vi-VN"/>
        </w:rPr>
        <w:t xml:space="preserve"> </w:t>
      </w:r>
      <w:r w:rsidRPr="008C2666">
        <w:rPr>
          <w:rFonts w:ascii="Times New Roman" w:hAnsi="Times New Roman"/>
          <w:sz w:val="28"/>
          <w:szCs w:val="28"/>
          <w:lang w:val="sv-SE"/>
        </w:rPr>
        <w:t>và phương hướng, nhiệm vụ năm 202</w:t>
      </w:r>
      <w:r w:rsidR="00462C1D">
        <w:rPr>
          <w:rFonts w:ascii="Times New Roman" w:hAnsi="Times New Roman"/>
          <w:sz w:val="28"/>
          <w:szCs w:val="28"/>
          <w:lang w:val="sv-SE"/>
        </w:rPr>
        <w:t>5;</w:t>
      </w:r>
      <w:r w:rsidR="003673EA">
        <w:rPr>
          <w:rFonts w:ascii="Times New Roman" w:hAnsi="Times New Roman"/>
          <w:sz w:val="28"/>
          <w:szCs w:val="28"/>
          <w:lang w:val="sv-SE"/>
        </w:rPr>
        <w:t xml:space="preserve"> kính đề nghị Sở Nội vụ xem xét và tổng hợp</w:t>
      </w:r>
      <w:r w:rsidRPr="008C2666">
        <w:rPr>
          <w:rFonts w:ascii="Times New Roman" w:hAnsi="Times New Roman"/>
          <w:sz w:val="28"/>
          <w:szCs w:val="28"/>
          <w:lang w:val="sv-SE"/>
        </w:rPr>
        <w:t>./.</w:t>
      </w:r>
    </w:p>
    <w:p w14:paraId="798970C5" w14:textId="77777777" w:rsidR="006969C6" w:rsidRPr="00275498" w:rsidRDefault="006969C6" w:rsidP="00B9614E">
      <w:pPr>
        <w:tabs>
          <w:tab w:val="left" w:pos="0"/>
          <w:tab w:val="left" w:pos="1680"/>
        </w:tabs>
        <w:spacing w:before="120"/>
        <w:jc w:val="both"/>
        <w:rPr>
          <w:rFonts w:ascii="Times New Roman" w:hAnsi="Times New Roman"/>
          <w:i/>
          <w:iCs/>
          <w:sz w:val="26"/>
          <w:szCs w:val="26"/>
          <w:lang w:val="sv-SE"/>
        </w:rPr>
      </w:pPr>
      <w:r w:rsidRPr="00135515">
        <w:rPr>
          <w:rFonts w:ascii="Times New Roman" w:hAnsi="Times New Roman"/>
          <w:b/>
          <w:i/>
          <w:iCs/>
          <w:lang w:val="sv-SE"/>
        </w:rPr>
        <w:t>Nơi nhận</w:t>
      </w:r>
      <w:r w:rsidRPr="00135515">
        <w:rPr>
          <w:rFonts w:ascii="Times New Roman" w:hAnsi="Times New Roman"/>
          <w:i/>
          <w:iCs/>
          <w:lang w:val="sv-SE"/>
        </w:rPr>
        <w:t>:</w:t>
      </w:r>
      <w:r w:rsidRPr="00135515">
        <w:rPr>
          <w:rFonts w:ascii="Times New Roman" w:hAnsi="Times New Roman"/>
          <w:i/>
          <w:iCs/>
          <w:sz w:val="26"/>
          <w:szCs w:val="26"/>
          <w:lang w:val="sv-SE"/>
        </w:rPr>
        <w:tab/>
      </w:r>
      <w:r w:rsidRPr="00135515">
        <w:rPr>
          <w:rFonts w:ascii="Times New Roman" w:hAnsi="Times New Roman"/>
          <w:i/>
          <w:iCs/>
          <w:sz w:val="26"/>
          <w:szCs w:val="26"/>
          <w:lang w:val="sv-SE"/>
        </w:rPr>
        <w:tab/>
      </w:r>
      <w:r w:rsidRPr="00135515">
        <w:rPr>
          <w:rFonts w:ascii="Times New Roman" w:hAnsi="Times New Roman"/>
          <w:i/>
          <w:iCs/>
          <w:sz w:val="26"/>
          <w:szCs w:val="26"/>
          <w:lang w:val="sv-SE"/>
        </w:rPr>
        <w:tab/>
      </w:r>
      <w:r w:rsidRPr="00135515">
        <w:rPr>
          <w:rFonts w:ascii="Times New Roman" w:hAnsi="Times New Roman"/>
          <w:i/>
          <w:iCs/>
          <w:sz w:val="26"/>
          <w:szCs w:val="26"/>
          <w:lang w:val="sv-SE"/>
        </w:rPr>
        <w:tab/>
      </w:r>
      <w:r w:rsidRPr="00135515">
        <w:rPr>
          <w:rFonts w:ascii="Times New Roman" w:hAnsi="Times New Roman"/>
          <w:i/>
          <w:iCs/>
          <w:sz w:val="26"/>
          <w:szCs w:val="26"/>
          <w:lang w:val="sv-SE"/>
        </w:rPr>
        <w:tab/>
      </w:r>
      <w:r w:rsidRPr="00135515">
        <w:rPr>
          <w:rFonts w:ascii="Times New Roman" w:hAnsi="Times New Roman"/>
          <w:i/>
          <w:iCs/>
          <w:sz w:val="26"/>
          <w:szCs w:val="26"/>
          <w:lang w:val="sv-SE"/>
        </w:rPr>
        <w:tab/>
      </w:r>
      <w:r w:rsidRPr="00135515">
        <w:rPr>
          <w:rFonts w:ascii="Times New Roman" w:hAnsi="Times New Roman"/>
          <w:i/>
          <w:iCs/>
          <w:sz w:val="26"/>
          <w:szCs w:val="26"/>
          <w:lang w:val="sv-SE"/>
        </w:rPr>
        <w:tab/>
        <w:t xml:space="preserve">         </w:t>
      </w:r>
      <w:r w:rsidRPr="00F372B7">
        <w:rPr>
          <w:rFonts w:ascii="Times New Roman" w:hAnsi="Times New Roman"/>
          <w:b/>
          <w:iCs/>
          <w:sz w:val="28"/>
          <w:szCs w:val="28"/>
          <w:lang w:val="sv-SE"/>
        </w:rPr>
        <w:t>GIÁM ĐỐC</w:t>
      </w:r>
      <w:r w:rsidRPr="00135515">
        <w:rPr>
          <w:rFonts w:ascii="Times New Roman" w:hAnsi="Times New Roman"/>
          <w:sz w:val="22"/>
          <w:szCs w:val="22"/>
          <w:lang w:val="sv-SE"/>
        </w:rPr>
        <w:tab/>
        <w:t xml:space="preserve">          </w:t>
      </w:r>
    </w:p>
    <w:p w14:paraId="28B83ADE" w14:textId="0876720A" w:rsidR="006969C6" w:rsidRPr="00135515" w:rsidRDefault="006969C6" w:rsidP="006969C6">
      <w:pPr>
        <w:tabs>
          <w:tab w:val="left" w:pos="1680"/>
        </w:tabs>
        <w:jc w:val="both"/>
        <w:rPr>
          <w:rFonts w:ascii="Times New Roman" w:hAnsi="Times New Roman"/>
          <w:sz w:val="22"/>
          <w:szCs w:val="22"/>
          <w:lang w:val="sv-SE"/>
        </w:rPr>
      </w:pPr>
      <w:r w:rsidRPr="00135515">
        <w:rPr>
          <w:rFonts w:ascii="Times New Roman" w:hAnsi="Times New Roman"/>
          <w:sz w:val="22"/>
          <w:szCs w:val="22"/>
          <w:lang w:val="sv-SE"/>
        </w:rPr>
        <w:t>-</w:t>
      </w:r>
      <w:r w:rsidR="00112CD0">
        <w:rPr>
          <w:rFonts w:ascii="Times New Roman" w:hAnsi="Times New Roman"/>
          <w:sz w:val="22"/>
          <w:szCs w:val="22"/>
          <w:lang w:val="sv-SE"/>
        </w:rPr>
        <w:t xml:space="preserve"> </w:t>
      </w:r>
      <w:r w:rsidR="00462C1D">
        <w:rPr>
          <w:rFonts w:ascii="Times New Roman" w:hAnsi="Times New Roman"/>
          <w:sz w:val="22"/>
          <w:szCs w:val="22"/>
          <w:lang w:val="sv-SE"/>
        </w:rPr>
        <w:t>Sở Nội vụ</w:t>
      </w:r>
      <w:r w:rsidRPr="00135515">
        <w:rPr>
          <w:rFonts w:ascii="Times New Roman" w:hAnsi="Times New Roman"/>
          <w:sz w:val="22"/>
          <w:szCs w:val="22"/>
          <w:lang w:val="sv-SE"/>
        </w:rPr>
        <w:t>;</w:t>
      </w:r>
    </w:p>
    <w:p w14:paraId="5BBD6956" w14:textId="77777777" w:rsidR="00462C1D" w:rsidRDefault="006969C6" w:rsidP="006969C6">
      <w:pPr>
        <w:tabs>
          <w:tab w:val="left" w:pos="1680"/>
        </w:tabs>
        <w:jc w:val="both"/>
        <w:rPr>
          <w:rFonts w:ascii="Times New Roman" w:hAnsi="Times New Roman"/>
          <w:sz w:val="22"/>
          <w:szCs w:val="22"/>
          <w:lang w:val="sv-SE"/>
        </w:rPr>
      </w:pPr>
      <w:r w:rsidRPr="00135515">
        <w:rPr>
          <w:rFonts w:ascii="Times New Roman" w:hAnsi="Times New Roman"/>
          <w:sz w:val="22"/>
          <w:szCs w:val="22"/>
          <w:lang w:val="sv-SE"/>
        </w:rPr>
        <w:t xml:space="preserve">- </w:t>
      </w:r>
      <w:r w:rsidR="00462C1D">
        <w:rPr>
          <w:rFonts w:ascii="Times New Roman" w:hAnsi="Times New Roman"/>
          <w:sz w:val="22"/>
          <w:szCs w:val="22"/>
          <w:lang w:val="sv-SE"/>
        </w:rPr>
        <w:t>Giám đốc Ban;</w:t>
      </w:r>
    </w:p>
    <w:p w14:paraId="0927EC89" w14:textId="77777777" w:rsidR="00462C1D" w:rsidRDefault="00462C1D" w:rsidP="006969C6">
      <w:pPr>
        <w:tabs>
          <w:tab w:val="left" w:pos="1680"/>
        </w:tabs>
        <w:jc w:val="both"/>
        <w:rPr>
          <w:rFonts w:ascii="Times New Roman" w:hAnsi="Times New Roman"/>
          <w:sz w:val="22"/>
          <w:szCs w:val="22"/>
          <w:lang w:val="sv-SE"/>
        </w:rPr>
      </w:pPr>
      <w:r>
        <w:rPr>
          <w:rFonts w:ascii="Times New Roman" w:hAnsi="Times New Roman"/>
          <w:sz w:val="22"/>
          <w:szCs w:val="22"/>
          <w:lang w:val="sv-SE"/>
        </w:rPr>
        <w:t>- Trưởng các phòng chuyên môn;</w:t>
      </w:r>
    </w:p>
    <w:p w14:paraId="3EB70F85" w14:textId="3C80C0D3" w:rsidR="006969C6" w:rsidRPr="00135515" w:rsidRDefault="00462C1D" w:rsidP="006969C6">
      <w:pPr>
        <w:tabs>
          <w:tab w:val="left" w:pos="1680"/>
        </w:tabs>
        <w:jc w:val="both"/>
        <w:rPr>
          <w:rFonts w:ascii="Times New Roman" w:hAnsi="Times New Roman"/>
          <w:sz w:val="22"/>
          <w:szCs w:val="22"/>
          <w:lang w:val="sv-SE"/>
        </w:rPr>
      </w:pPr>
      <w:r>
        <w:rPr>
          <w:rFonts w:ascii="Times New Roman" w:hAnsi="Times New Roman"/>
          <w:sz w:val="22"/>
          <w:szCs w:val="22"/>
          <w:lang w:val="sv-SE"/>
        </w:rPr>
        <w:t>- Trang TTĐT Ban;</w:t>
      </w:r>
      <w:r w:rsidR="006969C6" w:rsidRPr="00135515">
        <w:rPr>
          <w:rFonts w:ascii="Times New Roman" w:hAnsi="Times New Roman"/>
          <w:sz w:val="22"/>
          <w:szCs w:val="22"/>
          <w:lang w:val="sv-SE"/>
        </w:rPr>
        <w:tab/>
      </w:r>
      <w:r w:rsidR="006969C6" w:rsidRPr="00135515">
        <w:rPr>
          <w:rFonts w:ascii="Times New Roman" w:hAnsi="Times New Roman"/>
          <w:sz w:val="22"/>
          <w:szCs w:val="22"/>
          <w:lang w:val="sv-SE"/>
        </w:rPr>
        <w:tab/>
      </w:r>
      <w:r w:rsidR="006969C6" w:rsidRPr="00135515">
        <w:rPr>
          <w:rFonts w:ascii="Times New Roman" w:hAnsi="Times New Roman"/>
          <w:sz w:val="22"/>
          <w:szCs w:val="22"/>
          <w:lang w:val="sv-SE"/>
        </w:rPr>
        <w:tab/>
      </w:r>
      <w:r w:rsidR="006969C6" w:rsidRPr="00135515">
        <w:rPr>
          <w:rFonts w:ascii="Times New Roman" w:hAnsi="Times New Roman"/>
          <w:sz w:val="22"/>
          <w:szCs w:val="22"/>
          <w:lang w:val="sv-SE"/>
        </w:rPr>
        <w:tab/>
      </w:r>
      <w:r w:rsidR="006969C6" w:rsidRPr="00135515">
        <w:rPr>
          <w:rFonts w:ascii="Times New Roman" w:hAnsi="Times New Roman"/>
          <w:sz w:val="22"/>
          <w:szCs w:val="22"/>
          <w:lang w:val="sv-SE"/>
        </w:rPr>
        <w:tab/>
      </w:r>
      <w:r w:rsidR="006969C6" w:rsidRPr="00135515">
        <w:rPr>
          <w:rFonts w:ascii="Times New Roman" w:hAnsi="Times New Roman"/>
          <w:sz w:val="22"/>
          <w:szCs w:val="22"/>
          <w:lang w:val="sv-SE"/>
        </w:rPr>
        <w:tab/>
      </w:r>
      <w:r w:rsidR="006969C6" w:rsidRPr="00135515">
        <w:rPr>
          <w:rFonts w:ascii="Times New Roman" w:hAnsi="Times New Roman"/>
          <w:sz w:val="22"/>
          <w:szCs w:val="22"/>
          <w:lang w:val="sv-SE"/>
        </w:rPr>
        <w:tab/>
      </w:r>
    </w:p>
    <w:p w14:paraId="67B2E820" w14:textId="7098BD21" w:rsidR="006969C6" w:rsidRDefault="006969C6" w:rsidP="006969C6">
      <w:pPr>
        <w:jc w:val="both"/>
        <w:rPr>
          <w:rFonts w:ascii="Times New Roman" w:hAnsi="Times New Roman"/>
          <w:sz w:val="26"/>
          <w:szCs w:val="26"/>
          <w:lang w:val="sv-SE"/>
        </w:rPr>
      </w:pPr>
      <w:r w:rsidRPr="00135515">
        <w:rPr>
          <w:rFonts w:ascii="Times New Roman" w:hAnsi="Times New Roman"/>
          <w:sz w:val="22"/>
          <w:szCs w:val="22"/>
          <w:lang w:val="sv-SE"/>
        </w:rPr>
        <w:t xml:space="preserve">- Lưu: VT, </w:t>
      </w:r>
      <w:r>
        <w:rPr>
          <w:rFonts w:ascii="Times New Roman" w:hAnsi="Times New Roman"/>
          <w:sz w:val="22"/>
          <w:szCs w:val="22"/>
          <w:lang w:val="sv-SE"/>
        </w:rPr>
        <w:t>TC-KH</w:t>
      </w:r>
      <w:r w:rsidRPr="00135515">
        <w:rPr>
          <w:rFonts w:ascii="Times New Roman" w:hAnsi="Times New Roman"/>
          <w:sz w:val="22"/>
          <w:szCs w:val="22"/>
          <w:lang w:val="sv-SE"/>
        </w:rPr>
        <w:t>.</w:t>
      </w:r>
      <w:r w:rsidRPr="00135515">
        <w:rPr>
          <w:rFonts w:ascii="Times New Roman" w:hAnsi="Times New Roman"/>
          <w:sz w:val="26"/>
          <w:szCs w:val="26"/>
          <w:lang w:val="sv-SE"/>
        </w:rPr>
        <w:t xml:space="preserve"> </w:t>
      </w:r>
      <w:r w:rsidRPr="00135515">
        <w:rPr>
          <w:rFonts w:ascii="Times New Roman" w:hAnsi="Times New Roman"/>
          <w:sz w:val="26"/>
          <w:szCs w:val="26"/>
          <w:lang w:val="sv-SE"/>
        </w:rPr>
        <w:tab/>
      </w:r>
      <w:r w:rsidRPr="00135515">
        <w:rPr>
          <w:rFonts w:ascii="Times New Roman" w:hAnsi="Times New Roman"/>
          <w:sz w:val="26"/>
          <w:szCs w:val="26"/>
          <w:lang w:val="sv-SE"/>
        </w:rPr>
        <w:tab/>
      </w:r>
      <w:r w:rsidRPr="00135515">
        <w:rPr>
          <w:rFonts w:ascii="Times New Roman" w:hAnsi="Times New Roman"/>
          <w:sz w:val="26"/>
          <w:szCs w:val="26"/>
          <w:lang w:val="sv-SE"/>
        </w:rPr>
        <w:tab/>
      </w:r>
      <w:r w:rsidRPr="00135515">
        <w:rPr>
          <w:rFonts w:ascii="Times New Roman" w:hAnsi="Times New Roman"/>
          <w:sz w:val="26"/>
          <w:szCs w:val="26"/>
          <w:lang w:val="sv-SE"/>
        </w:rPr>
        <w:tab/>
      </w:r>
      <w:r w:rsidRPr="00135515">
        <w:rPr>
          <w:rFonts w:ascii="Times New Roman" w:hAnsi="Times New Roman"/>
          <w:sz w:val="26"/>
          <w:szCs w:val="26"/>
          <w:lang w:val="sv-SE"/>
        </w:rPr>
        <w:tab/>
      </w:r>
    </w:p>
    <w:p w14:paraId="557FFCD3" w14:textId="77777777" w:rsidR="006969C6" w:rsidRDefault="006969C6" w:rsidP="006969C6">
      <w:pPr>
        <w:tabs>
          <w:tab w:val="left" w:pos="0"/>
          <w:tab w:val="left" w:pos="1680"/>
        </w:tabs>
        <w:jc w:val="both"/>
        <w:rPr>
          <w:rFonts w:ascii="Times New Roman" w:hAnsi="Times New Roman"/>
          <w:sz w:val="26"/>
          <w:szCs w:val="26"/>
          <w:lang w:val="sv-SE"/>
        </w:rPr>
      </w:pPr>
      <w:r>
        <w:rPr>
          <w:rFonts w:ascii="Times New Roman" w:hAnsi="Times New Roman"/>
          <w:sz w:val="26"/>
          <w:szCs w:val="26"/>
          <w:lang w:val="sv-SE"/>
        </w:rPr>
        <w:tab/>
      </w:r>
      <w:r>
        <w:rPr>
          <w:rFonts w:ascii="Times New Roman" w:hAnsi="Times New Roman"/>
          <w:sz w:val="26"/>
          <w:szCs w:val="26"/>
          <w:lang w:val="sv-SE"/>
        </w:rPr>
        <w:tab/>
      </w:r>
      <w:r>
        <w:rPr>
          <w:rFonts w:ascii="Times New Roman" w:hAnsi="Times New Roman"/>
          <w:sz w:val="26"/>
          <w:szCs w:val="26"/>
          <w:lang w:val="sv-SE"/>
        </w:rPr>
        <w:tab/>
      </w:r>
      <w:r>
        <w:rPr>
          <w:rFonts w:ascii="Times New Roman" w:hAnsi="Times New Roman"/>
          <w:sz w:val="26"/>
          <w:szCs w:val="26"/>
          <w:lang w:val="sv-SE"/>
        </w:rPr>
        <w:tab/>
      </w:r>
      <w:r>
        <w:rPr>
          <w:rFonts w:ascii="Times New Roman" w:hAnsi="Times New Roman"/>
          <w:sz w:val="26"/>
          <w:szCs w:val="26"/>
          <w:lang w:val="sv-SE"/>
        </w:rPr>
        <w:tab/>
      </w:r>
      <w:r>
        <w:rPr>
          <w:rFonts w:ascii="Times New Roman" w:hAnsi="Times New Roman"/>
          <w:sz w:val="26"/>
          <w:szCs w:val="26"/>
          <w:lang w:val="sv-SE"/>
        </w:rPr>
        <w:tab/>
        <w:t xml:space="preserve">           </w:t>
      </w:r>
    </w:p>
    <w:p w14:paraId="2A130564" w14:textId="77777777" w:rsidR="006969C6" w:rsidRDefault="006969C6" w:rsidP="00462C1D">
      <w:pPr>
        <w:tabs>
          <w:tab w:val="left" w:pos="0"/>
          <w:tab w:val="left" w:pos="1680"/>
        </w:tabs>
        <w:spacing w:before="360"/>
        <w:jc w:val="both"/>
        <w:rPr>
          <w:rFonts w:ascii="Times New Roman" w:hAnsi="Times New Roman"/>
          <w:sz w:val="26"/>
          <w:szCs w:val="26"/>
          <w:lang w:val="sv-SE"/>
        </w:rPr>
      </w:pPr>
      <w:r>
        <w:rPr>
          <w:rFonts w:ascii="Times New Roman" w:hAnsi="Times New Roman"/>
          <w:sz w:val="26"/>
          <w:szCs w:val="26"/>
          <w:lang w:val="sv-SE"/>
        </w:rPr>
        <w:tab/>
      </w:r>
      <w:r>
        <w:rPr>
          <w:rFonts w:ascii="Times New Roman" w:hAnsi="Times New Roman"/>
          <w:sz w:val="26"/>
          <w:szCs w:val="26"/>
          <w:lang w:val="sv-SE"/>
        </w:rPr>
        <w:tab/>
      </w:r>
      <w:r>
        <w:rPr>
          <w:rFonts w:ascii="Times New Roman" w:hAnsi="Times New Roman"/>
          <w:sz w:val="26"/>
          <w:szCs w:val="26"/>
          <w:lang w:val="sv-SE"/>
        </w:rPr>
        <w:tab/>
      </w:r>
      <w:r>
        <w:rPr>
          <w:rFonts w:ascii="Times New Roman" w:hAnsi="Times New Roman"/>
          <w:sz w:val="26"/>
          <w:szCs w:val="26"/>
          <w:lang w:val="sv-SE"/>
        </w:rPr>
        <w:tab/>
      </w:r>
      <w:r>
        <w:rPr>
          <w:rFonts w:ascii="Times New Roman" w:hAnsi="Times New Roman"/>
          <w:sz w:val="26"/>
          <w:szCs w:val="26"/>
          <w:lang w:val="sv-SE"/>
        </w:rPr>
        <w:tab/>
      </w:r>
      <w:r>
        <w:rPr>
          <w:rFonts w:ascii="Times New Roman" w:hAnsi="Times New Roman"/>
          <w:sz w:val="26"/>
          <w:szCs w:val="26"/>
          <w:lang w:val="sv-SE"/>
        </w:rPr>
        <w:tab/>
      </w:r>
      <w:r>
        <w:rPr>
          <w:rFonts w:ascii="Times New Roman" w:hAnsi="Times New Roman"/>
          <w:sz w:val="26"/>
          <w:szCs w:val="26"/>
          <w:lang w:val="sv-SE"/>
        </w:rPr>
        <w:tab/>
      </w:r>
      <w:r w:rsidRPr="00F372B7">
        <w:rPr>
          <w:rFonts w:ascii="Times New Roman" w:hAnsi="Times New Roman"/>
          <w:b/>
          <w:bCs/>
          <w:sz w:val="28"/>
          <w:szCs w:val="28"/>
          <w:lang w:val="sv-SE"/>
        </w:rPr>
        <w:t>Nguyễn Thanh Chương</w:t>
      </w:r>
      <w:r w:rsidRPr="00F372B7">
        <w:rPr>
          <w:rFonts w:ascii="Times New Roman" w:hAnsi="Times New Roman"/>
          <w:b/>
          <w:bCs/>
          <w:sz w:val="26"/>
          <w:szCs w:val="26"/>
          <w:lang w:val="sv-SE"/>
        </w:rPr>
        <w:tab/>
      </w:r>
    </w:p>
    <w:p w14:paraId="0FC61929" w14:textId="77777777" w:rsidR="006969C6" w:rsidRDefault="006969C6"/>
    <w:sectPr w:rsidR="006969C6" w:rsidSect="00F01C01">
      <w:headerReference w:type="even" r:id="rId7"/>
      <w:headerReference w:type="default" r:id="rId8"/>
      <w:headerReference w:type="first" r:id="rId9"/>
      <w:pgSz w:w="11907" w:h="16840" w:code="9"/>
      <w:pgMar w:top="1134" w:right="1134" w:bottom="1134" w:left="1701"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B8FDD" w14:textId="77777777" w:rsidR="00EC4009" w:rsidRDefault="00EC4009">
      <w:r>
        <w:separator/>
      </w:r>
    </w:p>
  </w:endnote>
  <w:endnote w:type="continuationSeparator" w:id="0">
    <w:p w14:paraId="381A6F5D" w14:textId="77777777" w:rsidR="00EC4009" w:rsidRDefault="00EC4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F186A" w14:textId="77777777" w:rsidR="00EC4009" w:rsidRDefault="00EC4009">
      <w:r>
        <w:separator/>
      </w:r>
    </w:p>
  </w:footnote>
  <w:footnote w:type="continuationSeparator" w:id="0">
    <w:p w14:paraId="6896736E" w14:textId="77777777" w:rsidR="00EC4009" w:rsidRDefault="00EC4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A5E5" w14:textId="77777777" w:rsidR="000F7572" w:rsidRDefault="000F7572" w:rsidP="00157D64">
    <w:pPr>
      <w:pStyle w:val="Header"/>
      <w:framePr w:wrap="around" w:vAnchor="text" w:hAnchor="margin" w:xAlign="center" w:y="1"/>
      <w:rPr>
        <w:rStyle w:val="PageNumber"/>
      </w:rPr>
    </w:pPr>
  </w:p>
  <w:p w14:paraId="6463107D" w14:textId="77777777" w:rsidR="000F7572" w:rsidRDefault="000F75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3C3FF" w14:textId="77777777" w:rsidR="000F7572" w:rsidRDefault="000F7572">
    <w:pPr>
      <w:pStyle w:val="Header"/>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3DA67" w14:textId="77777777" w:rsidR="000F7572" w:rsidRDefault="000F7572" w:rsidP="00157D64">
    <w:pPr>
      <w:pStyle w:val="Header"/>
      <w:spacing w:before="9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C6"/>
    <w:rsid w:val="00016692"/>
    <w:rsid w:val="00046EEB"/>
    <w:rsid w:val="00062BED"/>
    <w:rsid w:val="000D64F2"/>
    <w:rsid w:val="000E6516"/>
    <w:rsid w:val="000F7572"/>
    <w:rsid w:val="00107A40"/>
    <w:rsid w:val="00112CD0"/>
    <w:rsid w:val="00177D6F"/>
    <w:rsid w:val="001938DA"/>
    <w:rsid w:val="001A4A45"/>
    <w:rsid w:val="001A7B5A"/>
    <w:rsid w:val="0020126A"/>
    <w:rsid w:val="00204F85"/>
    <w:rsid w:val="002341CC"/>
    <w:rsid w:val="0025698A"/>
    <w:rsid w:val="002810DA"/>
    <w:rsid w:val="00285B43"/>
    <w:rsid w:val="002A2A6E"/>
    <w:rsid w:val="002B5C6C"/>
    <w:rsid w:val="002D7CAB"/>
    <w:rsid w:val="002E51C8"/>
    <w:rsid w:val="002E5E7C"/>
    <w:rsid w:val="00322B16"/>
    <w:rsid w:val="00335344"/>
    <w:rsid w:val="0034558C"/>
    <w:rsid w:val="003471BA"/>
    <w:rsid w:val="003478DA"/>
    <w:rsid w:val="003671B0"/>
    <w:rsid w:val="003673EA"/>
    <w:rsid w:val="003B6290"/>
    <w:rsid w:val="003D150F"/>
    <w:rsid w:val="004337F7"/>
    <w:rsid w:val="00437D17"/>
    <w:rsid w:val="0044351C"/>
    <w:rsid w:val="00462C1D"/>
    <w:rsid w:val="004B26D1"/>
    <w:rsid w:val="004C6031"/>
    <w:rsid w:val="005174FE"/>
    <w:rsid w:val="00522AEC"/>
    <w:rsid w:val="00522B98"/>
    <w:rsid w:val="0055267C"/>
    <w:rsid w:val="00557D01"/>
    <w:rsid w:val="00590671"/>
    <w:rsid w:val="006209C6"/>
    <w:rsid w:val="00687062"/>
    <w:rsid w:val="006969C6"/>
    <w:rsid w:val="006C1D4E"/>
    <w:rsid w:val="006D7D1E"/>
    <w:rsid w:val="006E759D"/>
    <w:rsid w:val="006F5BD5"/>
    <w:rsid w:val="00722D97"/>
    <w:rsid w:val="0073323B"/>
    <w:rsid w:val="00741224"/>
    <w:rsid w:val="007E542A"/>
    <w:rsid w:val="00823DB9"/>
    <w:rsid w:val="008552F5"/>
    <w:rsid w:val="00874614"/>
    <w:rsid w:val="0089766B"/>
    <w:rsid w:val="008C1081"/>
    <w:rsid w:val="008D2B34"/>
    <w:rsid w:val="008E4A7A"/>
    <w:rsid w:val="00960584"/>
    <w:rsid w:val="00964B2C"/>
    <w:rsid w:val="00986195"/>
    <w:rsid w:val="009A749D"/>
    <w:rsid w:val="00A37D05"/>
    <w:rsid w:val="00A91D74"/>
    <w:rsid w:val="00A93D63"/>
    <w:rsid w:val="00B24269"/>
    <w:rsid w:val="00B317E8"/>
    <w:rsid w:val="00B33944"/>
    <w:rsid w:val="00B41124"/>
    <w:rsid w:val="00B762F3"/>
    <w:rsid w:val="00B9614E"/>
    <w:rsid w:val="00BC7BE9"/>
    <w:rsid w:val="00BD6183"/>
    <w:rsid w:val="00C062C3"/>
    <w:rsid w:val="00C350A2"/>
    <w:rsid w:val="00C7766B"/>
    <w:rsid w:val="00CB3D0D"/>
    <w:rsid w:val="00D27882"/>
    <w:rsid w:val="00D57E56"/>
    <w:rsid w:val="00D65A37"/>
    <w:rsid w:val="00D72A79"/>
    <w:rsid w:val="00E026A0"/>
    <w:rsid w:val="00E04DDA"/>
    <w:rsid w:val="00E42FCC"/>
    <w:rsid w:val="00E65A56"/>
    <w:rsid w:val="00E83C7B"/>
    <w:rsid w:val="00E96835"/>
    <w:rsid w:val="00EA0120"/>
    <w:rsid w:val="00EB1259"/>
    <w:rsid w:val="00EC129C"/>
    <w:rsid w:val="00EC1835"/>
    <w:rsid w:val="00EC4009"/>
    <w:rsid w:val="00ED6827"/>
    <w:rsid w:val="00EE43A4"/>
    <w:rsid w:val="00F01C01"/>
    <w:rsid w:val="00F217E5"/>
    <w:rsid w:val="00F342C4"/>
    <w:rsid w:val="00F4611F"/>
    <w:rsid w:val="00F70E80"/>
    <w:rsid w:val="00F85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593FE"/>
  <w15:chartTrackingRefBased/>
  <w15:docId w15:val="{5BBF45B8-DF00-4643-B8E4-6083AEDF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9C6"/>
    <w:pPr>
      <w:spacing w:after="0" w:line="240" w:lineRule="auto"/>
    </w:pPr>
    <w:rPr>
      <w:rFonts w:ascii="VNI-Times" w:eastAsia="Times New Roman" w:hAnsi="VNI-Times"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6969C6"/>
    <w:pPr>
      <w:spacing w:after="120" w:line="480" w:lineRule="auto"/>
      <w:ind w:left="360"/>
    </w:pPr>
    <w:rPr>
      <w:sz w:val="26"/>
      <w:szCs w:val="20"/>
      <w:lang w:val="x-none" w:eastAsia="x-none"/>
    </w:rPr>
  </w:style>
  <w:style w:type="character" w:customStyle="1" w:styleId="BodyTextIndent2Char">
    <w:name w:val="Body Text Indent 2 Char"/>
    <w:basedOn w:val="DefaultParagraphFont"/>
    <w:link w:val="BodyTextIndent2"/>
    <w:rsid w:val="006969C6"/>
    <w:rPr>
      <w:rFonts w:ascii="VNI-Times" w:eastAsia="Times New Roman" w:hAnsi="VNI-Times" w:cs="Times New Roman"/>
      <w:kern w:val="0"/>
      <w:sz w:val="26"/>
      <w:szCs w:val="20"/>
      <w:lang w:val="x-none" w:eastAsia="x-none"/>
      <w14:ligatures w14:val="none"/>
    </w:rPr>
  </w:style>
  <w:style w:type="paragraph" w:styleId="BodyTextIndent">
    <w:name w:val="Body Text Indent"/>
    <w:basedOn w:val="Normal"/>
    <w:link w:val="BodyTextIndentChar"/>
    <w:rsid w:val="006969C6"/>
    <w:pPr>
      <w:spacing w:after="120"/>
      <w:ind w:left="360"/>
    </w:pPr>
    <w:rPr>
      <w:rFonts w:ascii="Times New Roman" w:hAnsi="Times New Roman"/>
      <w:lang w:val="x-none" w:eastAsia="x-none"/>
    </w:rPr>
  </w:style>
  <w:style w:type="character" w:customStyle="1" w:styleId="BodyTextIndentChar">
    <w:name w:val="Body Text Indent Char"/>
    <w:basedOn w:val="DefaultParagraphFont"/>
    <w:link w:val="BodyTextIndent"/>
    <w:rsid w:val="006969C6"/>
    <w:rPr>
      <w:rFonts w:ascii="Times New Roman" w:eastAsia="Times New Roman" w:hAnsi="Times New Roman" w:cs="Times New Roman"/>
      <w:kern w:val="0"/>
      <w:sz w:val="24"/>
      <w:szCs w:val="24"/>
      <w:lang w:val="x-none" w:eastAsia="x-none"/>
      <w14:ligatures w14:val="none"/>
    </w:rPr>
  </w:style>
  <w:style w:type="character" w:styleId="PageNumber">
    <w:name w:val="page number"/>
    <w:rsid w:val="006969C6"/>
  </w:style>
  <w:style w:type="paragraph" w:styleId="Header">
    <w:name w:val="header"/>
    <w:basedOn w:val="Normal"/>
    <w:link w:val="HeaderChar"/>
    <w:uiPriority w:val="99"/>
    <w:unhideWhenUsed/>
    <w:rsid w:val="006969C6"/>
    <w:pPr>
      <w:tabs>
        <w:tab w:val="center" w:pos="4680"/>
        <w:tab w:val="right" w:pos="9360"/>
      </w:tabs>
    </w:pPr>
    <w:rPr>
      <w:rFonts w:ascii="Times New Roman" w:eastAsia="Batang" w:hAnsi="Times New Roman"/>
      <w:sz w:val="28"/>
      <w:szCs w:val="28"/>
      <w:lang w:val="x-none" w:eastAsia="ko-KR"/>
    </w:rPr>
  </w:style>
  <w:style w:type="character" w:customStyle="1" w:styleId="HeaderChar">
    <w:name w:val="Header Char"/>
    <w:basedOn w:val="DefaultParagraphFont"/>
    <w:link w:val="Header"/>
    <w:uiPriority w:val="99"/>
    <w:rsid w:val="006969C6"/>
    <w:rPr>
      <w:rFonts w:ascii="Times New Roman" w:eastAsia="Batang" w:hAnsi="Times New Roman" w:cs="Times New Roman"/>
      <w:kern w:val="0"/>
      <w:sz w:val="28"/>
      <w:szCs w:val="28"/>
      <w:lang w:val="x-none" w:eastAsia="ko-KR"/>
      <w14:ligatures w14:val="none"/>
    </w:rPr>
  </w:style>
  <w:style w:type="paragraph" w:styleId="BodyText2">
    <w:name w:val="Body Text 2"/>
    <w:basedOn w:val="Normal"/>
    <w:link w:val="BodyText2Char"/>
    <w:uiPriority w:val="99"/>
    <w:unhideWhenUsed/>
    <w:rsid w:val="00741224"/>
    <w:pPr>
      <w:spacing w:after="120" w:line="480" w:lineRule="auto"/>
    </w:pPr>
    <w:rPr>
      <w:rFonts w:ascii=".VnTime" w:hAnsi=".VnTime"/>
      <w:sz w:val="28"/>
      <w:szCs w:val="28"/>
    </w:rPr>
  </w:style>
  <w:style w:type="character" w:customStyle="1" w:styleId="BodyText2Char">
    <w:name w:val="Body Text 2 Char"/>
    <w:basedOn w:val="DefaultParagraphFont"/>
    <w:link w:val="BodyText2"/>
    <w:uiPriority w:val="99"/>
    <w:rsid w:val="00741224"/>
    <w:rPr>
      <w:rFonts w:ascii=".VnTime" w:eastAsia="Times New Roman" w:hAnsi=".VnTime"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2E465-21B8-4266-A128-2F2A45592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1645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PHUONG85</dc:creator>
  <cp:keywords/>
  <dc:description/>
  <cp:lastModifiedBy>Phuong Nguyen</cp:lastModifiedBy>
  <cp:revision>97</cp:revision>
  <cp:lastPrinted>2023-11-21T02:18:00Z</cp:lastPrinted>
  <dcterms:created xsi:type="dcterms:W3CDTF">2023-11-13T08:35:00Z</dcterms:created>
  <dcterms:modified xsi:type="dcterms:W3CDTF">2024-12-04T07:07:00Z</dcterms:modified>
</cp:coreProperties>
</file>