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CellSpacing w:w="0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6"/>
      </w:tblGrid>
      <w:tr w:rsidR="0025579D" w:rsidRPr="002F5E36" w14:paraId="57158DD2" w14:textId="77777777" w:rsidTr="008E178F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F863" w14:textId="77777777" w:rsidR="00704062" w:rsidRPr="00704062" w:rsidRDefault="00704062" w:rsidP="00704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62">
              <w:rPr>
                <w:rFonts w:ascii="Times New Roman" w:hAnsi="Times New Roman"/>
                <w:sz w:val="28"/>
                <w:szCs w:val="28"/>
              </w:rPr>
              <w:t>UBND TỈNH LÂM ĐỒNG</w:t>
            </w:r>
          </w:p>
          <w:p w14:paraId="0607D06D" w14:textId="77777777" w:rsidR="00704062" w:rsidRPr="00704062" w:rsidRDefault="00704062" w:rsidP="0070406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4062">
              <w:rPr>
                <w:rFonts w:ascii="Times New Roman" w:hAnsi="Times New Roman"/>
                <w:b/>
                <w:sz w:val="28"/>
                <w:szCs w:val="28"/>
              </w:rPr>
              <w:t>SỞ TƯ PHÁP</w:t>
            </w:r>
          </w:p>
          <w:p w14:paraId="57158DD0" w14:textId="0014A28D" w:rsidR="0025579D" w:rsidRPr="00704062" w:rsidRDefault="00704062" w:rsidP="00D3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E36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58DEE" wp14:editId="1099CBF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21234</wp:posOffset>
                      </wp:positionV>
                      <wp:extent cx="60388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0FA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pt;margin-top:1.65pt;width:4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"/>
                  </w:pict>
                </mc:Fallback>
              </mc:AlternateConten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8DD1" w14:textId="431EB363" w:rsidR="0025579D" w:rsidRPr="00704062" w:rsidRDefault="00704062" w:rsidP="00D34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E36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158DF0" wp14:editId="03465F5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437820</wp:posOffset>
                      </wp:positionV>
                      <wp:extent cx="2139315" cy="0"/>
                      <wp:effectExtent l="0" t="0" r="323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A57F2" id="Straight Arrow Connector 1" o:spid="_x0000_s1026" type="#_x0000_t32" style="position:absolute;margin-left:62.85pt;margin-top:34.45pt;width:168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"/>
                  </w:pict>
                </mc:Fallback>
              </mc:AlternateContent>
            </w:r>
            <w:r w:rsidR="0025579D" w:rsidRPr="007040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  <w:r w:rsidR="0025579D" w:rsidRPr="007040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Độc lập - Tự do - Hạnh phúc</w:t>
            </w:r>
          </w:p>
        </w:tc>
      </w:tr>
      <w:tr w:rsidR="0025579D" w:rsidRPr="002F5E36" w14:paraId="57158DD6" w14:textId="77777777" w:rsidTr="008E178F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8DD3" w14:textId="12957FB0" w:rsidR="0025579D" w:rsidRPr="00A926FE" w:rsidRDefault="0025579D" w:rsidP="00D34BB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A926FE">
              <w:rPr>
                <w:rFonts w:ascii="Times New Roman" w:eastAsia="Times New Roman" w:hAnsi="Times New Roman"/>
                <w:sz w:val="28"/>
                <w:szCs w:val="26"/>
              </w:rPr>
              <w:t xml:space="preserve">Số:  </w:t>
            </w:r>
            <w:r w:rsidR="003108DA" w:rsidRPr="00A926FE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 w:rsidRPr="00A926FE">
              <w:rPr>
                <w:rFonts w:ascii="Times New Roman" w:eastAsia="Times New Roman" w:hAnsi="Times New Roman"/>
                <w:sz w:val="28"/>
                <w:szCs w:val="26"/>
              </w:rPr>
              <w:t xml:space="preserve">      </w:t>
            </w:r>
            <w:r w:rsidRPr="0070406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704062" w:rsidRPr="00704062">
              <w:rPr>
                <w:rFonts w:ascii="Times New Roman" w:hAnsi="Times New Roman"/>
                <w:sz w:val="28"/>
                <w:szCs w:val="28"/>
              </w:rPr>
              <w:t>STP-TH&amp;PBGDPL</w:t>
            </w:r>
          </w:p>
          <w:p w14:paraId="57158DD4" w14:textId="1F79AB3E" w:rsidR="0025579D" w:rsidRPr="00AE370D" w:rsidRDefault="0025579D" w:rsidP="00AE370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E36">
              <w:rPr>
                <w:rFonts w:ascii="Times New Roman" w:eastAsia="Times New Roman" w:hAnsi="Times New Roman"/>
                <w:sz w:val="24"/>
                <w:szCs w:val="24"/>
              </w:rPr>
              <w:t xml:space="preserve">V/v </w:t>
            </w:r>
            <w:r w:rsidR="00B3471C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xây dựng </w:t>
            </w:r>
            <w:r w:rsidR="00AE370D">
              <w:rPr>
                <w:rFonts w:ascii="Times New Roman" w:hAnsi="Times New Roman"/>
                <w:iCs/>
                <w:sz w:val="24"/>
                <w:szCs w:val="24"/>
              </w:rPr>
              <w:t>phương án bố trí CBCCVC làm việc đồng thời tại trụ sở hành chính cũ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8DD5" w14:textId="5355FD90" w:rsidR="0025579D" w:rsidRPr="002F5E36" w:rsidRDefault="0025579D" w:rsidP="00B71A7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E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Lâm Đồng, ngày       tháng </w:t>
            </w:r>
            <w:r w:rsidR="00B71A7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2F5E3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năm 202</w:t>
            </w:r>
            <w:r w:rsidR="0012656A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3F61B6B5" w14:textId="77777777" w:rsidR="00B3471C" w:rsidRDefault="00B3471C" w:rsidP="00B3471C">
      <w:pPr>
        <w:spacing w:after="120" w:line="240" w:lineRule="auto"/>
        <w:ind w:left="1843"/>
        <w:rPr>
          <w:rFonts w:ascii="Times New Roman" w:hAnsi="Times New Roman"/>
          <w:sz w:val="28"/>
          <w:szCs w:val="28"/>
        </w:rPr>
      </w:pPr>
    </w:p>
    <w:p w14:paraId="70CD44B2" w14:textId="3B7CD770" w:rsidR="00B3471C" w:rsidRDefault="0025579D" w:rsidP="00A61E1D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2F5E36">
        <w:rPr>
          <w:rFonts w:ascii="Times New Roman" w:hAnsi="Times New Roman"/>
          <w:sz w:val="28"/>
          <w:szCs w:val="28"/>
        </w:rPr>
        <w:t>Kính g</w:t>
      </w:r>
      <w:r w:rsidRPr="002F5E36">
        <w:rPr>
          <w:rFonts w:ascii="Times New Roman" w:hAnsi="Times New Roman"/>
          <w:sz w:val="28"/>
          <w:szCs w:val="28"/>
          <w:lang w:val="vi-VN"/>
        </w:rPr>
        <w:t>ử</w:t>
      </w:r>
      <w:r w:rsidR="00627AF0" w:rsidRPr="002F5E36">
        <w:rPr>
          <w:rFonts w:ascii="Times New Roman" w:hAnsi="Times New Roman"/>
          <w:sz w:val="28"/>
          <w:szCs w:val="28"/>
          <w:lang w:val="vi-VN"/>
        </w:rPr>
        <w:t>i:</w:t>
      </w:r>
      <w:r w:rsidR="007B3315" w:rsidRPr="002F5E36">
        <w:rPr>
          <w:rFonts w:ascii="Times New Roman" w:hAnsi="Times New Roman"/>
          <w:sz w:val="28"/>
          <w:szCs w:val="28"/>
        </w:rPr>
        <w:t xml:space="preserve"> </w:t>
      </w:r>
    </w:p>
    <w:p w14:paraId="21944BCB" w14:textId="346137B1" w:rsidR="00B3471C" w:rsidRDefault="00B3471C" w:rsidP="00A61E1D">
      <w:pPr>
        <w:spacing w:after="0" w:line="240" w:lineRule="auto"/>
        <w:ind w:left="2563" w:firstLine="31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Sở Tư pháp tỉnh Đắk Nông;</w:t>
      </w:r>
    </w:p>
    <w:p w14:paraId="10A23E25" w14:textId="070FCB46" w:rsidR="00B3471C" w:rsidRDefault="00B3471C" w:rsidP="00A61E1D">
      <w:pPr>
        <w:spacing w:after="0" w:line="240" w:lineRule="auto"/>
        <w:ind w:left="2563" w:firstLine="31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Sở Tư pháp tỉnh Bình Thuận.</w:t>
      </w:r>
    </w:p>
    <w:p w14:paraId="03F5F9F3" w14:textId="77777777" w:rsidR="00B3471C" w:rsidRPr="00B3471C" w:rsidRDefault="00B3471C" w:rsidP="00B3471C">
      <w:pPr>
        <w:spacing w:after="120" w:line="240" w:lineRule="auto"/>
        <w:ind w:left="2563" w:firstLine="317"/>
        <w:rPr>
          <w:rFonts w:ascii="Times New Roman" w:hAnsi="Times New Roman"/>
          <w:sz w:val="28"/>
          <w:szCs w:val="28"/>
          <w:lang w:val="vi-VN"/>
        </w:rPr>
      </w:pPr>
    </w:p>
    <w:p w14:paraId="30899A50" w14:textId="232DECDC" w:rsidR="00943C66" w:rsidRPr="00A61E1D" w:rsidRDefault="00B3471C" w:rsidP="00A61E1D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  <w:lang w:val="vi-VN"/>
        </w:rPr>
      </w:pPr>
      <w:r w:rsidRPr="00A61E1D">
        <w:rPr>
          <w:rFonts w:ascii="Times New Roman" w:hAnsi="Times New Roman"/>
          <w:sz w:val="27"/>
          <w:szCs w:val="27"/>
          <w:lang w:val="vi-VN"/>
        </w:rPr>
        <w:t>Thực hiện Nghị quyết</w:t>
      </w:r>
      <w:r w:rsidR="004D4972" w:rsidRPr="00A61E1D">
        <w:rPr>
          <w:rFonts w:ascii="Times New Roman" w:hAnsi="Times New Roman"/>
          <w:iCs/>
          <w:sz w:val="27"/>
          <w:szCs w:val="27"/>
        </w:rPr>
        <w:t xml:space="preserve"> số </w:t>
      </w:r>
      <w:r w:rsidRPr="00A61E1D">
        <w:rPr>
          <w:rFonts w:ascii="Times New Roman" w:hAnsi="Times New Roman"/>
          <w:iCs/>
          <w:sz w:val="27"/>
          <w:szCs w:val="27"/>
          <w:lang w:val="vi-VN"/>
        </w:rPr>
        <w:t>60-NQ</w:t>
      </w:r>
      <w:r w:rsidRPr="00A61E1D">
        <w:rPr>
          <w:rFonts w:ascii="Times New Roman" w:hAnsi="Times New Roman"/>
          <w:iCs/>
          <w:sz w:val="27"/>
          <w:szCs w:val="27"/>
        </w:rPr>
        <w:t>/TW</w:t>
      </w:r>
      <w:r w:rsidR="004D4972" w:rsidRPr="00A61E1D">
        <w:rPr>
          <w:rFonts w:ascii="Times New Roman" w:hAnsi="Times New Roman"/>
          <w:iCs/>
          <w:sz w:val="27"/>
          <w:szCs w:val="27"/>
        </w:rPr>
        <w:t xml:space="preserve"> ngày </w:t>
      </w:r>
      <w:r w:rsidRPr="00A61E1D">
        <w:rPr>
          <w:rFonts w:ascii="Times New Roman" w:hAnsi="Times New Roman"/>
          <w:iCs/>
          <w:sz w:val="27"/>
          <w:szCs w:val="27"/>
          <w:lang w:val="vi-VN"/>
        </w:rPr>
        <w:t>12/4</w:t>
      </w:r>
      <w:r w:rsidR="004D4972" w:rsidRPr="00A61E1D">
        <w:rPr>
          <w:rFonts w:ascii="Times New Roman" w:hAnsi="Times New Roman"/>
          <w:iCs/>
          <w:sz w:val="27"/>
          <w:szCs w:val="27"/>
        </w:rPr>
        <w:t xml:space="preserve">/2025 của </w:t>
      </w:r>
      <w:r w:rsidRPr="00A61E1D">
        <w:rPr>
          <w:rFonts w:ascii="Times New Roman" w:hAnsi="Times New Roman"/>
          <w:iCs/>
          <w:sz w:val="27"/>
          <w:szCs w:val="27"/>
          <w:lang w:val="vi-VN"/>
        </w:rPr>
        <w:t>Hội nghị lần thứ 11 Ban chấp hành Trung ương Đả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 xml:space="preserve">ng khóa XIII; </w:t>
      </w:r>
      <w:r w:rsidR="00943C66" w:rsidRPr="00A61E1D">
        <w:rPr>
          <w:rFonts w:ascii="Times New Roman" w:hAnsi="Times New Roman"/>
          <w:spacing w:val="-6"/>
          <w:sz w:val="27"/>
          <w:szCs w:val="27"/>
          <w:lang w:val="vi-VN"/>
        </w:rPr>
        <w:t>Nghị quyết số 76/2025/UBTVQH15 ngày 14/4/2025 của Ủy ban Thường vụ Quốc hội về việc sắp xếp đơn vị hành chính năm 2025</w:t>
      </w:r>
      <w:r w:rsidR="00943C66" w:rsidRPr="00A61E1D">
        <w:rPr>
          <w:rFonts w:ascii="Times New Roman" w:hAnsi="Times New Roman"/>
          <w:spacing w:val="-6"/>
          <w:sz w:val="27"/>
          <w:szCs w:val="27"/>
        </w:rPr>
        <w:t xml:space="preserve">; </w:t>
      </w:r>
      <w:r w:rsidRPr="00A61E1D">
        <w:rPr>
          <w:rFonts w:ascii="Times New Roman" w:hAnsi="Times New Roman"/>
          <w:iCs/>
          <w:sz w:val="27"/>
          <w:szCs w:val="27"/>
          <w:lang w:val="vi-VN"/>
        </w:rPr>
        <w:t>Công văn số 3751/UBND-TKCT ngày 13/4/2025 của Ủy ban nhân dân tỉnh Lâm Đồng về việc thực hiện xây dựng Đề án sắp xếp đơn vị hành chính cấp tỉnh</w:t>
      </w:r>
      <w:r w:rsidRPr="00A61E1D">
        <w:rPr>
          <w:rFonts w:ascii="Times New Roman" w:hAnsi="Times New Roman"/>
          <w:iCs/>
          <w:sz w:val="27"/>
          <w:szCs w:val="27"/>
        </w:rPr>
        <w:t xml:space="preserve">; </w:t>
      </w:r>
      <w:r w:rsidRPr="00A61E1D">
        <w:rPr>
          <w:rFonts w:ascii="Times New Roman" w:hAnsi="Times New Roman"/>
          <w:iCs/>
          <w:sz w:val="27"/>
          <w:szCs w:val="27"/>
          <w:lang w:val="vi-VN"/>
        </w:rPr>
        <w:t>Văn bản số 302/SNV-TCCCVC ngày 14/4/2025 của Sở Nội vụ tỉnh Lâm Đồng về việc xây dựng Đề án sắp xếp sở, ban, ngành thuộc tỉnh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 xml:space="preserve">; 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>Văn bản số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 xml:space="preserve"> 366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 xml:space="preserve">/SNV-TCCCVC ngày </w:t>
      </w:r>
      <w:r w:rsidR="00943C66" w:rsidRPr="00A61E1D">
        <w:rPr>
          <w:rFonts w:ascii="Times New Roman" w:hAnsi="Times New Roman"/>
          <w:iCs/>
          <w:sz w:val="27"/>
          <w:szCs w:val="27"/>
        </w:rPr>
        <w:t>21</w:t>
      </w:r>
      <w:r w:rsidR="00943C66" w:rsidRPr="00A61E1D">
        <w:rPr>
          <w:rFonts w:ascii="Times New Roman" w:hAnsi="Times New Roman"/>
          <w:iCs/>
          <w:sz w:val="27"/>
          <w:szCs w:val="27"/>
          <w:lang w:val="vi-VN"/>
        </w:rPr>
        <w:t xml:space="preserve">/4/2025 của Sở Nội vụ tỉnh Lâm Đồng về việc xây dựng </w:t>
      </w:r>
      <w:r w:rsidR="00943C66" w:rsidRPr="00A61E1D">
        <w:rPr>
          <w:rFonts w:ascii="Times New Roman" w:hAnsi="Times New Roman"/>
          <w:iCs/>
          <w:sz w:val="27"/>
          <w:szCs w:val="27"/>
        </w:rPr>
        <w:t>phương án bố trí CBCCVC làm việc đồng thời tại trụ sở hành chính cũ</w:t>
      </w:r>
      <w:r w:rsidR="00943C66" w:rsidRPr="00A61E1D">
        <w:rPr>
          <w:rFonts w:ascii="Times New Roman" w:hAnsi="Times New Roman"/>
          <w:iCs/>
          <w:sz w:val="27"/>
          <w:szCs w:val="27"/>
        </w:rPr>
        <w:t>.</w:t>
      </w:r>
    </w:p>
    <w:p w14:paraId="0E57FE81" w14:textId="4E329EFD" w:rsidR="00A61E1D" w:rsidRPr="00A61E1D" w:rsidRDefault="00B3471C" w:rsidP="00A61E1D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1E1D">
        <w:rPr>
          <w:rFonts w:ascii="Times New Roman" w:hAnsi="Times New Roman"/>
          <w:sz w:val="27"/>
          <w:szCs w:val="27"/>
          <w:lang w:val="vi-VN"/>
        </w:rPr>
        <w:t xml:space="preserve">Sở Tư pháp tỉnh Lâm Đồng đề nghị Sở Tư pháp tỉnh Đắk Nông, Sở Tư pháp tỉnh Bình Thuận phối hợp Sở Tư pháp tỉnh Lâm Đồng </w:t>
      </w:r>
      <w:r w:rsidR="00A61E1D" w:rsidRPr="00A61E1D">
        <w:rPr>
          <w:rFonts w:ascii="Times New Roman" w:hAnsi="Times New Roman"/>
          <w:iCs/>
          <w:sz w:val="27"/>
          <w:szCs w:val="27"/>
          <w:lang w:val="vi-VN"/>
        </w:rPr>
        <w:t xml:space="preserve">xây dựng </w:t>
      </w:r>
      <w:r w:rsidR="00A61E1D" w:rsidRPr="00A61E1D">
        <w:rPr>
          <w:rFonts w:ascii="Times New Roman" w:hAnsi="Times New Roman"/>
          <w:iCs/>
          <w:sz w:val="27"/>
          <w:szCs w:val="27"/>
        </w:rPr>
        <w:t xml:space="preserve">phương án bố trí CBCCVC làm việc đồng thời tại </w:t>
      </w:r>
      <w:r w:rsidR="00A61E1D" w:rsidRPr="00A61E1D">
        <w:rPr>
          <w:rFonts w:ascii="Times New Roman" w:hAnsi="Times New Roman"/>
          <w:iCs/>
          <w:sz w:val="27"/>
          <w:szCs w:val="27"/>
        </w:rPr>
        <w:t xml:space="preserve">trung tâm hành chính – chính trị tỉnh mới và </w:t>
      </w:r>
      <w:r w:rsidR="00A61E1D" w:rsidRPr="00A61E1D">
        <w:rPr>
          <w:rFonts w:ascii="Times New Roman" w:hAnsi="Times New Roman"/>
          <w:iCs/>
          <w:sz w:val="27"/>
          <w:szCs w:val="27"/>
        </w:rPr>
        <w:t xml:space="preserve">trụ sở hành chính </w:t>
      </w:r>
      <w:r w:rsidR="00A61E1D" w:rsidRPr="00A61E1D">
        <w:rPr>
          <w:rFonts w:ascii="Times New Roman" w:hAnsi="Times New Roman"/>
          <w:iCs/>
          <w:sz w:val="27"/>
          <w:szCs w:val="27"/>
        </w:rPr>
        <w:t xml:space="preserve">của địa phương </w:t>
      </w:r>
      <w:r w:rsidR="00A61E1D" w:rsidRPr="00A61E1D">
        <w:rPr>
          <w:rFonts w:ascii="Times New Roman" w:hAnsi="Times New Roman"/>
          <w:iCs/>
          <w:sz w:val="27"/>
          <w:szCs w:val="27"/>
        </w:rPr>
        <w:t>cũ</w:t>
      </w:r>
      <w:r w:rsidR="00A61E1D" w:rsidRPr="00A61E1D">
        <w:rPr>
          <w:rFonts w:ascii="Times New Roman" w:hAnsi="Times New Roman"/>
          <w:sz w:val="27"/>
          <w:szCs w:val="27"/>
        </w:rPr>
        <w:t>; trong Phương án đề nghị làm rõ:</w:t>
      </w:r>
    </w:p>
    <w:p w14:paraId="1C41F00F" w14:textId="77777777" w:rsidR="00A61E1D" w:rsidRPr="00A61E1D" w:rsidRDefault="00A61E1D" w:rsidP="00A61E1D">
      <w:pPr>
        <w:pStyle w:val="ListParagraph"/>
        <w:tabs>
          <w:tab w:val="left" w:pos="851"/>
          <w:tab w:val="left" w:pos="3119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i/>
          <w:iCs/>
          <w:spacing w:val="-6"/>
          <w:sz w:val="27"/>
          <w:szCs w:val="27"/>
          <w:lang w:val="vi-VN"/>
        </w:rPr>
      </w:pPr>
      <w:r w:rsidRPr="00A61E1D">
        <w:rPr>
          <w:rFonts w:ascii="Times New Roman" w:hAnsi="Times New Roman"/>
          <w:sz w:val="27"/>
          <w:szCs w:val="27"/>
          <w:lang w:val="vi-VN"/>
        </w:rPr>
        <w:t>(1) C</w:t>
      </w:r>
      <w:r w:rsidRPr="00A61E1D">
        <w:rPr>
          <w:rFonts w:ascii="Times New Roman" w:hAnsi="Times New Roman"/>
          <w:spacing w:val="-6"/>
          <w:sz w:val="27"/>
          <w:szCs w:val="27"/>
          <w:lang w:val="vi-VN"/>
        </w:rPr>
        <w:t xml:space="preserve">ác lĩnh vực quản lý nhà nước theo chức năng, nhiệm vụ quản lý ngành và yêu cầu nhiệm vụ sau sắp xếp có thể bố trí CBCCVC đồng thời ở 03 địa phương; (2) Phòng, ban, đơn vị và tỷ lệ số lượng CBCCVC của từng phòng, ban, đơn vị làm việc đồng thời tại 03 địa phương; (3) Thuyết minh rõ từng trường hợp CBCCVC dự kiến bố trí làm việc tại 03 địa phương </w:t>
      </w:r>
      <w:r w:rsidRPr="00A61E1D">
        <w:rPr>
          <w:rFonts w:ascii="Times New Roman" w:hAnsi="Times New Roman"/>
          <w:i/>
          <w:iCs/>
          <w:spacing w:val="-6"/>
          <w:sz w:val="27"/>
          <w:szCs w:val="27"/>
          <w:lang w:val="vi-VN"/>
        </w:rPr>
        <w:t>(ngoài việc thống kê nhu cầu, phải gắn với yêu cầu về nhiệm vụ công việc, vị trí việc làm đang đảm nhiệm)</w:t>
      </w:r>
      <w:r w:rsidRPr="00A61E1D">
        <w:rPr>
          <w:rFonts w:ascii="Times New Roman" w:hAnsi="Times New Roman"/>
          <w:spacing w:val="-6"/>
          <w:sz w:val="27"/>
          <w:szCs w:val="27"/>
          <w:lang w:val="vi-VN"/>
        </w:rPr>
        <w:t>; (4) Các nội dung đề xuất khác (nếu có).</w:t>
      </w:r>
    </w:p>
    <w:p w14:paraId="070A3CDC" w14:textId="36D76030" w:rsidR="00A61E1D" w:rsidRPr="00A61E1D" w:rsidRDefault="00A61E1D" w:rsidP="00A61E1D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vi-VN"/>
        </w:rPr>
      </w:pPr>
      <w:r w:rsidRPr="00A61E1D">
        <w:rPr>
          <w:rFonts w:ascii="Times New Roman" w:hAnsi="Times New Roman"/>
          <w:spacing w:val="-6"/>
          <w:sz w:val="27"/>
          <w:szCs w:val="27"/>
          <w:lang w:val="vi-VN"/>
        </w:rPr>
        <w:t xml:space="preserve">Đề nghị </w:t>
      </w:r>
      <w:r w:rsidRPr="00A61E1D">
        <w:rPr>
          <w:rFonts w:ascii="Times New Roman" w:hAnsi="Times New Roman"/>
          <w:sz w:val="27"/>
          <w:szCs w:val="27"/>
          <w:lang w:val="vi-VN"/>
        </w:rPr>
        <w:t>Sở Tư pháp tỉnh Đắk Nông, Sở Tư pháp tỉnh Bình Thuận</w:t>
      </w:r>
      <w:r w:rsidRPr="00A61E1D">
        <w:rPr>
          <w:rFonts w:ascii="Times New Roman" w:hAnsi="Times New Roman"/>
          <w:spacing w:val="-6"/>
          <w:sz w:val="27"/>
          <w:szCs w:val="27"/>
          <w:lang w:val="vi-VN"/>
        </w:rPr>
        <w:t xml:space="preserve"> khẩn trương triển khai thực hiện; gửi đề xuất về </w:t>
      </w:r>
      <w:r w:rsidRPr="00A61E1D">
        <w:rPr>
          <w:rFonts w:ascii="Times New Roman" w:hAnsi="Times New Roman"/>
          <w:sz w:val="27"/>
          <w:szCs w:val="27"/>
          <w:lang w:val="vi-VN"/>
        </w:rPr>
        <w:t>Sở Tư pháp tỉnh Lâm Đồng trướ</w:t>
      </w:r>
      <w:r w:rsidRPr="00A61E1D">
        <w:rPr>
          <w:rFonts w:ascii="Times New Roman" w:hAnsi="Times New Roman"/>
          <w:sz w:val="27"/>
          <w:szCs w:val="27"/>
          <w:lang w:val="vi-VN"/>
        </w:rPr>
        <w:t>c 16</w:t>
      </w:r>
      <w:r w:rsidRPr="00A61E1D">
        <w:rPr>
          <w:rFonts w:ascii="Times New Roman" w:hAnsi="Times New Roman"/>
          <w:sz w:val="27"/>
          <w:szCs w:val="27"/>
          <w:lang w:val="vi-VN"/>
        </w:rPr>
        <w:t xml:space="preserve"> giờ ngày </w:t>
      </w:r>
      <w:r w:rsidRPr="00A61E1D">
        <w:rPr>
          <w:rFonts w:ascii="Times New Roman" w:hAnsi="Times New Roman"/>
          <w:sz w:val="27"/>
          <w:szCs w:val="27"/>
        </w:rPr>
        <w:t>22</w:t>
      </w:r>
      <w:r w:rsidRPr="00A61E1D">
        <w:rPr>
          <w:rFonts w:ascii="Times New Roman" w:hAnsi="Times New Roman"/>
          <w:sz w:val="27"/>
          <w:szCs w:val="27"/>
          <w:lang w:val="vi-VN"/>
        </w:rPr>
        <w:t xml:space="preserve">/4/2025 để tổng hợp gửi Sở nội vụ tỉnh Lâm Đồng trước ngày </w:t>
      </w:r>
      <w:r w:rsidRPr="00A61E1D">
        <w:rPr>
          <w:rFonts w:ascii="Times New Roman" w:hAnsi="Times New Roman"/>
          <w:sz w:val="27"/>
          <w:szCs w:val="27"/>
        </w:rPr>
        <w:t>23</w:t>
      </w:r>
      <w:r w:rsidRPr="00A61E1D">
        <w:rPr>
          <w:rFonts w:ascii="Times New Roman" w:hAnsi="Times New Roman"/>
          <w:sz w:val="27"/>
          <w:szCs w:val="27"/>
          <w:lang w:val="vi-VN"/>
        </w:rPr>
        <w:t>/4/2025.</w:t>
      </w:r>
    </w:p>
    <w:p w14:paraId="57158DDA" w14:textId="02B8D059" w:rsidR="00386C60" w:rsidRPr="00A61E1D" w:rsidRDefault="00C6420A" w:rsidP="00A61E1D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1E1D">
        <w:rPr>
          <w:rFonts w:ascii="Times New Roman" w:hAnsi="Times New Roman"/>
          <w:sz w:val="27"/>
          <w:szCs w:val="27"/>
          <w:lang w:val="vi-VN"/>
        </w:rPr>
        <w:t>Trân trọng</w:t>
      </w:r>
      <w:r w:rsidR="00386C60" w:rsidRPr="00A61E1D">
        <w:rPr>
          <w:rFonts w:ascii="Times New Roman" w:hAnsi="Times New Roman"/>
          <w:sz w:val="27"/>
          <w:szCs w:val="27"/>
        </w:rPr>
        <w:t>./.</w:t>
      </w:r>
    </w:p>
    <w:p w14:paraId="071D9ED5" w14:textId="699EB452" w:rsidR="00C6420A" w:rsidRPr="00A61E1D" w:rsidRDefault="00C6420A" w:rsidP="00A61E1D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lang w:val="vi-VN"/>
        </w:rPr>
      </w:pPr>
      <w:r w:rsidRPr="00A61E1D">
        <w:rPr>
          <w:rFonts w:ascii="Times New Roman" w:hAnsi="Times New Roman"/>
          <w:i/>
          <w:sz w:val="27"/>
          <w:szCs w:val="27"/>
          <w:lang w:val="vi-VN"/>
        </w:rPr>
        <w:t xml:space="preserve">(gửi kèm </w:t>
      </w:r>
      <w:r w:rsidRPr="00A61E1D">
        <w:rPr>
          <w:rFonts w:ascii="Times New Roman" w:hAnsi="Times New Roman"/>
          <w:i/>
          <w:iCs/>
          <w:sz w:val="27"/>
          <w:szCs w:val="27"/>
          <w:lang w:val="vi-VN"/>
        </w:rPr>
        <w:t>Văn bản số</w:t>
      </w:r>
      <w:r w:rsidR="00A61E1D" w:rsidRPr="00A61E1D">
        <w:rPr>
          <w:rFonts w:ascii="Times New Roman" w:hAnsi="Times New Roman"/>
          <w:i/>
          <w:iCs/>
          <w:sz w:val="27"/>
          <w:szCs w:val="27"/>
          <w:lang w:val="vi-VN"/>
        </w:rPr>
        <w:t xml:space="preserve"> 366/SNV-TCCCVC ngày 21</w:t>
      </w:r>
      <w:r w:rsidRPr="00A61E1D">
        <w:rPr>
          <w:rFonts w:ascii="Times New Roman" w:hAnsi="Times New Roman"/>
          <w:i/>
          <w:iCs/>
          <w:sz w:val="27"/>
          <w:szCs w:val="27"/>
          <w:lang w:val="vi-VN"/>
        </w:rPr>
        <w:t>/4/2025 của Sở Nội vụ tỉnh Lâm Đồng</w:t>
      </w:r>
      <w:r w:rsidRPr="00A61E1D">
        <w:rPr>
          <w:rFonts w:ascii="Times New Roman" w:hAnsi="Times New Roman"/>
          <w:i/>
          <w:sz w:val="27"/>
          <w:szCs w:val="27"/>
          <w:lang w:val="vi-VN"/>
        </w:rPr>
        <w:t>).</w:t>
      </w:r>
    </w:p>
    <w:p w14:paraId="7B8404F9" w14:textId="77777777" w:rsidR="00C6420A" w:rsidRPr="00C6420A" w:rsidRDefault="00C6420A" w:rsidP="00C6420A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273"/>
      </w:tblGrid>
      <w:tr w:rsidR="00B108DD" w:rsidRPr="003C5C46" w14:paraId="1BB40953" w14:textId="77777777" w:rsidTr="00173012">
        <w:tc>
          <w:tcPr>
            <w:tcW w:w="4908" w:type="dxa"/>
          </w:tcPr>
          <w:p w14:paraId="11731FD6" w14:textId="77777777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108DD">
              <w:rPr>
                <w:rFonts w:ascii="Times New Roman" w:hAnsi="Times New Roman"/>
                <w:b/>
                <w:i/>
              </w:rPr>
              <w:t>Nơi nhận:</w:t>
            </w:r>
          </w:p>
          <w:p w14:paraId="0898FEC8" w14:textId="77777777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</w:rPr>
            </w:pPr>
            <w:r w:rsidRPr="00B108DD">
              <w:rPr>
                <w:rFonts w:ascii="Times New Roman" w:hAnsi="Times New Roman"/>
              </w:rPr>
              <w:t>- Như trên;</w:t>
            </w:r>
          </w:p>
          <w:p w14:paraId="7072EE4F" w14:textId="75B09E08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</w:rPr>
            </w:pPr>
            <w:r w:rsidRPr="00B108DD">
              <w:rPr>
                <w:rFonts w:ascii="Times New Roman" w:hAnsi="Times New Roman"/>
              </w:rPr>
              <w:t xml:space="preserve">- </w:t>
            </w:r>
            <w:r w:rsidR="00C6420A">
              <w:rPr>
                <w:rFonts w:ascii="Times New Roman" w:hAnsi="Times New Roman"/>
                <w:lang w:val="vi-VN"/>
              </w:rPr>
              <w:t xml:space="preserve">Ban </w:t>
            </w:r>
            <w:r w:rsidRPr="00B108DD">
              <w:rPr>
                <w:rFonts w:ascii="Times New Roman" w:hAnsi="Times New Roman"/>
              </w:rPr>
              <w:t>Giám đốc;</w:t>
            </w:r>
          </w:p>
          <w:p w14:paraId="562EAB38" w14:textId="77777777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</w:rPr>
            </w:pPr>
            <w:r w:rsidRPr="00B108DD">
              <w:rPr>
                <w:rFonts w:ascii="Times New Roman" w:hAnsi="Times New Roman"/>
              </w:rPr>
              <w:t>- Trang TTĐT Sở;</w:t>
            </w:r>
          </w:p>
          <w:p w14:paraId="576B6BCB" w14:textId="77777777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</w:rPr>
            </w:pPr>
            <w:r w:rsidRPr="00B108DD">
              <w:rPr>
                <w:rFonts w:ascii="Times New Roman" w:hAnsi="Times New Roman"/>
              </w:rPr>
              <w:t>- Lưu: VT, TH&amp;PBGDPL.</w:t>
            </w:r>
          </w:p>
          <w:p w14:paraId="4F132C87" w14:textId="77777777" w:rsidR="00B108DD" w:rsidRPr="00B108DD" w:rsidRDefault="00B108DD" w:rsidP="00B108DD">
            <w:pPr>
              <w:spacing w:after="0" w:line="240" w:lineRule="auto"/>
              <w:ind w:left="360"/>
              <w:rPr>
                <w:rFonts w:ascii="Times New Roman" w:hAnsi="Times New Roman"/>
                <w:szCs w:val="28"/>
              </w:rPr>
            </w:pPr>
            <w:r w:rsidRPr="00B108DD">
              <w:rPr>
                <w:rFonts w:ascii="Times New Roman" w:hAnsi="Times New Roman"/>
                <w:szCs w:val="28"/>
              </w:rPr>
              <w:t xml:space="preserve">                           </w:t>
            </w:r>
          </w:p>
          <w:p w14:paraId="2DA01275" w14:textId="77777777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80" w:type="dxa"/>
          </w:tcPr>
          <w:p w14:paraId="70F0DD0E" w14:textId="77777777" w:rsidR="00B108DD" w:rsidRPr="00B108DD" w:rsidRDefault="00B108DD" w:rsidP="00B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8DD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635D5805" w14:textId="77777777" w:rsidR="00B108DD" w:rsidRPr="00B108DD" w:rsidRDefault="00B108DD" w:rsidP="00B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06B46D" w14:textId="77777777" w:rsidR="00B108DD" w:rsidRPr="00B108DD" w:rsidRDefault="00B108DD" w:rsidP="00B10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446FB3" w14:textId="77777777" w:rsidR="00B108DD" w:rsidRPr="00B108DD" w:rsidRDefault="00B108DD" w:rsidP="00B10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22C11" w14:textId="14C3A4F2" w:rsidR="00B108DD" w:rsidRPr="00B108DD" w:rsidRDefault="00B108DD" w:rsidP="00B10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1721F" w14:textId="77777777" w:rsidR="00B108DD" w:rsidRPr="00B108DD" w:rsidRDefault="00B108DD" w:rsidP="00B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108DD">
              <w:rPr>
                <w:rFonts w:ascii="Times New Roman" w:hAnsi="Times New Roman"/>
                <w:b/>
                <w:sz w:val="28"/>
                <w:szCs w:val="28"/>
              </w:rPr>
              <w:t>Nguyễn Quang Tuyến</w:t>
            </w:r>
          </w:p>
        </w:tc>
      </w:tr>
    </w:tbl>
    <w:p w14:paraId="7F985147" w14:textId="77777777" w:rsidR="00B108DD" w:rsidRDefault="00B108DD" w:rsidP="007619DC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158DDB" w14:textId="77777777" w:rsidR="00F34DFD" w:rsidRPr="00F34DFD" w:rsidRDefault="00F34DFD" w:rsidP="00386C60">
      <w:pPr>
        <w:spacing w:before="40" w:after="40"/>
        <w:ind w:firstLine="720"/>
        <w:jc w:val="both"/>
        <w:rPr>
          <w:rFonts w:ascii="Times New Roman" w:hAnsi="Times New Roman"/>
          <w:sz w:val="8"/>
          <w:szCs w:val="28"/>
        </w:rPr>
      </w:pPr>
    </w:p>
    <w:p w14:paraId="57158DDC" w14:textId="77777777" w:rsidR="0025579D" w:rsidRPr="002F5E36" w:rsidRDefault="0025579D" w:rsidP="0025579D">
      <w:pPr>
        <w:pStyle w:val="ListParagraph"/>
        <w:ind w:left="0" w:firstLine="567"/>
        <w:jc w:val="both"/>
        <w:rPr>
          <w:rFonts w:ascii="Times New Roman" w:hAnsi="Times New Roman"/>
          <w:sz w:val="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5579D" w:rsidRPr="002F5E36" w14:paraId="57158DEC" w14:textId="77777777" w:rsidTr="00D34BB1">
        <w:tc>
          <w:tcPr>
            <w:tcW w:w="4788" w:type="dxa"/>
          </w:tcPr>
          <w:p w14:paraId="57158DE2" w14:textId="77777777" w:rsidR="0025579D" w:rsidRPr="002F5E36" w:rsidRDefault="0025579D" w:rsidP="006444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7158DEB" w14:textId="64D66494" w:rsidR="0025579D" w:rsidRPr="00B108DD" w:rsidRDefault="0025579D" w:rsidP="006444B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57158DED" w14:textId="77777777" w:rsidR="0043617E" w:rsidRPr="00C82151" w:rsidRDefault="0043617E" w:rsidP="00C82151">
      <w:pPr>
        <w:rPr>
          <w:rFonts w:ascii="Times New Roman" w:hAnsi="Times New Roman"/>
          <w:sz w:val="2"/>
        </w:rPr>
      </w:pPr>
      <w:bookmarkStart w:id="0" w:name="_GoBack"/>
      <w:bookmarkEnd w:id="0"/>
    </w:p>
    <w:sectPr w:rsidR="0043617E" w:rsidRPr="00C82151" w:rsidSect="00A61E1D">
      <w:headerReference w:type="first" r:id="rId7"/>
      <w:pgSz w:w="11906" w:h="16838" w:code="9"/>
      <w:pgMar w:top="851" w:right="1134" w:bottom="851" w:left="1701" w:header="454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A57F" w14:textId="77777777" w:rsidR="004B5782" w:rsidRDefault="004B5782">
      <w:pPr>
        <w:spacing w:after="0" w:line="240" w:lineRule="auto"/>
      </w:pPr>
      <w:r>
        <w:separator/>
      </w:r>
    </w:p>
  </w:endnote>
  <w:endnote w:type="continuationSeparator" w:id="0">
    <w:p w14:paraId="2DFEFB29" w14:textId="77777777" w:rsidR="004B5782" w:rsidRDefault="004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ECC2" w14:textId="77777777" w:rsidR="004B5782" w:rsidRDefault="004B5782">
      <w:pPr>
        <w:spacing w:after="0" w:line="240" w:lineRule="auto"/>
      </w:pPr>
      <w:r>
        <w:separator/>
      </w:r>
    </w:p>
  </w:footnote>
  <w:footnote w:type="continuationSeparator" w:id="0">
    <w:p w14:paraId="4528D7CC" w14:textId="77777777" w:rsidR="004B5782" w:rsidRDefault="004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8DF7" w14:textId="77777777" w:rsidR="00F02AC7" w:rsidRPr="00F02AC7" w:rsidRDefault="00F02AC7" w:rsidP="00F02AC7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B9"/>
    <w:rsid w:val="00013432"/>
    <w:rsid w:val="00025F08"/>
    <w:rsid w:val="0006414E"/>
    <w:rsid w:val="00067963"/>
    <w:rsid w:val="00073E6D"/>
    <w:rsid w:val="00080B25"/>
    <w:rsid w:val="0008689F"/>
    <w:rsid w:val="00094E16"/>
    <w:rsid w:val="000C7CA3"/>
    <w:rsid w:val="00114BA0"/>
    <w:rsid w:val="00116710"/>
    <w:rsid w:val="00123275"/>
    <w:rsid w:val="0012656A"/>
    <w:rsid w:val="00131872"/>
    <w:rsid w:val="0013687C"/>
    <w:rsid w:val="0018498C"/>
    <w:rsid w:val="001C0E72"/>
    <w:rsid w:val="001D2F42"/>
    <w:rsid w:val="001D66F4"/>
    <w:rsid w:val="001F5BFE"/>
    <w:rsid w:val="00217A83"/>
    <w:rsid w:val="00237006"/>
    <w:rsid w:val="0025579D"/>
    <w:rsid w:val="00266555"/>
    <w:rsid w:val="0028725C"/>
    <w:rsid w:val="002903CA"/>
    <w:rsid w:val="00293953"/>
    <w:rsid w:val="002B4E84"/>
    <w:rsid w:val="002E3EBD"/>
    <w:rsid w:val="002F4C0B"/>
    <w:rsid w:val="002F5E36"/>
    <w:rsid w:val="002F79ED"/>
    <w:rsid w:val="00302561"/>
    <w:rsid w:val="00304A25"/>
    <w:rsid w:val="003108DA"/>
    <w:rsid w:val="00330AF9"/>
    <w:rsid w:val="00346B5C"/>
    <w:rsid w:val="00350E29"/>
    <w:rsid w:val="003510E1"/>
    <w:rsid w:val="00366C6D"/>
    <w:rsid w:val="00372650"/>
    <w:rsid w:val="00372ED6"/>
    <w:rsid w:val="00383EB1"/>
    <w:rsid w:val="00383F9C"/>
    <w:rsid w:val="00386C60"/>
    <w:rsid w:val="0039146B"/>
    <w:rsid w:val="003A5816"/>
    <w:rsid w:val="003B2BCF"/>
    <w:rsid w:val="003B4680"/>
    <w:rsid w:val="003C17A6"/>
    <w:rsid w:val="003D2169"/>
    <w:rsid w:val="003E1654"/>
    <w:rsid w:val="003E3FDE"/>
    <w:rsid w:val="003E6E55"/>
    <w:rsid w:val="003F2CA8"/>
    <w:rsid w:val="0043617E"/>
    <w:rsid w:val="00441B6C"/>
    <w:rsid w:val="00454511"/>
    <w:rsid w:val="004571C8"/>
    <w:rsid w:val="00494CA2"/>
    <w:rsid w:val="004A3614"/>
    <w:rsid w:val="004A6561"/>
    <w:rsid w:val="004B351D"/>
    <w:rsid w:val="004B5782"/>
    <w:rsid w:val="004C251F"/>
    <w:rsid w:val="004C3B73"/>
    <w:rsid w:val="004C7FAD"/>
    <w:rsid w:val="004D4972"/>
    <w:rsid w:val="004E78B1"/>
    <w:rsid w:val="004F39DB"/>
    <w:rsid w:val="005010F5"/>
    <w:rsid w:val="00513C69"/>
    <w:rsid w:val="00526698"/>
    <w:rsid w:val="00557BB9"/>
    <w:rsid w:val="00585D83"/>
    <w:rsid w:val="00592E15"/>
    <w:rsid w:val="0059624E"/>
    <w:rsid w:val="005A5663"/>
    <w:rsid w:val="005B4644"/>
    <w:rsid w:val="005B5BCF"/>
    <w:rsid w:val="005C31AD"/>
    <w:rsid w:val="005F442F"/>
    <w:rsid w:val="00610145"/>
    <w:rsid w:val="00622078"/>
    <w:rsid w:val="00627AF0"/>
    <w:rsid w:val="00634094"/>
    <w:rsid w:val="006444B3"/>
    <w:rsid w:val="0066741B"/>
    <w:rsid w:val="00693CF2"/>
    <w:rsid w:val="006A3549"/>
    <w:rsid w:val="006B151C"/>
    <w:rsid w:val="006B72FE"/>
    <w:rsid w:val="006D722E"/>
    <w:rsid w:val="006F6143"/>
    <w:rsid w:val="00702BF2"/>
    <w:rsid w:val="007033B1"/>
    <w:rsid w:val="00704062"/>
    <w:rsid w:val="007303C1"/>
    <w:rsid w:val="0073701C"/>
    <w:rsid w:val="00743ACC"/>
    <w:rsid w:val="00747E49"/>
    <w:rsid w:val="007619DC"/>
    <w:rsid w:val="00765F5A"/>
    <w:rsid w:val="007719D0"/>
    <w:rsid w:val="0078248D"/>
    <w:rsid w:val="007B3315"/>
    <w:rsid w:val="007D065F"/>
    <w:rsid w:val="007D18AB"/>
    <w:rsid w:val="007E17D0"/>
    <w:rsid w:val="00803399"/>
    <w:rsid w:val="00813EDB"/>
    <w:rsid w:val="00814B10"/>
    <w:rsid w:val="008230E2"/>
    <w:rsid w:val="00846203"/>
    <w:rsid w:val="00865353"/>
    <w:rsid w:val="008658C0"/>
    <w:rsid w:val="00892AB0"/>
    <w:rsid w:val="008C1344"/>
    <w:rsid w:val="008D1ED6"/>
    <w:rsid w:val="008D3620"/>
    <w:rsid w:val="008D36A8"/>
    <w:rsid w:val="008D3878"/>
    <w:rsid w:val="008E178F"/>
    <w:rsid w:val="008E4965"/>
    <w:rsid w:val="008E6531"/>
    <w:rsid w:val="009040C1"/>
    <w:rsid w:val="00912151"/>
    <w:rsid w:val="00930A7C"/>
    <w:rsid w:val="00934CFA"/>
    <w:rsid w:val="00943C66"/>
    <w:rsid w:val="00964AB8"/>
    <w:rsid w:val="00965467"/>
    <w:rsid w:val="00970B47"/>
    <w:rsid w:val="00982A49"/>
    <w:rsid w:val="009C5C55"/>
    <w:rsid w:val="009D5E81"/>
    <w:rsid w:val="00A07F86"/>
    <w:rsid w:val="00A20979"/>
    <w:rsid w:val="00A404A6"/>
    <w:rsid w:val="00A438DD"/>
    <w:rsid w:val="00A61E1D"/>
    <w:rsid w:val="00A70A57"/>
    <w:rsid w:val="00A74338"/>
    <w:rsid w:val="00A926FE"/>
    <w:rsid w:val="00A95B18"/>
    <w:rsid w:val="00AB2D38"/>
    <w:rsid w:val="00AD463A"/>
    <w:rsid w:val="00AD5CAB"/>
    <w:rsid w:val="00AD7A2F"/>
    <w:rsid w:val="00AE075D"/>
    <w:rsid w:val="00AE370D"/>
    <w:rsid w:val="00AE3E3C"/>
    <w:rsid w:val="00AF4C94"/>
    <w:rsid w:val="00B108DD"/>
    <w:rsid w:val="00B116B0"/>
    <w:rsid w:val="00B25C7F"/>
    <w:rsid w:val="00B3471C"/>
    <w:rsid w:val="00B40FF6"/>
    <w:rsid w:val="00B52BA0"/>
    <w:rsid w:val="00B71A78"/>
    <w:rsid w:val="00B87293"/>
    <w:rsid w:val="00BB0AA0"/>
    <w:rsid w:val="00BC5852"/>
    <w:rsid w:val="00BC644F"/>
    <w:rsid w:val="00BD2820"/>
    <w:rsid w:val="00BE08E0"/>
    <w:rsid w:val="00BE2B0A"/>
    <w:rsid w:val="00C03ED4"/>
    <w:rsid w:val="00C22EE2"/>
    <w:rsid w:val="00C51297"/>
    <w:rsid w:val="00C53006"/>
    <w:rsid w:val="00C60329"/>
    <w:rsid w:val="00C61EB4"/>
    <w:rsid w:val="00C6420A"/>
    <w:rsid w:val="00C82151"/>
    <w:rsid w:val="00C828A1"/>
    <w:rsid w:val="00C874BF"/>
    <w:rsid w:val="00CB2CA0"/>
    <w:rsid w:val="00CD6C27"/>
    <w:rsid w:val="00CF09FA"/>
    <w:rsid w:val="00D0167E"/>
    <w:rsid w:val="00D40FFD"/>
    <w:rsid w:val="00D5241B"/>
    <w:rsid w:val="00D65613"/>
    <w:rsid w:val="00D70441"/>
    <w:rsid w:val="00D86B15"/>
    <w:rsid w:val="00DA2648"/>
    <w:rsid w:val="00DB0AB9"/>
    <w:rsid w:val="00DB2D27"/>
    <w:rsid w:val="00DB3178"/>
    <w:rsid w:val="00DD32DE"/>
    <w:rsid w:val="00E22AC5"/>
    <w:rsid w:val="00E361D9"/>
    <w:rsid w:val="00E511A1"/>
    <w:rsid w:val="00E655CF"/>
    <w:rsid w:val="00E662B8"/>
    <w:rsid w:val="00E74627"/>
    <w:rsid w:val="00E91A06"/>
    <w:rsid w:val="00E95102"/>
    <w:rsid w:val="00EA5963"/>
    <w:rsid w:val="00F007DE"/>
    <w:rsid w:val="00F02AC7"/>
    <w:rsid w:val="00F05E34"/>
    <w:rsid w:val="00F13F39"/>
    <w:rsid w:val="00F25F2D"/>
    <w:rsid w:val="00F34DFD"/>
    <w:rsid w:val="00F45858"/>
    <w:rsid w:val="00F5508D"/>
    <w:rsid w:val="00F65704"/>
    <w:rsid w:val="00F76DF3"/>
    <w:rsid w:val="00F80209"/>
    <w:rsid w:val="00F92A7A"/>
    <w:rsid w:val="00FA62E8"/>
    <w:rsid w:val="00FC031A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8DCF"/>
  <w15:docId w15:val="{31B7D250-48D8-4B4A-8DD4-F9E714E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9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9D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2F5E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F5E3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0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C7"/>
    <w:rPr>
      <w:rFonts w:ascii="Calibri" w:eastAsia="Calibri" w:hAnsi="Calibri" w:cs="Times New Roman"/>
      <w:sz w:val="22"/>
    </w:rPr>
  </w:style>
  <w:style w:type="paragraph" w:customStyle="1" w:styleId="Normal1">
    <w:name w:val="Normal1"/>
    <w:basedOn w:val="Normal"/>
    <w:next w:val="Normal"/>
    <w:autoRedefine/>
    <w:semiHidden/>
    <w:rsid w:val="00386C60"/>
    <w:pPr>
      <w:spacing w:after="160" w:line="240" w:lineRule="exact"/>
    </w:pPr>
    <w:rPr>
      <w:rFonts w:ascii="Times New Roman" w:eastAsia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3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32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3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E32B-C065-4071-B06D-7C32725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DANH-PC</cp:lastModifiedBy>
  <cp:revision>6</cp:revision>
  <cp:lastPrinted>2025-04-21T08:58:00Z</cp:lastPrinted>
  <dcterms:created xsi:type="dcterms:W3CDTF">2025-04-21T08:33:00Z</dcterms:created>
  <dcterms:modified xsi:type="dcterms:W3CDTF">2025-04-21T08:59:00Z</dcterms:modified>
</cp:coreProperties>
</file>