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12"/>
        <w:tblW w:w="10785" w:type="dxa"/>
        <w:tblLook w:val="01E0" w:firstRow="1" w:lastRow="1" w:firstColumn="1" w:lastColumn="1" w:noHBand="0" w:noVBand="0"/>
      </w:tblPr>
      <w:tblGrid>
        <w:gridCol w:w="4428"/>
        <w:gridCol w:w="6357"/>
      </w:tblGrid>
      <w:tr w:rsidR="008F1D9B" w:rsidRPr="009E2D45" w14:paraId="00C62E0E" w14:textId="77777777" w:rsidTr="00AA51FB">
        <w:trPr>
          <w:trHeight w:val="876"/>
        </w:trPr>
        <w:tc>
          <w:tcPr>
            <w:tcW w:w="4428" w:type="dxa"/>
            <w:shd w:val="clear" w:color="auto" w:fill="auto"/>
          </w:tcPr>
          <w:p w14:paraId="2222E2F7" w14:textId="77777777" w:rsidR="008F1D9B" w:rsidRPr="009E2D45" w:rsidRDefault="008F1D9B" w:rsidP="00AA51FB">
            <w:pPr>
              <w:jc w:val="center"/>
              <w:rPr>
                <w:sz w:val="26"/>
                <w:szCs w:val="26"/>
              </w:rPr>
            </w:pPr>
            <w:r>
              <w:rPr>
                <w:sz w:val="26"/>
                <w:szCs w:val="26"/>
              </w:rPr>
              <w:t>UBND</w:t>
            </w:r>
            <w:r w:rsidRPr="009E2D45">
              <w:rPr>
                <w:sz w:val="26"/>
                <w:szCs w:val="26"/>
              </w:rPr>
              <w:t xml:space="preserve"> TỈNH LÂM ĐỒNG</w:t>
            </w:r>
          </w:p>
          <w:p w14:paraId="2F69EE0E" w14:textId="331E9743" w:rsidR="008F1D9B" w:rsidRPr="009E2D45" w:rsidRDefault="00B10536" w:rsidP="00AA51FB">
            <w:pPr>
              <w:jc w:val="center"/>
              <w:rPr>
                <w:b/>
              </w:rPr>
            </w:pPr>
            <w:r>
              <w:rPr>
                <w:b/>
                <w:noProof/>
                <w:sz w:val="26"/>
                <w:szCs w:val="26"/>
              </w:rPr>
              <mc:AlternateContent>
                <mc:Choice Requires="wps">
                  <w:drawing>
                    <wp:anchor distT="0" distB="0" distL="114300" distR="114300" simplePos="0" relativeHeight="251657216" behindDoc="0" locked="0" layoutInCell="1" allowOverlap="1" wp14:anchorId="0DDE5E24" wp14:editId="2AF5CF4D">
                      <wp:simplePos x="0" y="0"/>
                      <wp:positionH relativeFrom="column">
                        <wp:posOffset>873125</wp:posOffset>
                      </wp:positionH>
                      <wp:positionV relativeFrom="paragraph">
                        <wp:posOffset>236855</wp:posOffset>
                      </wp:positionV>
                      <wp:extent cx="964565" cy="0"/>
                      <wp:effectExtent l="11430" t="8255" r="1460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4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A024"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18.65pt" to="144.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" strokeweight="1pt"/>
                  </w:pict>
                </mc:Fallback>
              </mc:AlternateContent>
            </w:r>
            <w:r w:rsidR="00F63570">
              <w:rPr>
                <w:b/>
                <w:sz w:val="26"/>
                <w:szCs w:val="26"/>
              </w:rPr>
              <w:t>BAN QLDA GIAO THÔNG</w:t>
            </w:r>
          </w:p>
        </w:tc>
        <w:tc>
          <w:tcPr>
            <w:tcW w:w="6357" w:type="dxa"/>
            <w:shd w:val="clear" w:color="auto" w:fill="auto"/>
          </w:tcPr>
          <w:p w14:paraId="26CE3065" w14:textId="32491444" w:rsidR="008F1D9B" w:rsidRPr="009E2D45" w:rsidRDefault="00B10536" w:rsidP="00AA51FB">
            <w:pPr>
              <w:jc w:val="center"/>
              <w:rPr>
                <w:b/>
              </w:rPr>
            </w:pPr>
            <w:r>
              <w:rPr>
                <w:noProof/>
                <w:sz w:val="28"/>
                <w:szCs w:val="28"/>
              </w:rPr>
              <mc:AlternateContent>
                <mc:Choice Requires="wps">
                  <w:drawing>
                    <wp:anchor distT="0" distB="0" distL="114300" distR="114300" simplePos="0" relativeHeight="251658240" behindDoc="0" locked="0" layoutInCell="1" allowOverlap="1" wp14:anchorId="4F2357B3" wp14:editId="665DA9D4">
                      <wp:simplePos x="0" y="0"/>
                      <wp:positionH relativeFrom="column">
                        <wp:posOffset>839470</wp:posOffset>
                      </wp:positionH>
                      <wp:positionV relativeFrom="paragraph">
                        <wp:posOffset>436245</wp:posOffset>
                      </wp:positionV>
                      <wp:extent cx="2221865" cy="0"/>
                      <wp:effectExtent l="7620" t="8255" r="889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EF0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4.35pt" to="241.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" strokeweight="1pt"/>
                  </w:pict>
                </mc:Fallback>
              </mc:AlternateContent>
            </w:r>
            <w:r w:rsidR="008F1D9B" w:rsidRPr="009E2D45">
              <w:rPr>
                <w:b/>
                <w:sz w:val="26"/>
                <w:szCs w:val="26"/>
              </w:rPr>
              <w:t>CỘNG HÒA XÃ HỘI CHỦ NGHĨA VIỆT NAM</w:t>
            </w:r>
            <w:r w:rsidR="008F1D9B">
              <w:rPr>
                <w:b/>
                <w:sz w:val="26"/>
                <w:szCs w:val="26"/>
              </w:rPr>
              <w:br/>
            </w:r>
            <w:r w:rsidR="008F1D9B" w:rsidRPr="009E2D45">
              <w:rPr>
                <w:b/>
                <w:sz w:val="28"/>
                <w:szCs w:val="28"/>
              </w:rPr>
              <w:t>Độc lập - Tự Do – Hạnh Phúc</w:t>
            </w:r>
          </w:p>
        </w:tc>
      </w:tr>
      <w:tr w:rsidR="008F1D9B" w:rsidRPr="009E2D45" w14:paraId="523EB262" w14:textId="77777777" w:rsidTr="00AA51FB">
        <w:trPr>
          <w:trHeight w:val="620"/>
        </w:trPr>
        <w:tc>
          <w:tcPr>
            <w:tcW w:w="4428" w:type="dxa"/>
            <w:shd w:val="clear" w:color="auto" w:fill="auto"/>
          </w:tcPr>
          <w:p w14:paraId="4DE181E3" w14:textId="5EB420ED" w:rsidR="008F1D9B" w:rsidRPr="00C3118F" w:rsidRDefault="008F1D9B" w:rsidP="00AA51FB">
            <w:pPr>
              <w:spacing w:before="60" w:after="60"/>
              <w:jc w:val="center"/>
              <w:rPr>
                <w:sz w:val="26"/>
                <w:szCs w:val="26"/>
              </w:rPr>
            </w:pPr>
            <w:r>
              <w:rPr>
                <w:sz w:val="26"/>
                <w:szCs w:val="26"/>
              </w:rPr>
              <w:t>Số:        /TB-</w:t>
            </w:r>
            <w:r w:rsidR="00201247">
              <w:rPr>
                <w:sz w:val="26"/>
                <w:szCs w:val="26"/>
              </w:rPr>
              <w:t>BQLDA</w:t>
            </w:r>
          </w:p>
        </w:tc>
        <w:tc>
          <w:tcPr>
            <w:tcW w:w="6357" w:type="dxa"/>
            <w:shd w:val="clear" w:color="auto" w:fill="auto"/>
          </w:tcPr>
          <w:p w14:paraId="5F40C126" w14:textId="0A911F20" w:rsidR="008F1D9B" w:rsidRPr="00E03A99" w:rsidRDefault="008F1D9B" w:rsidP="008F1D9B">
            <w:pPr>
              <w:spacing w:before="60" w:after="60"/>
              <w:jc w:val="center"/>
              <w:rPr>
                <w:b/>
                <w:i/>
                <w:sz w:val="26"/>
                <w:szCs w:val="26"/>
              </w:rPr>
            </w:pPr>
            <w:r w:rsidRPr="00E03A99">
              <w:rPr>
                <w:i/>
                <w:sz w:val="26"/>
                <w:szCs w:val="26"/>
              </w:rPr>
              <w:t xml:space="preserve">Lâm Đồng, ngày </w:t>
            </w:r>
            <w:r w:rsidR="009D38CD">
              <w:rPr>
                <w:i/>
                <w:sz w:val="26"/>
                <w:szCs w:val="26"/>
              </w:rPr>
              <w:t xml:space="preserve">     </w:t>
            </w:r>
            <w:r w:rsidR="0091447D">
              <w:rPr>
                <w:i/>
                <w:sz w:val="26"/>
                <w:szCs w:val="26"/>
              </w:rPr>
              <w:t xml:space="preserve"> tháng </w:t>
            </w:r>
            <w:r w:rsidR="00AF49EE">
              <w:rPr>
                <w:i/>
                <w:sz w:val="26"/>
                <w:szCs w:val="26"/>
              </w:rPr>
              <w:t xml:space="preserve">   </w:t>
            </w:r>
            <w:r w:rsidRPr="00E03A99">
              <w:rPr>
                <w:i/>
                <w:sz w:val="26"/>
                <w:szCs w:val="26"/>
              </w:rPr>
              <w:t xml:space="preserve"> năm 20</w:t>
            </w:r>
            <w:r w:rsidR="00AF49EE">
              <w:rPr>
                <w:i/>
                <w:sz w:val="26"/>
                <w:szCs w:val="26"/>
              </w:rPr>
              <w:t>24</w:t>
            </w:r>
          </w:p>
        </w:tc>
      </w:tr>
    </w:tbl>
    <w:p w14:paraId="4A4E42CD" w14:textId="77777777" w:rsidR="008F1D9B" w:rsidRDefault="008F1D9B" w:rsidP="008F1D9B">
      <w:pPr>
        <w:pStyle w:val="Header"/>
        <w:tabs>
          <w:tab w:val="clear" w:pos="4320"/>
          <w:tab w:val="clear" w:pos="8640"/>
        </w:tabs>
        <w:spacing w:before="120" w:after="120"/>
        <w:jc w:val="center"/>
        <w:rPr>
          <w:rFonts w:ascii="Times New Roman" w:hAnsi="Times New Roman"/>
          <w:b/>
          <w:sz w:val="28"/>
          <w:szCs w:val="28"/>
        </w:rPr>
      </w:pPr>
      <w:r w:rsidRPr="005A44B4">
        <w:rPr>
          <w:rFonts w:ascii="Times New Roman" w:hAnsi="Times New Roman"/>
          <w:b/>
          <w:sz w:val="28"/>
          <w:szCs w:val="28"/>
        </w:rPr>
        <w:t>THÔNG BÁO KHỞI CÔNG</w:t>
      </w:r>
      <w:r w:rsidR="00535F0E">
        <w:rPr>
          <w:rFonts w:ascii="Times New Roman" w:hAnsi="Times New Roman"/>
          <w:b/>
          <w:sz w:val="28"/>
          <w:szCs w:val="28"/>
        </w:rPr>
        <w:t xml:space="preserve"> XÂY DỰNG CÔNG TRÌNH</w:t>
      </w:r>
    </w:p>
    <w:p w14:paraId="37658D36" w14:textId="36DC72B0" w:rsidR="00055822" w:rsidRPr="008450FB" w:rsidRDefault="00277681" w:rsidP="00C74F46">
      <w:pPr>
        <w:spacing w:line="276" w:lineRule="auto"/>
        <w:rPr>
          <w:bCs/>
          <w:sz w:val="28"/>
          <w:szCs w:val="28"/>
        </w:rPr>
      </w:pPr>
      <w:r>
        <w:rPr>
          <w:bCs/>
          <w:sz w:val="28"/>
          <w:szCs w:val="28"/>
        </w:rPr>
        <w:t xml:space="preserve">           </w:t>
      </w:r>
      <w:r w:rsidR="002155C0">
        <w:rPr>
          <w:bCs/>
          <w:sz w:val="28"/>
          <w:szCs w:val="28"/>
        </w:rPr>
        <w:t xml:space="preserve">    </w:t>
      </w:r>
      <w:r>
        <w:rPr>
          <w:bCs/>
          <w:sz w:val="28"/>
          <w:szCs w:val="28"/>
        </w:rPr>
        <w:t xml:space="preserve"> </w:t>
      </w:r>
      <w:r w:rsidR="00055822" w:rsidRPr="008450FB">
        <w:rPr>
          <w:bCs/>
          <w:sz w:val="28"/>
          <w:szCs w:val="28"/>
        </w:rPr>
        <w:t xml:space="preserve">Kính gửi: </w:t>
      </w:r>
    </w:p>
    <w:p w14:paraId="7586AFE0" w14:textId="1C593BF9" w:rsidR="00DC33F4" w:rsidRDefault="00545302" w:rsidP="002155C0">
      <w:pPr>
        <w:spacing w:line="276" w:lineRule="auto"/>
        <w:ind w:left="1440" w:firstLine="687"/>
        <w:jc w:val="both"/>
        <w:rPr>
          <w:sz w:val="28"/>
          <w:szCs w:val="28"/>
        </w:rPr>
      </w:pPr>
      <w:r w:rsidRPr="00545302">
        <w:rPr>
          <w:sz w:val="28"/>
          <w:szCs w:val="28"/>
        </w:rPr>
        <w:t>- UBND</w:t>
      </w:r>
      <w:r w:rsidR="00A228C5">
        <w:rPr>
          <w:sz w:val="28"/>
          <w:szCs w:val="28"/>
        </w:rPr>
        <w:t xml:space="preserve"> các</w:t>
      </w:r>
      <w:r w:rsidRPr="00545302">
        <w:rPr>
          <w:sz w:val="28"/>
          <w:szCs w:val="28"/>
        </w:rPr>
        <w:t xml:space="preserve"> </w:t>
      </w:r>
      <w:r w:rsidR="000A39E9">
        <w:rPr>
          <w:sz w:val="28"/>
          <w:szCs w:val="28"/>
        </w:rPr>
        <w:t>huyện</w:t>
      </w:r>
      <w:r w:rsidR="00A228C5">
        <w:rPr>
          <w:sz w:val="28"/>
          <w:szCs w:val="28"/>
        </w:rPr>
        <w:t>:</w:t>
      </w:r>
      <w:r w:rsidR="000A39E9">
        <w:rPr>
          <w:sz w:val="28"/>
          <w:szCs w:val="28"/>
        </w:rPr>
        <w:t xml:space="preserve"> Đạ Huoai</w:t>
      </w:r>
      <w:r w:rsidR="00A228C5">
        <w:rPr>
          <w:sz w:val="28"/>
          <w:szCs w:val="28"/>
        </w:rPr>
        <w:t xml:space="preserve"> và</w:t>
      </w:r>
      <w:r w:rsidR="00DC33F4">
        <w:rPr>
          <w:sz w:val="28"/>
          <w:szCs w:val="28"/>
        </w:rPr>
        <w:t xml:space="preserve"> Đạ T</w:t>
      </w:r>
      <w:r w:rsidR="00A228C5">
        <w:rPr>
          <w:sz w:val="28"/>
          <w:szCs w:val="28"/>
        </w:rPr>
        <w:t>ẻh</w:t>
      </w:r>
      <w:r w:rsidR="00DC33F4">
        <w:rPr>
          <w:sz w:val="28"/>
          <w:szCs w:val="28"/>
        </w:rPr>
        <w:t>;</w:t>
      </w:r>
    </w:p>
    <w:p w14:paraId="6E99FC24" w14:textId="425A993B" w:rsidR="00D916CA" w:rsidRPr="00FE1B82" w:rsidRDefault="00D916CA" w:rsidP="00F730AA">
      <w:pPr>
        <w:spacing w:line="276" w:lineRule="auto"/>
        <w:ind w:left="2127"/>
        <w:jc w:val="both"/>
        <w:rPr>
          <w:sz w:val="28"/>
          <w:szCs w:val="28"/>
        </w:rPr>
      </w:pPr>
      <w:r>
        <w:rPr>
          <w:sz w:val="28"/>
          <w:szCs w:val="28"/>
        </w:rPr>
        <w:t>- Các Sở</w:t>
      </w:r>
      <w:r w:rsidR="00F730AA">
        <w:rPr>
          <w:sz w:val="28"/>
          <w:szCs w:val="28"/>
        </w:rPr>
        <w:t>:</w:t>
      </w:r>
      <w:r w:rsidR="0081511D">
        <w:rPr>
          <w:sz w:val="28"/>
          <w:szCs w:val="28"/>
        </w:rPr>
        <w:t xml:space="preserve"> Giao thông vận tải,</w:t>
      </w:r>
      <w:r>
        <w:rPr>
          <w:sz w:val="28"/>
          <w:szCs w:val="28"/>
        </w:rPr>
        <w:t xml:space="preserve"> Tài nguyên và Môi trường, Nông </w:t>
      </w:r>
      <w:r w:rsidRPr="00FE1B82">
        <w:rPr>
          <w:sz w:val="28"/>
          <w:szCs w:val="28"/>
        </w:rPr>
        <w:t>nghiệp và Phát triển Nông thôn, Kế hoạch Đầu tư, Xây dựng;</w:t>
      </w:r>
    </w:p>
    <w:p w14:paraId="32B54993" w14:textId="7D41AAA4" w:rsidR="00ED64FE" w:rsidRPr="00FE1B82" w:rsidRDefault="00ED64FE" w:rsidP="00C74F46">
      <w:pPr>
        <w:spacing w:line="276" w:lineRule="auto"/>
        <w:ind w:left="1440" w:firstLine="687"/>
        <w:jc w:val="both"/>
        <w:rPr>
          <w:sz w:val="28"/>
          <w:szCs w:val="28"/>
        </w:rPr>
      </w:pPr>
      <w:r w:rsidRPr="00FE1B82">
        <w:rPr>
          <w:sz w:val="28"/>
          <w:szCs w:val="28"/>
        </w:rPr>
        <w:t xml:space="preserve">- Điện lực </w:t>
      </w:r>
      <w:r w:rsidR="00537B2B" w:rsidRPr="00FE1B82">
        <w:rPr>
          <w:sz w:val="28"/>
          <w:szCs w:val="28"/>
        </w:rPr>
        <w:t>Lâm Đồng</w:t>
      </w:r>
      <w:r w:rsidRPr="00FE1B82">
        <w:rPr>
          <w:sz w:val="28"/>
          <w:szCs w:val="28"/>
        </w:rPr>
        <w:t>;</w:t>
      </w:r>
    </w:p>
    <w:p w14:paraId="58A142E7" w14:textId="77777777" w:rsidR="00E8548E" w:rsidRDefault="00537B2B" w:rsidP="00E8548E">
      <w:pPr>
        <w:spacing w:line="276" w:lineRule="auto"/>
        <w:ind w:left="1440" w:firstLine="687"/>
        <w:jc w:val="both"/>
        <w:rPr>
          <w:sz w:val="28"/>
          <w:szCs w:val="28"/>
        </w:rPr>
      </w:pPr>
      <w:r w:rsidRPr="00FE1B82">
        <w:rPr>
          <w:sz w:val="28"/>
          <w:szCs w:val="28"/>
        </w:rPr>
        <w:t xml:space="preserve">- Điện lực </w:t>
      </w:r>
      <w:r w:rsidR="00E8548E" w:rsidRPr="00FE1B82">
        <w:rPr>
          <w:sz w:val="28"/>
          <w:szCs w:val="28"/>
        </w:rPr>
        <w:t>các huyện: Đạ Huoai và Đạ Tẻh;</w:t>
      </w:r>
    </w:p>
    <w:p w14:paraId="3B638BC5" w14:textId="5FE43F2D" w:rsidR="000D10AD" w:rsidRDefault="000D10AD" w:rsidP="00E8548E">
      <w:pPr>
        <w:spacing w:line="276" w:lineRule="auto"/>
        <w:ind w:left="1440" w:firstLine="687"/>
        <w:jc w:val="both"/>
        <w:rPr>
          <w:sz w:val="28"/>
          <w:szCs w:val="28"/>
        </w:rPr>
      </w:pPr>
      <w:r>
        <w:rPr>
          <w:sz w:val="28"/>
          <w:szCs w:val="28"/>
        </w:rPr>
        <w:t>- Công ty Cổ phần Cấp thoát nước Lâm Đồng;</w:t>
      </w:r>
    </w:p>
    <w:p w14:paraId="28524869" w14:textId="7F693970" w:rsidR="000D10AD" w:rsidRPr="00FE1B82" w:rsidRDefault="000D10AD" w:rsidP="000D10AD">
      <w:pPr>
        <w:spacing w:line="276" w:lineRule="auto"/>
        <w:ind w:left="2127"/>
        <w:jc w:val="both"/>
        <w:rPr>
          <w:sz w:val="28"/>
          <w:szCs w:val="28"/>
        </w:rPr>
      </w:pPr>
      <w:r>
        <w:rPr>
          <w:sz w:val="28"/>
          <w:szCs w:val="28"/>
        </w:rPr>
        <w:t>- Các đơn vị Viễn thông: Trung tâm kinh doanh VNPT – Lâm Đồng, Viettel Lâm Đồng</w:t>
      </w:r>
      <w:r w:rsidR="004F2C92">
        <w:rPr>
          <w:sz w:val="28"/>
          <w:szCs w:val="28"/>
        </w:rPr>
        <w:t>,</w:t>
      </w:r>
      <w:r>
        <w:rPr>
          <w:sz w:val="28"/>
          <w:szCs w:val="28"/>
        </w:rPr>
        <w:t xml:space="preserve"> Mobifone Lâm Đồng;</w:t>
      </w:r>
    </w:p>
    <w:p w14:paraId="23A815A0" w14:textId="3CDAC2C7" w:rsidR="003E4DF0" w:rsidRPr="00FE1B82" w:rsidRDefault="00545302" w:rsidP="002155C0">
      <w:pPr>
        <w:spacing w:line="276" w:lineRule="auto"/>
        <w:ind w:left="2127"/>
        <w:jc w:val="both"/>
        <w:rPr>
          <w:sz w:val="28"/>
          <w:szCs w:val="28"/>
        </w:rPr>
      </w:pPr>
      <w:r w:rsidRPr="00FE1B82">
        <w:rPr>
          <w:sz w:val="28"/>
          <w:szCs w:val="28"/>
        </w:rPr>
        <w:t xml:space="preserve">- </w:t>
      </w:r>
      <w:r w:rsidR="00FE1B82" w:rsidRPr="00FE1B82">
        <w:rPr>
          <w:sz w:val="28"/>
          <w:szCs w:val="28"/>
        </w:rPr>
        <w:t>Liên danh Công ty Cổ phần Quản lý và Xây dựng đường bộ Khánh Hòa – Công ty TNHH Tân Khánh Hòa KH.</w:t>
      </w:r>
    </w:p>
    <w:p w14:paraId="63DE0603" w14:textId="77777777" w:rsidR="000C1B39" w:rsidRPr="003E4DF0" w:rsidRDefault="000C1B39" w:rsidP="00C74F46">
      <w:pPr>
        <w:spacing w:line="276" w:lineRule="auto"/>
        <w:ind w:left="1440" w:firstLine="687"/>
        <w:jc w:val="both"/>
        <w:rPr>
          <w:sz w:val="28"/>
          <w:szCs w:val="28"/>
        </w:rPr>
      </w:pPr>
    </w:p>
    <w:p w14:paraId="0C7B3560" w14:textId="5F3CBBAC" w:rsidR="00FC32D2" w:rsidRPr="004F677A" w:rsidRDefault="00FC32D2" w:rsidP="00C74F46">
      <w:pPr>
        <w:spacing w:line="276" w:lineRule="auto"/>
        <w:ind w:firstLine="720"/>
        <w:jc w:val="both"/>
        <w:rPr>
          <w:sz w:val="28"/>
          <w:szCs w:val="28"/>
          <w:lang w:val="de-DE"/>
        </w:rPr>
      </w:pPr>
      <w:r w:rsidRPr="004F677A">
        <w:rPr>
          <w:sz w:val="28"/>
          <w:szCs w:val="28"/>
          <w:lang w:val="de-DE"/>
        </w:rPr>
        <w:t>Ban Quản lý dự án Giao thông tỉnh Lâm Đồng báo cáo</w:t>
      </w:r>
      <w:r w:rsidR="004F677A" w:rsidRPr="004F677A">
        <w:rPr>
          <w:sz w:val="28"/>
          <w:szCs w:val="28"/>
          <w:lang w:val="de-DE"/>
        </w:rPr>
        <w:t xml:space="preserve"> về việc khởi công xây dựng công trình như sau: </w:t>
      </w:r>
    </w:p>
    <w:p w14:paraId="4EFC97F2" w14:textId="77777777" w:rsidR="00BD4F5B" w:rsidRDefault="00FC3B90" w:rsidP="00C74F46">
      <w:pPr>
        <w:spacing w:line="276" w:lineRule="auto"/>
        <w:ind w:firstLine="720"/>
        <w:jc w:val="both"/>
        <w:rPr>
          <w:sz w:val="28"/>
          <w:szCs w:val="28"/>
          <w:lang w:val="de-DE"/>
        </w:rPr>
      </w:pPr>
      <w:r>
        <w:rPr>
          <w:b/>
          <w:bCs/>
          <w:sz w:val="28"/>
          <w:szCs w:val="28"/>
          <w:lang w:val="de-DE"/>
        </w:rPr>
        <w:t>1</w:t>
      </w:r>
      <w:r w:rsidR="008F1D9B" w:rsidRPr="0079077B">
        <w:rPr>
          <w:b/>
          <w:bCs/>
          <w:sz w:val="28"/>
          <w:szCs w:val="28"/>
          <w:lang w:val="de-DE"/>
        </w:rPr>
        <w:t>. Tên công trình:</w:t>
      </w:r>
      <w:r w:rsidR="008F1D9B">
        <w:rPr>
          <w:sz w:val="28"/>
          <w:szCs w:val="28"/>
          <w:lang w:val="de-DE"/>
        </w:rPr>
        <w:t xml:space="preserve"> </w:t>
      </w:r>
      <w:r w:rsidR="00BD4F5B" w:rsidRPr="00BD4F5B">
        <w:rPr>
          <w:sz w:val="28"/>
          <w:szCs w:val="28"/>
          <w:lang w:val="de-DE"/>
        </w:rPr>
        <w:t>Nâng cấp tuyến đường ĐT.721 đoạn Km0+000 đến Km16+600, huyện Đạ Huoai và huyện Đạ Tẻh.</w:t>
      </w:r>
    </w:p>
    <w:p w14:paraId="6F248541" w14:textId="77777777" w:rsidR="00066D07" w:rsidRDefault="002D18FB" w:rsidP="00C74F46">
      <w:pPr>
        <w:spacing w:line="276" w:lineRule="auto"/>
        <w:ind w:firstLine="720"/>
        <w:jc w:val="both"/>
        <w:rPr>
          <w:sz w:val="28"/>
          <w:szCs w:val="28"/>
          <w:lang w:val="de-DE"/>
        </w:rPr>
      </w:pPr>
      <w:r w:rsidRPr="004774F5">
        <w:rPr>
          <w:b/>
          <w:bCs/>
          <w:sz w:val="28"/>
          <w:szCs w:val="28"/>
          <w:lang w:val="de-DE"/>
        </w:rPr>
        <w:t>2</w:t>
      </w:r>
      <w:r w:rsidR="0009493E" w:rsidRPr="004774F5">
        <w:rPr>
          <w:b/>
          <w:bCs/>
          <w:sz w:val="28"/>
          <w:szCs w:val="28"/>
          <w:lang w:val="de-DE"/>
        </w:rPr>
        <w:t>.</w:t>
      </w:r>
      <w:r w:rsidR="00081A28" w:rsidRPr="004774F5">
        <w:rPr>
          <w:b/>
          <w:bCs/>
          <w:sz w:val="28"/>
          <w:szCs w:val="28"/>
          <w:lang w:val="de-DE"/>
        </w:rPr>
        <w:t xml:space="preserve"> Địa điểm xây dựng:</w:t>
      </w:r>
      <w:r w:rsidR="00081A28" w:rsidRPr="00D8310D">
        <w:rPr>
          <w:sz w:val="28"/>
          <w:szCs w:val="28"/>
          <w:lang w:val="de-DE"/>
        </w:rPr>
        <w:t xml:space="preserve"> </w:t>
      </w:r>
      <w:r w:rsidR="00066D07" w:rsidRPr="00066D07">
        <w:rPr>
          <w:sz w:val="28"/>
          <w:szCs w:val="28"/>
          <w:lang w:val="de-DE"/>
        </w:rPr>
        <w:t>Huyện Đạ Huoai và huyện Đạ Tẻh, tỉnh Lâm Đồng.</w:t>
      </w:r>
    </w:p>
    <w:p w14:paraId="0E045D81" w14:textId="5083E63D" w:rsidR="004774F5" w:rsidRPr="00C00D7B" w:rsidRDefault="004774F5" w:rsidP="00C74F46">
      <w:pPr>
        <w:spacing w:line="276" w:lineRule="auto"/>
        <w:ind w:firstLine="720"/>
        <w:jc w:val="both"/>
        <w:rPr>
          <w:sz w:val="28"/>
          <w:szCs w:val="28"/>
          <w:lang w:val="de-DE"/>
        </w:rPr>
      </w:pPr>
      <w:r>
        <w:rPr>
          <w:b/>
          <w:sz w:val="28"/>
          <w:szCs w:val="28"/>
          <w:lang w:val="de-DE"/>
        </w:rPr>
        <w:t>3</w:t>
      </w:r>
      <w:r w:rsidRPr="0011714C">
        <w:rPr>
          <w:b/>
          <w:sz w:val="28"/>
          <w:szCs w:val="28"/>
          <w:lang w:val="de-DE"/>
        </w:rPr>
        <w:t>. Chủ đầu tư</w:t>
      </w:r>
      <w:r>
        <w:rPr>
          <w:sz w:val="28"/>
          <w:szCs w:val="28"/>
          <w:lang w:val="de-DE"/>
        </w:rPr>
        <w:t xml:space="preserve">: </w:t>
      </w:r>
      <w:r w:rsidRPr="00A75393">
        <w:rPr>
          <w:sz w:val="28"/>
          <w:szCs w:val="28"/>
          <w:lang w:val="it-IT"/>
        </w:rPr>
        <w:t xml:space="preserve">Ban </w:t>
      </w:r>
      <w:r w:rsidR="009E0891">
        <w:rPr>
          <w:sz w:val="28"/>
          <w:szCs w:val="28"/>
          <w:lang w:val="it-IT"/>
        </w:rPr>
        <w:t>Quản lý dự án</w:t>
      </w:r>
      <w:r w:rsidRPr="00A75393">
        <w:rPr>
          <w:sz w:val="28"/>
          <w:szCs w:val="28"/>
          <w:lang w:val="it-IT"/>
        </w:rPr>
        <w:t xml:space="preserve"> giao thông</w:t>
      </w:r>
      <w:r>
        <w:rPr>
          <w:sz w:val="28"/>
          <w:szCs w:val="28"/>
          <w:lang w:val="it-IT"/>
        </w:rPr>
        <w:t xml:space="preserve"> tỉnh</w:t>
      </w:r>
      <w:r w:rsidRPr="00A75393">
        <w:rPr>
          <w:sz w:val="28"/>
          <w:szCs w:val="28"/>
          <w:lang w:val="it-IT"/>
        </w:rPr>
        <w:t xml:space="preserve"> Lâm Đồng</w:t>
      </w:r>
      <w:r w:rsidRPr="00C00D7B">
        <w:rPr>
          <w:sz w:val="28"/>
          <w:szCs w:val="28"/>
          <w:lang w:val="de-DE"/>
        </w:rPr>
        <w:t>.</w:t>
      </w:r>
    </w:p>
    <w:p w14:paraId="5883E0A0" w14:textId="77777777" w:rsidR="004774F5" w:rsidRDefault="004774F5" w:rsidP="00C74F46">
      <w:pPr>
        <w:spacing w:line="276" w:lineRule="auto"/>
        <w:ind w:firstLine="720"/>
        <w:jc w:val="both"/>
        <w:rPr>
          <w:sz w:val="28"/>
          <w:szCs w:val="28"/>
          <w:lang w:val="pt-BR"/>
        </w:rPr>
      </w:pPr>
      <w:r w:rsidRPr="00081A28">
        <w:rPr>
          <w:sz w:val="28"/>
          <w:szCs w:val="28"/>
          <w:lang w:val="pt-BR"/>
        </w:rPr>
        <w:t xml:space="preserve">- </w:t>
      </w:r>
      <w:r>
        <w:rPr>
          <w:sz w:val="28"/>
          <w:szCs w:val="28"/>
          <w:lang w:val="pt-BR"/>
        </w:rPr>
        <w:t>Địa chỉ liên hệ: Tầng 05, Trung tâm Hành chính tỉnh Lâm Đồng – 36 Trần Phú – TP. Đà Lạt – tỉnh Lâm Đồng.</w:t>
      </w:r>
    </w:p>
    <w:p w14:paraId="564D2DE5" w14:textId="77777777" w:rsidR="004774F5" w:rsidRPr="00FC32D2" w:rsidRDefault="004774F5" w:rsidP="00C74F46">
      <w:pPr>
        <w:spacing w:line="276" w:lineRule="auto"/>
        <w:ind w:firstLine="720"/>
        <w:jc w:val="both"/>
        <w:rPr>
          <w:sz w:val="28"/>
          <w:szCs w:val="28"/>
          <w:lang w:val="pt-BR"/>
        </w:rPr>
      </w:pPr>
      <w:r w:rsidRPr="00890EF6">
        <w:rPr>
          <w:sz w:val="28"/>
          <w:szCs w:val="28"/>
          <w:lang w:val="pt-BR"/>
        </w:rPr>
        <w:t>- Số điện thoại liên hệ</w:t>
      </w:r>
      <w:r w:rsidRPr="000D10AD">
        <w:rPr>
          <w:sz w:val="28"/>
          <w:szCs w:val="28"/>
          <w:lang w:val="pt-BR"/>
        </w:rPr>
        <w:t xml:space="preserve">: </w:t>
      </w:r>
      <w:r w:rsidRPr="000D10AD">
        <w:rPr>
          <w:sz w:val="28"/>
          <w:szCs w:val="28"/>
          <w:lang w:val="vi-VN"/>
        </w:rPr>
        <w:t>0263.3822117</w:t>
      </w:r>
      <w:r w:rsidRPr="000D10AD">
        <w:rPr>
          <w:sz w:val="28"/>
          <w:szCs w:val="28"/>
          <w:lang w:val="pt-BR"/>
        </w:rPr>
        <w:t>.</w:t>
      </w:r>
    </w:p>
    <w:p w14:paraId="5672BB84" w14:textId="77777777" w:rsidR="00F730AA" w:rsidRDefault="004774F5" w:rsidP="00C74F46">
      <w:pPr>
        <w:spacing w:line="276" w:lineRule="auto"/>
        <w:ind w:firstLine="720"/>
        <w:jc w:val="both"/>
        <w:rPr>
          <w:sz w:val="28"/>
          <w:szCs w:val="28"/>
          <w:lang w:val="pt-BR"/>
        </w:rPr>
      </w:pPr>
      <w:r w:rsidRPr="00081D97">
        <w:rPr>
          <w:b/>
          <w:bCs/>
          <w:sz w:val="28"/>
          <w:szCs w:val="28"/>
          <w:lang w:val="pt-BR"/>
        </w:rPr>
        <w:t>4.</w:t>
      </w:r>
      <w:r w:rsidR="002975C1" w:rsidRPr="00081D97">
        <w:rPr>
          <w:b/>
          <w:bCs/>
          <w:sz w:val="28"/>
          <w:szCs w:val="28"/>
          <w:lang w:val="pt-BR"/>
        </w:rPr>
        <w:t xml:space="preserve"> Tên và số điện thoại</w:t>
      </w:r>
      <w:r w:rsidRPr="00081D97">
        <w:rPr>
          <w:b/>
          <w:bCs/>
          <w:sz w:val="28"/>
          <w:szCs w:val="28"/>
          <w:lang w:val="pt-BR"/>
        </w:rPr>
        <w:t xml:space="preserve"> </w:t>
      </w:r>
      <w:r w:rsidR="0006575E">
        <w:rPr>
          <w:b/>
          <w:bCs/>
          <w:sz w:val="28"/>
          <w:szCs w:val="28"/>
          <w:lang w:val="pt-BR"/>
        </w:rPr>
        <w:t>c</w:t>
      </w:r>
      <w:r w:rsidRPr="00081D97">
        <w:rPr>
          <w:b/>
          <w:bCs/>
          <w:sz w:val="28"/>
          <w:szCs w:val="28"/>
          <w:lang w:val="pt-BR"/>
        </w:rPr>
        <w:t xml:space="preserve">á nhân </w:t>
      </w:r>
      <w:r w:rsidR="00ED1DF0" w:rsidRPr="00081D97">
        <w:rPr>
          <w:b/>
          <w:bCs/>
          <w:sz w:val="28"/>
          <w:szCs w:val="28"/>
          <w:lang w:val="pt-BR"/>
        </w:rPr>
        <w:t>phụ trách trực tiếp</w:t>
      </w:r>
      <w:r w:rsidR="00150592" w:rsidRPr="00081D97">
        <w:rPr>
          <w:b/>
          <w:bCs/>
          <w:sz w:val="28"/>
          <w:szCs w:val="28"/>
          <w:lang w:val="pt-BR"/>
        </w:rPr>
        <w:t>:</w:t>
      </w:r>
      <w:r>
        <w:rPr>
          <w:sz w:val="28"/>
          <w:szCs w:val="28"/>
          <w:lang w:val="pt-BR"/>
        </w:rPr>
        <w:t xml:space="preserve"> </w:t>
      </w:r>
    </w:p>
    <w:p w14:paraId="33B7D700" w14:textId="0D85A8FA" w:rsidR="004774F5" w:rsidRDefault="008722D6" w:rsidP="00C74F46">
      <w:pPr>
        <w:spacing w:line="276" w:lineRule="auto"/>
        <w:ind w:firstLine="720"/>
        <w:jc w:val="both"/>
        <w:rPr>
          <w:sz w:val="28"/>
          <w:szCs w:val="28"/>
          <w:lang w:val="pt-BR"/>
        </w:rPr>
      </w:pPr>
      <w:r>
        <w:rPr>
          <w:sz w:val="28"/>
          <w:szCs w:val="28"/>
          <w:lang w:val="pt-BR"/>
        </w:rPr>
        <w:t>Ông Hà Văn Tuấn Khoa</w:t>
      </w:r>
      <w:r w:rsidR="00F730AA">
        <w:rPr>
          <w:sz w:val="28"/>
          <w:szCs w:val="28"/>
          <w:lang w:val="pt-BR"/>
        </w:rPr>
        <w:t>, số điện thoại</w:t>
      </w:r>
      <w:r w:rsidR="00A961AA">
        <w:rPr>
          <w:sz w:val="28"/>
          <w:szCs w:val="28"/>
          <w:lang w:val="pt-BR"/>
        </w:rPr>
        <w:t xml:space="preserve"> 09</w:t>
      </w:r>
      <w:r>
        <w:rPr>
          <w:sz w:val="28"/>
          <w:szCs w:val="28"/>
          <w:lang w:val="pt-BR"/>
        </w:rPr>
        <w:t>02 397 789</w:t>
      </w:r>
      <w:r w:rsidR="00081D97">
        <w:rPr>
          <w:sz w:val="28"/>
          <w:szCs w:val="28"/>
          <w:lang w:val="pt-BR"/>
        </w:rPr>
        <w:t>.</w:t>
      </w:r>
    </w:p>
    <w:p w14:paraId="15364E24" w14:textId="53510019" w:rsidR="004774F5" w:rsidRDefault="007B6D5C" w:rsidP="00C74F46">
      <w:pPr>
        <w:spacing w:line="276" w:lineRule="auto"/>
        <w:ind w:firstLine="720"/>
        <w:jc w:val="both"/>
        <w:rPr>
          <w:bCs/>
          <w:sz w:val="28"/>
          <w:szCs w:val="28"/>
          <w:lang w:val="it-IT"/>
        </w:rPr>
      </w:pPr>
      <w:r w:rsidRPr="007B6D5C">
        <w:rPr>
          <w:b/>
          <w:bCs/>
          <w:sz w:val="28"/>
          <w:szCs w:val="28"/>
          <w:lang w:val="pt-BR"/>
        </w:rPr>
        <w:t>5. Quy mô hạng mục công trình, công trình xây dựng</w:t>
      </w:r>
      <w:r>
        <w:rPr>
          <w:b/>
          <w:bCs/>
          <w:sz w:val="28"/>
          <w:szCs w:val="28"/>
          <w:lang w:val="pt-BR"/>
        </w:rPr>
        <w:t>:</w:t>
      </w:r>
    </w:p>
    <w:p w14:paraId="23A319A2" w14:textId="77777777" w:rsidR="004B2E88" w:rsidRPr="00EC610E" w:rsidRDefault="004B2E88" w:rsidP="004B2E88">
      <w:pPr>
        <w:spacing w:before="120" w:after="120" w:line="276" w:lineRule="auto"/>
        <w:ind w:firstLine="720"/>
        <w:jc w:val="both"/>
        <w:rPr>
          <w:b/>
          <w:sz w:val="28"/>
          <w:szCs w:val="28"/>
          <w:lang w:val="de-DE"/>
        </w:rPr>
      </w:pPr>
      <w:r w:rsidRPr="00EC610E">
        <w:rPr>
          <w:sz w:val="28"/>
          <w:szCs w:val="28"/>
          <w:lang w:val="de-DE"/>
        </w:rPr>
        <w:t xml:space="preserve">Tổng chiều dài </w:t>
      </w:r>
      <w:r w:rsidRPr="00EC610E">
        <w:rPr>
          <w:rFonts w:hint="eastAsia"/>
          <w:sz w:val="28"/>
          <w:szCs w:val="28"/>
          <w:lang w:val="de-DE"/>
        </w:rPr>
        <w:t>đ</w:t>
      </w:r>
      <w:r w:rsidRPr="00EC610E">
        <w:rPr>
          <w:sz w:val="28"/>
          <w:szCs w:val="28"/>
          <w:lang w:val="de-DE"/>
        </w:rPr>
        <w:t xml:space="preserve">oạn tuyến </w:t>
      </w:r>
      <w:r w:rsidRPr="00EC610E">
        <w:rPr>
          <w:rFonts w:hint="eastAsia"/>
          <w:sz w:val="28"/>
          <w:szCs w:val="28"/>
          <w:lang w:val="de-DE"/>
        </w:rPr>
        <w:t>đ</w:t>
      </w:r>
      <w:r w:rsidRPr="00EC610E">
        <w:rPr>
          <w:sz w:val="28"/>
          <w:szCs w:val="28"/>
          <w:lang w:val="de-DE"/>
        </w:rPr>
        <w:t>ầu t</w:t>
      </w:r>
      <w:r w:rsidRPr="00EC610E">
        <w:rPr>
          <w:rFonts w:hint="eastAsia"/>
          <w:sz w:val="28"/>
          <w:szCs w:val="28"/>
          <w:lang w:val="de-DE"/>
        </w:rPr>
        <w:t>ư</w:t>
      </w:r>
      <w:r w:rsidRPr="00EC610E">
        <w:rPr>
          <w:sz w:val="28"/>
          <w:szCs w:val="28"/>
          <w:lang w:val="de-DE"/>
        </w:rPr>
        <w:t xml:space="preserve"> 16,475Km, có </w:t>
      </w:r>
      <w:r w:rsidRPr="00EC610E">
        <w:rPr>
          <w:rFonts w:hint="eastAsia"/>
          <w:sz w:val="28"/>
          <w:szCs w:val="28"/>
          <w:lang w:val="de-DE"/>
        </w:rPr>
        <w:t>đ</w:t>
      </w:r>
      <w:r w:rsidRPr="00EC610E">
        <w:rPr>
          <w:sz w:val="28"/>
          <w:szCs w:val="28"/>
          <w:lang w:val="de-DE"/>
        </w:rPr>
        <w:t xml:space="preserve">iểm </w:t>
      </w:r>
      <w:r w:rsidRPr="00EC610E">
        <w:rPr>
          <w:rFonts w:hint="eastAsia"/>
          <w:sz w:val="28"/>
          <w:szCs w:val="28"/>
          <w:lang w:val="de-DE"/>
        </w:rPr>
        <w:t>đ</w:t>
      </w:r>
      <w:r w:rsidRPr="00EC610E">
        <w:rPr>
          <w:sz w:val="28"/>
          <w:szCs w:val="28"/>
          <w:lang w:val="de-DE"/>
        </w:rPr>
        <w:t xml:space="preserve">ầu: Km0+000 (Ngã ba Madaguôi, huyện </w:t>
      </w:r>
      <w:r w:rsidRPr="00EC610E">
        <w:rPr>
          <w:rFonts w:hint="eastAsia"/>
          <w:sz w:val="28"/>
          <w:szCs w:val="28"/>
          <w:lang w:val="de-DE"/>
        </w:rPr>
        <w:t>Đ</w:t>
      </w:r>
      <w:r w:rsidRPr="00EC610E">
        <w:rPr>
          <w:sz w:val="28"/>
          <w:szCs w:val="28"/>
          <w:lang w:val="de-DE"/>
        </w:rPr>
        <w:t xml:space="preserve">ạ Huoai, giao QL.20 tại Km77+800) </w:t>
      </w:r>
      <w:r w:rsidRPr="00EC610E">
        <w:rPr>
          <w:rFonts w:hint="eastAsia"/>
          <w:sz w:val="28"/>
          <w:szCs w:val="28"/>
          <w:lang w:val="de-DE"/>
        </w:rPr>
        <w:t>đ</w:t>
      </w:r>
      <w:r w:rsidRPr="00EC610E">
        <w:rPr>
          <w:sz w:val="28"/>
          <w:szCs w:val="28"/>
          <w:lang w:val="de-DE"/>
        </w:rPr>
        <w:t xml:space="preserve">iểm cuối: Lý trình Km16+600 (qua cầu </w:t>
      </w:r>
      <w:r w:rsidRPr="00EC610E">
        <w:rPr>
          <w:rFonts w:hint="eastAsia"/>
          <w:sz w:val="28"/>
          <w:szCs w:val="28"/>
          <w:lang w:val="de-DE"/>
        </w:rPr>
        <w:t>Đ</w:t>
      </w:r>
      <w:r w:rsidRPr="00EC610E">
        <w:rPr>
          <w:sz w:val="28"/>
          <w:szCs w:val="28"/>
          <w:lang w:val="de-DE"/>
        </w:rPr>
        <w:t xml:space="preserve">ạ Tẻh thuộc thị trấn </w:t>
      </w:r>
      <w:r w:rsidRPr="00EC610E">
        <w:rPr>
          <w:rFonts w:hint="eastAsia"/>
          <w:sz w:val="28"/>
          <w:szCs w:val="28"/>
          <w:lang w:val="de-DE"/>
        </w:rPr>
        <w:t>Đ</w:t>
      </w:r>
      <w:r w:rsidRPr="00EC610E">
        <w:rPr>
          <w:sz w:val="28"/>
          <w:szCs w:val="28"/>
          <w:lang w:val="de-DE"/>
        </w:rPr>
        <w:t xml:space="preserve">ạ Tẻh, huyện </w:t>
      </w:r>
      <w:r w:rsidRPr="00EC610E">
        <w:rPr>
          <w:rFonts w:hint="eastAsia"/>
          <w:sz w:val="28"/>
          <w:szCs w:val="28"/>
          <w:lang w:val="de-DE"/>
        </w:rPr>
        <w:t>Đ</w:t>
      </w:r>
      <w:r w:rsidRPr="00EC610E">
        <w:rPr>
          <w:sz w:val="28"/>
          <w:szCs w:val="28"/>
          <w:lang w:val="de-DE"/>
        </w:rPr>
        <w:t xml:space="preserve">ạ Tẻh). </w:t>
      </w:r>
    </w:p>
    <w:p w14:paraId="431B2415" w14:textId="3B1183FF" w:rsidR="004B2E88" w:rsidRPr="00EC610E" w:rsidRDefault="004B2E88" w:rsidP="004B2E88">
      <w:pPr>
        <w:spacing w:before="120" w:after="120" w:line="276" w:lineRule="auto"/>
        <w:ind w:firstLine="720"/>
        <w:jc w:val="both"/>
        <w:rPr>
          <w:b/>
          <w:sz w:val="28"/>
          <w:szCs w:val="28"/>
          <w:lang w:val="de-DE"/>
        </w:rPr>
      </w:pPr>
      <w:r>
        <w:rPr>
          <w:sz w:val="28"/>
          <w:szCs w:val="28"/>
          <w:lang w:val="de-DE"/>
        </w:rPr>
        <w:t>5.1</w:t>
      </w:r>
      <w:r w:rsidRPr="00EC610E">
        <w:rPr>
          <w:sz w:val="28"/>
          <w:szCs w:val="28"/>
          <w:lang w:val="de-DE"/>
        </w:rPr>
        <w:t xml:space="preserve">. Phần </w:t>
      </w:r>
      <w:r w:rsidRPr="00EC610E">
        <w:rPr>
          <w:rFonts w:hint="eastAsia"/>
          <w:sz w:val="28"/>
          <w:szCs w:val="28"/>
          <w:lang w:val="de-DE"/>
        </w:rPr>
        <w:t>đư</w:t>
      </w:r>
      <w:r w:rsidRPr="00EC610E">
        <w:rPr>
          <w:sz w:val="28"/>
          <w:szCs w:val="28"/>
          <w:lang w:val="de-DE"/>
        </w:rPr>
        <w:t xml:space="preserve">ờng: Tuyến </w:t>
      </w:r>
      <w:r w:rsidRPr="00EC610E">
        <w:rPr>
          <w:rFonts w:hint="eastAsia"/>
          <w:sz w:val="28"/>
          <w:szCs w:val="28"/>
          <w:lang w:val="de-DE"/>
        </w:rPr>
        <w:t>đư</w:t>
      </w:r>
      <w:r w:rsidRPr="00EC610E">
        <w:rPr>
          <w:sz w:val="28"/>
          <w:szCs w:val="28"/>
          <w:lang w:val="de-DE"/>
        </w:rPr>
        <w:t xml:space="preserve">ờng </w:t>
      </w:r>
      <w:r w:rsidRPr="00EC610E">
        <w:rPr>
          <w:rFonts w:hint="eastAsia"/>
          <w:sz w:val="28"/>
          <w:szCs w:val="28"/>
          <w:lang w:val="de-DE"/>
        </w:rPr>
        <w:t>đư</w:t>
      </w:r>
      <w:r w:rsidRPr="00EC610E">
        <w:rPr>
          <w:sz w:val="28"/>
          <w:szCs w:val="28"/>
          <w:lang w:val="de-DE"/>
        </w:rPr>
        <w:t xml:space="preserve">ợc </w:t>
      </w:r>
      <w:r w:rsidRPr="00EC610E">
        <w:rPr>
          <w:rFonts w:hint="eastAsia"/>
          <w:sz w:val="28"/>
          <w:szCs w:val="28"/>
          <w:lang w:val="de-DE"/>
        </w:rPr>
        <w:t>đ</w:t>
      </w:r>
      <w:r w:rsidRPr="00EC610E">
        <w:rPr>
          <w:sz w:val="28"/>
          <w:szCs w:val="28"/>
          <w:lang w:val="de-DE"/>
        </w:rPr>
        <w:t>ầu t</w:t>
      </w:r>
      <w:r w:rsidRPr="00EC610E">
        <w:rPr>
          <w:rFonts w:hint="eastAsia"/>
          <w:sz w:val="28"/>
          <w:szCs w:val="28"/>
          <w:lang w:val="de-DE"/>
        </w:rPr>
        <w:t>ư</w:t>
      </w:r>
      <w:r w:rsidRPr="00EC610E">
        <w:rPr>
          <w:sz w:val="28"/>
          <w:szCs w:val="28"/>
          <w:lang w:val="de-DE"/>
        </w:rPr>
        <w:t xml:space="preserve"> theo tiêu chuẩn </w:t>
      </w:r>
      <w:r w:rsidRPr="00EC610E">
        <w:rPr>
          <w:rFonts w:hint="eastAsia"/>
          <w:sz w:val="28"/>
          <w:szCs w:val="28"/>
          <w:lang w:val="de-DE"/>
        </w:rPr>
        <w:t>đư</w:t>
      </w:r>
      <w:r w:rsidRPr="00EC610E">
        <w:rPr>
          <w:sz w:val="28"/>
          <w:szCs w:val="28"/>
          <w:lang w:val="de-DE"/>
        </w:rPr>
        <w:t xml:space="preserve">ờng cấp III miền núi (TCVN 4054-2005), tuy nhiên </w:t>
      </w:r>
      <w:r w:rsidRPr="00EC610E">
        <w:rPr>
          <w:rFonts w:hint="eastAsia"/>
          <w:sz w:val="28"/>
          <w:szCs w:val="28"/>
          <w:lang w:val="de-DE"/>
        </w:rPr>
        <w:t>đ</w:t>
      </w:r>
      <w:r w:rsidRPr="00EC610E">
        <w:rPr>
          <w:sz w:val="28"/>
          <w:szCs w:val="28"/>
          <w:lang w:val="de-DE"/>
        </w:rPr>
        <w:t>ể hạn chế giải phóng mặt bằng nên có châm ch</w:t>
      </w:r>
      <w:r w:rsidRPr="00EC610E">
        <w:rPr>
          <w:rFonts w:hint="eastAsia"/>
          <w:sz w:val="28"/>
          <w:szCs w:val="28"/>
          <w:lang w:val="de-DE"/>
        </w:rPr>
        <w:t>ư</w:t>
      </w:r>
      <w:r w:rsidRPr="00EC610E">
        <w:rPr>
          <w:sz w:val="28"/>
          <w:szCs w:val="28"/>
          <w:lang w:val="de-DE"/>
        </w:rPr>
        <w:t xml:space="preserve">ớc yếu tố hình học một số </w:t>
      </w:r>
      <w:r w:rsidRPr="00EC610E">
        <w:rPr>
          <w:rFonts w:hint="eastAsia"/>
          <w:sz w:val="28"/>
          <w:szCs w:val="28"/>
          <w:lang w:val="de-DE"/>
        </w:rPr>
        <w:t>đ</w:t>
      </w:r>
      <w:r w:rsidRPr="00EC610E">
        <w:rPr>
          <w:sz w:val="28"/>
          <w:szCs w:val="28"/>
          <w:lang w:val="de-DE"/>
        </w:rPr>
        <w:t>oạn tuyến, quy mô cụ thể nh</w:t>
      </w:r>
      <w:r w:rsidRPr="00EC610E">
        <w:rPr>
          <w:rFonts w:hint="eastAsia"/>
          <w:sz w:val="28"/>
          <w:szCs w:val="28"/>
          <w:lang w:val="de-DE"/>
        </w:rPr>
        <w:t>ư</w:t>
      </w:r>
      <w:r w:rsidRPr="00EC610E">
        <w:rPr>
          <w:sz w:val="28"/>
          <w:szCs w:val="28"/>
          <w:lang w:val="de-DE"/>
        </w:rPr>
        <w:t xml:space="preserve"> sau:</w:t>
      </w:r>
    </w:p>
    <w:p w14:paraId="034422DF"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a.</w:t>
      </w:r>
      <w:r w:rsidRPr="00EC610E">
        <w:rPr>
          <w:sz w:val="28"/>
          <w:szCs w:val="28"/>
          <w:lang w:val="de-DE"/>
        </w:rPr>
        <w:t xml:space="preserve"> Quy mô mặt cắt ngang:</w:t>
      </w:r>
    </w:p>
    <w:p w14:paraId="67FA69B9" w14:textId="77777777" w:rsidR="004B2E88" w:rsidRPr="00AB2597" w:rsidRDefault="004B2E88" w:rsidP="004B2E88">
      <w:pPr>
        <w:spacing w:before="120" w:after="120" w:line="276" w:lineRule="auto"/>
        <w:ind w:firstLine="720"/>
        <w:jc w:val="both"/>
        <w:rPr>
          <w:b/>
          <w:sz w:val="28"/>
          <w:szCs w:val="28"/>
          <w:lang w:val="de-DE"/>
        </w:rPr>
      </w:pPr>
      <w:r>
        <w:rPr>
          <w:sz w:val="28"/>
          <w:szCs w:val="28"/>
          <w:lang w:val="de-DE"/>
        </w:rPr>
        <w:t>-</w:t>
      </w:r>
      <w:r w:rsidRPr="00EC610E">
        <w:rPr>
          <w:sz w:val="28"/>
          <w:szCs w:val="28"/>
          <w:lang w:val="de-DE"/>
        </w:rPr>
        <w:t xml:space="preserve"> </w:t>
      </w:r>
      <w:r w:rsidRPr="00EC610E">
        <w:rPr>
          <w:rFonts w:hint="eastAsia"/>
          <w:sz w:val="28"/>
          <w:szCs w:val="28"/>
          <w:lang w:val="de-DE"/>
        </w:rPr>
        <w:t>Đ</w:t>
      </w:r>
      <w:r w:rsidRPr="00EC610E">
        <w:rPr>
          <w:sz w:val="28"/>
          <w:szCs w:val="28"/>
          <w:lang w:val="de-DE"/>
        </w:rPr>
        <w:t xml:space="preserve">oạn qua thị trấn </w:t>
      </w:r>
      <w:r w:rsidRPr="00AB2597">
        <w:rPr>
          <w:sz w:val="28"/>
          <w:szCs w:val="28"/>
          <w:lang w:val="de-DE"/>
        </w:rPr>
        <w:t>Madaguôi Km0+00 - Km2+</w:t>
      </w:r>
      <w:r w:rsidRPr="00EC610E">
        <w:rPr>
          <w:sz w:val="28"/>
          <w:szCs w:val="28"/>
          <w:lang w:val="de-DE"/>
        </w:rPr>
        <w:t>130</w:t>
      </w:r>
    </w:p>
    <w:p w14:paraId="0CB6DE91" w14:textId="77777777" w:rsidR="004B2E88" w:rsidRPr="00AB2597" w:rsidRDefault="004B2E88" w:rsidP="004B2E88">
      <w:pPr>
        <w:spacing w:before="120" w:after="120" w:line="276" w:lineRule="auto"/>
        <w:ind w:firstLine="720"/>
        <w:jc w:val="both"/>
        <w:rPr>
          <w:b/>
          <w:sz w:val="28"/>
          <w:szCs w:val="28"/>
          <w:lang w:val="de-DE"/>
        </w:rPr>
      </w:pPr>
      <w:r w:rsidRPr="00AB2597">
        <w:rPr>
          <w:sz w:val="28"/>
          <w:szCs w:val="28"/>
          <w:lang w:val="de-DE"/>
        </w:rPr>
        <w:lastRenderedPageBreak/>
        <w:t xml:space="preserve">+ Bề rộng nền </w:t>
      </w:r>
      <w:r w:rsidRPr="00AB2597">
        <w:rPr>
          <w:rFonts w:hint="eastAsia"/>
          <w:sz w:val="28"/>
          <w:szCs w:val="28"/>
          <w:lang w:val="de-DE"/>
        </w:rPr>
        <w:t>đư</w:t>
      </w:r>
      <w:r w:rsidRPr="00AB2597">
        <w:rPr>
          <w:sz w:val="28"/>
          <w:szCs w:val="28"/>
          <w:lang w:val="de-DE"/>
        </w:rPr>
        <w:t xml:space="preserve">ờng </w:t>
      </w:r>
      <w:r w:rsidRPr="00AB2597">
        <w:rPr>
          <w:sz w:val="28"/>
          <w:szCs w:val="28"/>
          <w:lang w:val="de-DE"/>
        </w:rPr>
        <w:tab/>
        <w:t>:</w:t>
      </w:r>
      <w:r w:rsidRPr="00AB2597">
        <w:rPr>
          <w:sz w:val="28"/>
          <w:szCs w:val="28"/>
          <w:lang w:val="de-DE"/>
        </w:rPr>
        <w:tab/>
        <w:t>=  24.0m.</w:t>
      </w:r>
    </w:p>
    <w:p w14:paraId="5E850A8F" w14:textId="77777777" w:rsidR="004B2E88" w:rsidRPr="00AB2597" w:rsidRDefault="004B2E88" w:rsidP="004B2E88">
      <w:pPr>
        <w:spacing w:before="120" w:after="120" w:line="276" w:lineRule="auto"/>
        <w:ind w:left="720"/>
        <w:jc w:val="both"/>
        <w:rPr>
          <w:b/>
          <w:sz w:val="28"/>
          <w:szCs w:val="28"/>
          <w:lang w:val="de-DE"/>
        </w:rPr>
      </w:pPr>
      <w:r w:rsidRPr="00AB2597">
        <w:rPr>
          <w:sz w:val="28"/>
          <w:szCs w:val="28"/>
          <w:lang w:val="de-DE"/>
        </w:rPr>
        <w:t xml:space="preserve">+ Bề rộng mặt </w:t>
      </w:r>
      <w:r w:rsidRPr="00AB2597">
        <w:rPr>
          <w:rFonts w:hint="eastAsia"/>
          <w:sz w:val="28"/>
          <w:szCs w:val="28"/>
          <w:lang w:val="de-DE"/>
        </w:rPr>
        <w:t>đư</w:t>
      </w:r>
      <w:r w:rsidRPr="00AB2597">
        <w:rPr>
          <w:sz w:val="28"/>
          <w:szCs w:val="28"/>
          <w:lang w:val="de-DE"/>
        </w:rPr>
        <w:t>ờng</w:t>
      </w:r>
      <w:r w:rsidRPr="00AB2597">
        <w:rPr>
          <w:sz w:val="28"/>
          <w:szCs w:val="28"/>
          <w:lang w:val="de-DE"/>
        </w:rPr>
        <w:tab/>
        <w:t>:</w:t>
      </w:r>
      <w:r w:rsidRPr="00AB2597">
        <w:rPr>
          <w:sz w:val="28"/>
          <w:szCs w:val="28"/>
          <w:lang w:val="de-DE"/>
        </w:rPr>
        <w:tab/>
        <w:t>=  16.0m (gồm lề gia cố mỗi bên 1.75m).</w:t>
      </w:r>
    </w:p>
    <w:p w14:paraId="30F2FE65" w14:textId="77777777" w:rsidR="004B2E88" w:rsidRPr="00AB2597" w:rsidRDefault="004B2E88" w:rsidP="004B2E88">
      <w:pPr>
        <w:spacing w:before="120" w:after="120" w:line="276" w:lineRule="auto"/>
        <w:ind w:firstLine="720"/>
        <w:jc w:val="both"/>
        <w:rPr>
          <w:b/>
          <w:sz w:val="28"/>
          <w:szCs w:val="28"/>
          <w:lang w:val="de-DE"/>
        </w:rPr>
      </w:pPr>
      <w:r w:rsidRPr="00AB2597">
        <w:rPr>
          <w:sz w:val="28"/>
          <w:szCs w:val="28"/>
          <w:lang w:val="de-DE"/>
        </w:rPr>
        <w:t>+ Vỉa hè</w:t>
      </w:r>
      <w:r w:rsidRPr="00AB2597">
        <w:rPr>
          <w:sz w:val="28"/>
          <w:szCs w:val="28"/>
          <w:lang w:val="de-DE"/>
        </w:rPr>
        <w:tab/>
      </w:r>
      <w:r w:rsidRPr="00AB2597">
        <w:rPr>
          <w:sz w:val="28"/>
          <w:szCs w:val="28"/>
          <w:lang w:val="de-DE"/>
        </w:rPr>
        <w:tab/>
      </w:r>
      <w:r w:rsidRPr="00AB2597">
        <w:rPr>
          <w:sz w:val="28"/>
          <w:szCs w:val="28"/>
          <w:lang w:val="de-DE"/>
        </w:rPr>
        <w:tab/>
        <w:t>:</w:t>
      </w:r>
      <w:r w:rsidRPr="00AB2597">
        <w:rPr>
          <w:sz w:val="28"/>
          <w:szCs w:val="28"/>
          <w:lang w:val="de-DE"/>
        </w:rPr>
        <w:tab/>
        <w:t>=  8.0m (mỗi bên 4m).</w:t>
      </w:r>
    </w:p>
    <w:p w14:paraId="7516387D" w14:textId="77777777" w:rsidR="004B2E88" w:rsidRPr="00EC610E" w:rsidRDefault="004B2E88" w:rsidP="004B2E88">
      <w:pPr>
        <w:spacing w:before="120" w:after="120" w:line="276" w:lineRule="auto"/>
        <w:ind w:firstLine="720"/>
        <w:jc w:val="both"/>
        <w:rPr>
          <w:b/>
          <w:sz w:val="28"/>
          <w:szCs w:val="28"/>
          <w:lang w:val="de-DE"/>
        </w:rPr>
      </w:pPr>
      <w:r w:rsidRPr="00AB2597">
        <w:rPr>
          <w:sz w:val="28"/>
          <w:szCs w:val="28"/>
          <w:lang w:val="de-DE"/>
        </w:rPr>
        <w:t xml:space="preserve">- </w:t>
      </w:r>
      <w:r w:rsidRPr="00AB2597">
        <w:rPr>
          <w:rFonts w:hint="eastAsia"/>
          <w:sz w:val="28"/>
          <w:szCs w:val="28"/>
          <w:lang w:val="de-DE"/>
        </w:rPr>
        <w:t>Đ</w:t>
      </w:r>
      <w:r w:rsidRPr="00AB2597">
        <w:rPr>
          <w:sz w:val="28"/>
          <w:szCs w:val="28"/>
          <w:lang w:val="de-DE"/>
        </w:rPr>
        <w:t>oạn Km2+</w:t>
      </w:r>
      <w:r>
        <w:rPr>
          <w:sz w:val="28"/>
          <w:szCs w:val="28"/>
          <w:lang w:val="de-DE"/>
        </w:rPr>
        <w:t>130</w:t>
      </w:r>
      <w:r w:rsidRPr="00AB2597">
        <w:rPr>
          <w:sz w:val="28"/>
          <w:szCs w:val="28"/>
          <w:lang w:val="de-DE"/>
        </w:rPr>
        <w:t>– Km16</w:t>
      </w:r>
      <w:r w:rsidRPr="00EC610E">
        <w:rPr>
          <w:sz w:val="28"/>
          <w:szCs w:val="28"/>
          <w:lang w:val="de-DE"/>
        </w:rPr>
        <w:t>+600</w:t>
      </w:r>
    </w:p>
    <w:p w14:paraId="7081FE68"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w:t>
      </w:r>
      <w:r w:rsidRPr="00EC610E">
        <w:rPr>
          <w:sz w:val="28"/>
          <w:szCs w:val="28"/>
          <w:lang w:val="de-DE"/>
        </w:rPr>
        <w:t xml:space="preserve"> Bề rộng nền </w:t>
      </w:r>
      <w:r w:rsidRPr="00EC610E">
        <w:rPr>
          <w:rFonts w:hint="eastAsia"/>
          <w:sz w:val="28"/>
          <w:szCs w:val="28"/>
          <w:lang w:val="de-DE"/>
        </w:rPr>
        <w:t>đư</w:t>
      </w:r>
      <w:r w:rsidRPr="00EC610E">
        <w:rPr>
          <w:sz w:val="28"/>
          <w:szCs w:val="28"/>
          <w:lang w:val="de-DE"/>
        </w:rPr>
        <w:t xml:space="preserve">ờng </w:t>
      </w:r>
      <w:r w:rsidRPr="00EC610E">
        <w:rPr>
          <w:sz w:val="28"/>
          <w:szCs w:val="28"/>
          <w:lang w:val="de-DE"/>
        </w:rPr>
        <w:tab/>
        <w:t>:</w:t>
      </w:r>
      <w:r w:rsidRPr="00EC610E">
        <w:rPr>
          <w:sz w:val="28"/>
          <w:szCs w:val="28"/>
          <w:lang w:val="de-DE"/>
        </w:rPr>
        <w:tab/>
        <w:t>=  15.5m.</w:t>
      </w:r>
    </w:p>
    <w:p w14:paraId="4609C44E"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 xml:space="preserve">+ </w:t>
      </w:r>
      <w:r w:rsidRPr="00EC610E">
        <w:rPr>
          <w:sz w:val="28"/>
          <w:szCs w:val="28"/>
          <w:lang w:val="de-DE"/>
        </w:rPr>
        <w:t xml:space="preserve">Bề rộng mặt </w:t>
      </w:r>
      <w:r w:rsidRPr="00EC610E">
        <w:rPr>
          <w:rFonts w:hint="eastAsia"/>
          <w:sz w:val="28"/>
          <w:szCs w:val="28"/>
          <w:lang w:val="de-DE"/>
        </w:rPr>
        <w:t>đư</w:t>
      </w:r>
      <w:r w:rsidRPr="00EC610E">
        <w:rPr>
          <w:sz w:val="28"/>
          <w:szCs w:val="28"/>
          <w:lang w:val="de-DE"/>
        </w:rPr>
        <w:t>ờng</w:t>
      </w:r>
      <w:r w:rsidRPr="00EC610E">
        <w:rPr>
          <w:sz w:val="28"/>
          <w:szCs w:val="28"/>
          <w:lang w:val="de-DE"/>
        </w:rPr>
        <w:tab/>
        <w:t>:</w:t>
      </w:r>
      <w:r w:rsidRPr="00EC610E">
        <w:rPr>
          <w:sz w:val="28"/>
          <w:szCs w:val="28"/>
          <w:lang w:val="de-DE"/>
        </w:rPr>
        <w:tab/>
        <w:t>=  14.5m (gồm lề gia cố mỗi bên 01m).</w:t>
      </w:r>
    </w:p>
    <w:p w14:paraId="7FBCCD28"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b.</w:t>
      </w:r>
      <w:r w:rsidRPr="00EC610E">
        <w:rPr>
          <w:sz w:val="28"/>
          <w:szCs w:val="28"/>
          <w:lang w:val="de-DE"/>
        </w:rPr>
        <w:t xml:space="preserve"> Kết cấu mặt </w:t>
      </w:r>
      <w:r w:rsidRPr="00EC610E">
        <w:rPr>
          <w:rFonts w:hint="eastAsia"/>
          <w:sz w:val="28"/>
          <w:szCs w:val="28"/>
          <w:lang w:val="de-DE"/>
        </w:rPr>
        <w:t>đư</w:t>
      </w:r>
      <w:r w:rsidRPr="00EC610E">
        <w:rPr>
          <w:sz w:val="28"/>
          <w:szCs w:val="28"/>
          <w:lang w:val="de-DE"/>
        </w:rPr>
        <w:t xml:space="preserve">ờng thiết kế với mô </w:t>
      </w:r>
      <w:r w:rsidRPr="00EC610E">
        <w:rPr>
          <w:rFonts w:hint="eastAsia"/>
          <w:sz w:val="28"/>
          <w:szCs w:val="28"/>
          <w:lang w:val="de-DE"/>
        </w:rPr>
        <w:t>đ</w:t>
      </w:r>
      <w:r w:rsidRPr="00EC610E">
        <w:rPr>
          <w:sz w:val="28"/>
          <w:szCs w:val="28"/>
          <w:lang w:val="de-DE"/>
        </w:rPr>
        <w:t xml:space="preserve">un </w:t>
      </w:r>
      <w:r w:rsidRPr="00EC610E">
        <w:rPr>
          <w:rFonts w:hint="eastAsia"/>
          <w:sz w:val="28"/>
          <w:szCs w:val="28"/>
          <w:lang w:val="de-DE"/>
        </w:rPr>
        <w:t>đà</w:t>
      </w:r>
      <w:r w:rsidRPr="00EC610E">
        <w:rPr>
          <w:sz w:val="28"/>
          <w:szCs w:val="28"/>
          <w:lang w:val="de-DE"/>
        </w:rPr>
        <w:t>n hồi Eyc=160Mpa, cụ thể nh</w:t>
      </w:r>
      <w:r w:rsidRPr="00EC610E">
        <w:rPr>
          <w:rFonts w:hint="eastAsia"/>
          <w:sz w:val="28"/>
          <w:szCs w:val="28"/>
          <w:lang w:val="de-DE"/>
        </w:rPr>
        <w:t>ư</w:t>
      </w:r>
      <w:r w:rsidRPr="00EC610E">
        <w:rPr>
          <w:sz w:val="28"/>
          <w:szCs w:val="28"/>
          <w:lang w:val="de-DE"/>
        </w:rPr>
        <w:t xml:space="preserve"> sau:</w:t>
      </w:r>
    </w:p>
    <w:p w14:paraId="09177C28"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w:t>
      </w:r>
      <w:r w:rsidRPr="00EC610E">
        <w:rPr>
          <w:sz w:val="28"/>
          <w:szCs w:val="28"/>
          <w:lang w:val="de-DE"/>
        </w:rPr>
        <w:t xml:space="preserve"> Kết cấu mặt </w:t>
      </w:r>
      <w:r w:rsidRPr="00EC610E">
        <w:rPr>
          <w:rFonts w:hint="eastAsia"/>
          <w:sz w:val="28"/>
          <w:szCs w:val="28"/>
          <w:lang w:val="de-DE"/>
        </w:rPr>
        <w:t>đư</w:t>
      </w:r>
      <w:r w:rsidRPr="00EC610E">
        <w:rPr>
          <w:sz w:val="28"/>
          <w:szCs w:val="28"/>
          <w:lang w:val="de-DE"/>
        </w:rPr>
        <w:t xml:space="preserve">ờng làm mới, mở rộng và lề gia cố: Gồm lớp móng cấp phối </w:t>
      </w:r>
      <w:r w:rsidRPr="00EC610E">
        <w:rPr>
          <w:rFonts w:hint="eastAsia"/>
          <w:sz w:val="28"/>
          <w:szCs w:val="28"/>
          <w:lang w:val="de-DE"/>
        </w:rPr>
        <w:t>đá</w:t>
      </w:r>
      <w:r w:rsidRPr="00EC610E">
        <w:rPr>
          <w:sz w:val="28"/>
          <w:szCs w:val="28"/>
          <w:lang w:val="de-DE"/>
        </w:rPr>
        <w:t xml:space="preserve"> d</w:t>
      </w:r>
      <w:r w:rsidRPr="00EC610E">
        <w:rPr>
          <w:rFonts w:hint="eastAsia"/>
          <w:sz w:val="28"/>
          <w:szCs w:val="28"/>
          <w:lang w:val="de-DE"/>
        </w:rPr>
        <w:t>ă</w:t>
      </w:r>
      <w:r w:rsidRPr="00EC610E">
        <w:rPr>
          <w:sz w:val="28"/>
          <w:szCs w:val="28"/>
          <w:lang w:val="de-DE"/>
        </w:rPr>
        <w:t>m dày 65cm, bên trên thảm 02 lớp bê tông nhựa (C19 dày 7cm và C12.5 dày 5cm).</w:t>
      </w:r>
    </w:p>
    <w:p w14:paraId="6502D17D"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w:t>
      </w:r>
      <w:r w:rsidRPr="00EC610E">
        <w:rPr>
          <w:sz w:val="28"/>
          <w:szCs w:val="28"/>
          <w:lang w:val="de-DE"/>
        </w:rPr>
        <w:t xml:space="preserve"> Kết cấu mặt </w:t>
      </w:r>
      <w:r w:rsidRPr="00EC610E">
        <w:rPr>
          <w:rFonts w:hint="eastAsia"/>
          <w:sz w:val="28"/>
          <w:szCs w:val="28"/>
          <w:lang w:val="de-DE"/>
        </w:rPr>
        <w:t>đư</w:t>
      </w:r>
      <w:r w:rsidRPr="00EC610E">
        <w:rPr>
          <w:sz w:val="28"/>
          <w:szCs w:val="28"/>
          <w:lang w:val="de-DE"/>
        </w:rPr>
        <w:t>ờng t</w:t>
      </w:r>
      <w:r w:rsidRPr="00EC610E">
        <w:rPr>
          <w:rFonts w:hint="eastAsia"/>
          <w:sz w:val="28"/>
          <w:szCs w:val="28"/>
          <w:lang w:val="de-DE"/>
        </w:rPr>
        <w:t>ă</w:t>
      </w:r>
      <w:r w:rsidRPr="00EC610E">
        <w:rPr>
          <w:sz w:val="28"/>
          <w:szCs w:val="28"/>
          <w:lang w:val="de-DE"/>
        </w:rPr>
        <w:t>ng c</w:t>
      </w:r>
      <w:r w:rsidRPr="00EC610E">
        <w:rPr>
          <w:rFonts w:hint="eastAsia"/>
          <w:sz w:val="28"/>
          <w:szCs w:val="28"/>
          <w:lang w:val="de-DE"/>
        </w:rPr>
        <w:t>ư</w:t>
      </w:r>
      <w:r w:rsidRPr="00EC610E">
        <w:rPr>
          <w:sz w:val="28"/>
          <w:szCs w:val="28"/>
          <w:lang w:val="de-DE"/>
        </w:rPr>
        <w:t xml:space="preserve">ờng trên mặt </w:t>
      </w:r>
      <w:r w:rsidRPr="00EC610E">
        <w:rPr>
          <w:rFonts w:hint="eastAsia"/>
          <w:sz w:val="28"/>
          <w:szCs w:val="28"/>
          <w:lang w:val="de-DE"/>
        </w:rPr>
        <w:t>đư</w:t>
      </w:r>
      <w:r w:rsidRPr="00EC610E">
        <w:rPr>
          <w:sz w:val="28"/>
          <w:szCs w:val="28"/>
          <w:lang w:val="de-DE"/>
        </w:rPr>
        <w:t>ờng cũ:</w:t>
      </w:r>
    </w:p>
    <w:p w14:paraId="382B82C6" w14:textId="77777777" w:rsidR="004B2E88" w:rsidRPr="00B54B88" w:rsidRDefault="004B2E88" w:rsidP="004B2E88">
      <w:pPr>
        <w:spacing w:before="120" w:after="120" w:line="276" w:lineRule="auto"/>
        <w:ind w:firstLine="720"/>
        <w:jc w:val="both"/>
        <w:rPr>
          <w:b/>
          <w:sz w:val="28"/>
          <w:szCs w:val="28"/>
          <w:lang w:val="de-DE"/>
        </w:rPr>
      </w:pPr>
      <w:r>
        <w:rPr>
          <w:sz w:val="28"/>
          <w:szCs w:val="28"/>
          <w:lang w:val="de-DE"/>
        </w:rPr>
        <w:t>+</w:t>
      </w:r>
      <w:r w:rsidRPr="00EC610E">
        <w:rPr>
          <w:sz w:val="28"/>
          <w:szCs w:val="28"/>
          <w:lang w:val="de-DE"/>
        </w:rPr>
        <w:t xml:space="preserve"> Các </w:t>
      </w:r>
      <w:r w:rsidRPr="00EC610E">
        <w:rPr>
          <w:rFonts w:hint="eastAsia"/>
          <w:sz w:val="28"/>
          <w:szCs w:val="28"/>
          <w:lang w:val="de-DE"/>
        </w:rPr>
        <w:t>đ</w:t>
      </w:r>
      <w:r w:rsidRPr="00EC610E">
        <w:rPr>
          <w:sz w:val="28"/>
          <w:szCs w:val="28"/>
          <w:lang w:val="de-DE"/>
        </w:rPr>
        <w:t>oạn Edc≥159.5Mpa</w:t>
      </w:r>
      <w:r w:rsidRPr="00B54B88">
        <w:rPr>
          <w:sz w:val="28"/>
          <w:szCs w:val="28"/>
          <w:lang w:val="de-DE"/>
        </w:rPr>
        <w:t xml:space="preserve">: Lớp </w:t>
      </w:r>
      <w:r w:rsidRPr="00EC610E">
        <w:rPr>
          <w:sz w:val="28"/>
          <w:szCs w:val="28"/>
          <w:lang w:val="de-DE"/>
        </w:rPr>
        <w:t>bù vênh bê tông nhựa C12.5, bên trên thảm nhựa C12.5 dày 7cm (</w:t>
      </w:r>
      <w:r w:rsidRPr="00EC610E">
        <w:rPr>
          <w:rFonts w:hint="eastAsia"/>
          <w:sz w:val="28"/>
          <w:szCs w:val="28"/>
          <w:lang w:val="de-DE"/>
        </w:rPr>
        <w:t>đ</w:t>
      </w:r>
      <w:r w:rsidRPr="00EC610E">
        <w:rPr>
          <w:sz w:val="28"/>
          <w:szCs w:val="28"/>
          <w:lang w:val="de-DE"/>
        </w:rPr>
        <w:t xml:space="preserve">oạn qua thị trấn </w:t>
      </w:r>
      <w:r w:rsidRPr="00B54B88">
        <w:rPr>
          <w:sz w:val="28"/>
          <w:szCs w:val="28"/>
          <w:lang w:val="de-DE"/>
        </w:rPr>
        <w:t>Madaguôi).</w:t>
      </w:r>
    </w:p>
    <w:p w14:paraId="7844C203" w14:textId="77777777" w:rsidR="004B2E88" w:rsidRPr="00B54B88" w:rsidRDefault="004B2E88" w:rsidP="004B2E88">
      <w:pPr>
        <w:spacing w:before="120" w:after="120" w:line="276" w:lineRule="auto"/>
        <w:ind w:firstLine="720"/>
        <w:jc w:val="both"/>
        <w:rPr>
          <w:b/>
          <w:sz w:val="28"/>
          <w:szCs w:val="28"/>
          <w:lang w:val="de-DE"/>
        </w:rPr>
      </w:pPr>
      <w:r w:rsidRPr="00B54B88">
        <w:rPr>
          <w:sz w:val="28"/>
          <w:szCs w:val="28"/>
          <w:lang w:val="de-DE"/>
        </w:rPr>
        <w:t xml:space="preserve">+ Các </w:t>
      </w:r>
      <w:r w:rsidRPr="00B54B88">
        <w:rPr>
          <w:rFonts w:hint="eastAsia"/>
          <w:sz w:val="28"/>
          <w:szCs w:val="28"/>
          <w:lang w:val="de-DE"/>
        </w:rPr>
        <w:t>đ</w:t>
      </w:r>
      <w:r w:rsidRPr="00B54B88">
        <w:rPr>
          <w:sz w:val="28"/>
          <w:szCs w:val="28"/>
          <w:lang w:val="de-DE"/>
        </w:rPr>
        <w:t>oạn có 159.5Mpa&gt;Edc≥138.5Mpa: Lớp bù vênh bê tông nhựa C19, bên trên thảm 02 lớp bê tông nhựa (C19 dày 7cm và C12.5 dày 5cm).</w:t>
      </w:r>
    </w:p>
    <w:p w14:paraId="00D3F65D" w14:textId="77777777" w:rsidR="004B2E88" w:rsidRPr="00B54B88" w:rsidRDefault="004B2E88" w:rsidP="004B2E88">
      <w:pPr>
        <w:spacing w:before="120" w:after="120" w:line="276" w:lineRule="auto"/>
        <w:ind w:firstLine="720"/>
        <w:jc w:val="both"/>
        <w:rPr>
          <w:b/>
          <w:sz w:val="28"/>
          <w:szCs w:val="28"/>
          <w:lang w:val="de-DE"/>
        </w:rPr>
      </w:pPr>
      <w:r w:rsidRPr="00B54B88">
        <w:rPr>
          <w:sz w:val="28"/>
          <w:szCs w:val="28"/>
          <w:lang w:val="de-DE"/>
        </w:rPr>
        <w:t xml:space="preserve">+ Các </w:t>
      </w:r>
      <w:r w:rsidRPr="00B54B88">
        <w:rPr>
          <w:rFonts w:hint="eastAsia"/>
          <w:sz w:val="28"/>
          <w:szCs w:val="28"/>
          <w:lang w:val="de-DE"/>
        </w:rPr>
        <w:t>đ</w:t>
      </w:r>
      <w:r w:rsidRPr="00B54B88">
        <w:rPr>
          <w:sz w:val="28"/>
          <w:szCs w:val="28"/>
          <w:lang w:val="de-DE"/>
        </w:rPr>
        <w:t>oạn có 138.5Mpa&gt;Edc≥102.5Mpa: Lớp bù vênh hỗn hợp nhựa bán rỗng 25, bên trên thảm hỗn hợp nhựa bán rỗng 25 dày 10cm và 02 lớp bê tông nhựa (C19 dày 7cm và C12.5 dày 5cm).</w:t>
      </w:r>
    </w:p>
    <w:p w14:paraId="5E9EF845" w14:textId="77777777" w:rsidR="004B2E88" w:rsidRPr="00EC610E" w:rsidRDefault="004B2E88" w:rsidP="004B2E88">
      <w:pPr>
        <w:spacing w:before="120" w:after="120" w:line="276" w:lineRule="auto"/>
        <w:ind w:firstLine="720"/>
        <w:jc w:val="both"/>
        <w:rPr>
          <w:b/>
          <w:sz w:val="28"/>
          <w:szCs w:val="28"/>
          <w:lang w:val="de-DE"/>
        </w:rPr>
      </w:pPr>
      <w:r w:rsidRPr="00B54B88">
        <w:rPr>
          <w:sz w:val="28"/>
          <w:szCs w:val="28"/>
          <w:lang w:val="de-DE"/>
        </w:rPr>
        <w:t xml:space="preserve">+ Các </w:t>
      </w:r>
      <w:r w:rsidRPr="00B54B88">
        <w:rPr>
          <w:rFonts w:hint="eastAsia"/>
          <w:sz w:val="28"/>
          <w:szCs w:val="28"/>
          <w:lang w:val="de-DE"/>
        </w:rPr>
        <w:t>đ</w:t>
      </w:r>
      <w:r w:rsidRPr="00B54B88">
        <w:rPr>
          <w:sz w:val="28"/>
          <w:szCs w:val="28"/>
          <w:lang w:val="de-DE"/>
        </w:rPr>
        <w:t xml:space="preserve">oạn có 102.5Mpa&gt;Edc≥90Mpa: Lớp bù vênh cấp </w:t>
      </w:r>
      <w:r w:rsidRPr="00EC610E">
        <w:rPr>
          <w:sz w:val="28"/>
          <w:szCs w:val="28"/>
          <w:lang w:val="de-DE"/>
        </w:rPr>
        <w:t xml:space="preserve">phối </w:t>
      </w:r>
      <w:r w:rsidRPr="00EC610E">
        <w:rPr>
          <w:rFonts w:hint="eastAsia"/>
          <w:sz w:val="28"/>
          <w:szCs w:val="28"/>
          <w:lang w:val="de-DE"/>
        </w:rPr>
        <w:t>đá</w:t>
      </w:r>
      <w:r w:rsidRPr="00EC610E">
        <w:rPr>
          <w:sz w:val="28"/>
          <w:szCs w:val="28"/>
          <w:lang w:val="de-DE"/>
        </w:rPr>
        <w:t xml:space="preserve"> d</w:t>
      </w:r>
      <w:r w:rsidRPr="00EC610E">
        <w:rPr>
          <w:rFonts w:hint="eastAsia"/>
          <w:sz w:val="28"/>
          <w:szCs w:val="28"/>
          <w:lang w:val="de-DE"/>
        </w:rPr>
        <w:t>ă</w:t>
      </w:r>
      <w:r w:rsidRPr="00EC610E">
        <w:rPr>
          <w:sz w:val="28"/>
          <w:szCs w:val="28"/>
          <w:lang w:val="de-DE"/>
        </w:rPr>
        <w:t xml:space="preserve">m Dmax25, bên trên lớp cấp phối </w:t>
      </w:r>
      <w:r w:rsidRPr="00EC610E">
        <w:rPr>
          <w:rFonts w:hint="eastAsia"/>
          <w:sz w:val="28"/>
          <w:szCs w:val="28"/>
          <w:lang w:val="de-DE"/>
        </w:rPr>
        <w:t>đá</w:t>
      </w:r>
      <w:r w:rsidRPr="00EC610E">
        <w:rPr>
          <w:sz w:val="28"/>
          <w:szCs w:val="28"/>
          <w:lang w:val="de-DE"/>
        </w:rPr>
        <w:t xml:space="preserve"> d</w:t>
      </w:r>
      <w:r w:rsidRPr="00EC610E">
        <w:rPr>
          <w:rFonts w:hint="eastAsia"/>
          <w:sz w:val="28"/>
          <w:szCs w:val="28"/>
          <w:lang w:val="de-DE"/>
        </w:rPr>
        <w:t>ă</w:t>
      </w:r>
      <w:r w:rsidRPr="00EC610E">
        <w:rPr>
          <w:sz w:val="28"/>
          <w:szCs w:val="28"/>
          <w:lang w:val="de-DE"/>
        </w:rPr>
        <w:t>m Dmax25 dày 18cm và 02 lớp bê tông nhựa (C19 dày 7cm và C12.5 dày 5cm).</w:t>
      </w:r>
    </w:p>
    <w:p w14:paraId="13A74889"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c.</w:t>
      </w:r>
      <w:r w:rsidRPr="00EC610E">
        <w:rPr>
          <w:sz w:val="28"/>
          <w:szCs w:val="28"/>
          <w:lang w:val="de-DE"/>
        </w:rPr>
        <w:t xml:space="preserve"> Thoát n</w:t>
      </w:r>
      <w:r w:rsidRPr="00EC610E">
        <w:rPr>
          <w:rFonts w:hint="eastAsia"/>
          <w:sz w:val="28"/>
          <w:szCs w:val="28"/>
          <w:lang w:val="de-DE"/>
        </w:rPr>
        <w:t>ư</w:t>
      </w:r>
      <w:r w:rsidRPr="00EC610E">
        <w:rPr>
          <w:sz w:val="28"/>
          <w:szCs w:val="28"/>
          <w:lang w:val="de-DE"/>
        </w:rPr>
        <w:t>ớc dọc: M</w:t>
      </w:r>
      <w:r w:rsidRPr="00EC610E">
        <w:rPr>
          <w:rFonts w:hint="eastAsia"/>
          <w:sz w:val="28"/>
          <w:szCs w:val="28"/>
          <w:lang w:val="de-DE"/>
        </w:rPr>
        <w:t>ươ</w:t>
      </w:r>
      <w:r w:rsidRPr="00EC610E">
        <w:rPr>
          <w:sz w:val="28"/>
          <w:szCs w:val="28"/>
          <w:lang w:val="de-DE"/>
        </w:rPr>
        <w:t>ng hộp chữ U, m</w:t>
      </w:r>
      <w:r w:rsidRPr="00EC610E">
        <w:rPr>
          <w:rFonts w:hint="eastAsia"/>
          <w:sz w:val="28"/>
          <w:szCs w:val="28"/>
          <w:lang w:val="de-DE"/>
        </w:rPr>
        <w:t>ươ</w:t>
      </w:r>
      <w:r w:rsidRPr="00EC610E">
        <w:rPr>
          <w:sz w:val="28"/>
          <w:szCs w:val="28"/>
          <w:lang w:val="de-DE"/>
        </w:rPr>
        <w:t>ng hình thang bằng tấm bê tông xi m</w:t>
      </w:r>
      <w:r w:rsidRPr="00EC610E">
        <w:rPr>
          <w:rFonts w:hint="eastAsia"/>
          <w:sz w:val="28"/>
          <w:szCs w:val="28"/>
          <w:lang w:val="de-DE"/>
        </w:rPr>
        <w:t>ă</w:t>
      </w:r>
      <w:r w:rsidRPr="00EC610E">
        <w:rPr>
          <w:sz w:val="28"/>
          <w:szCs w:val="28"/>
          <w:lang w:val="de-DE"/>
        </w:rPr>
        <w:t>ng lắp ghép, kết hợp với m</w:t>
      </w:r>
      <w:r w:rsidRPr="00EC610E">
        <w:rPr>
          <w:rFonts w:hint="eastAsia"/>
          <w:sz w:val="28"/>
          <w:szCs w:val="28"/>
          <w:lang w:val="de-DE"/>
        </w:rPr>
        <w:t>ươ</w:t>
      </w:r>
      <w:r w:rsidRPr="00EC610E">
        <w:rPr>
          <w:sz w:val="28"/>
          <w:szCs w:val="28"/>
          <w:lang w:val="de-DE"/>
        </w:rPr>
        <w:t xml:space="preserve">ng </w:t>
      </w:r>
      <w:r w:rsidRPr="00EC610E">
        <w:rPr>
          <w:rFonts w:hint="eastAsia"/>
          <w:sz w:val="28"/>
          <w:szCs w:val="28"/>
          <w:lang w:val="de-DE"/>
        </w:rPr>
        <w:t>đ</w:t>
      </w:r>
      <w:r w:rsidRPr="00EC610E">
        <w:rPr>
          <w:sz w:val="28"/>
          <w:szCs w:val="28"/>
          <w:lang w:val="de-DE"/>
        </w:rPr>
        <w:t>ất hình thang, thoát n</w:t>
      </w:r>
      <w:r w:rsidRPr="00EC610E">
        <w:rPr>
          <w:rFonts w:hint="eastAsia"/>
          <w:sz w:val="28"/>
          <w:szCs w:val="28"/>
          <w:lang w:val="de-DE"/>
        </w:rPr>
        <w:t>ư</w:t>
      </w:r>
      <w:r w:rsidRPr="00EC610E">
        <w:rPr>
          <w:sz w:val="28"/>
          <w:szCs w:val="28"/>
          <w:lang w:val="de-DE"/>
        </w:rPr>
        <w:t xml:space="preserve">ớc qua </w:t>
      </w:r>
      <w:r w:rsidRPr="00EC610E">
        <w:rPr>
          <w:rFonts w:hint="eastAsia"/>
          <w:sz w:val="28"/>
          <w:szCs w:val="28"/>
          <w:lang w:val="de-DE"/>
        </w:rPr>
        <w:t>đư</w:t>
      </w:r>
      <w:r w:rsidRPr="00EC610E">
        <w:rPr>
          <w:sz w:val="28"/>
          <w:szCs w:val="28"/>
          <w:lang w:val="de-DE"/>
        </w:rPr>
        <w:t>ờng ngang bằng cống hộp.</w:t>
      </w:r>
    </w:p>
    <w:p w14:paraId="13966A11"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d.</w:t>
      </w:r>
      <w:r w:rsidRPr="00EC610E">
        <w:rPr>
          <w:sz w:val="28"/>
          <w:szCs w:val="28"/>
          <w:lang w:val="de-DE"/>
        </w:rPr>
        <w:t xml:space="preserve"> Hệ thống thoát n</w:t>
      </w:r>
      <w:r w:rsidRPr="00EC610E">
        <w:rPr>
          <w:rFonts w:hint="eastAsia"/>
          <w:sz w:val="28"/>
          <w:szCs w:val="28"/>
          <w:lang w:val="de-DE"/>
        </w:rPr>
        <w:t>ư</w:t>
      </w:r>
      <w:r w:rsidRPr="00EC610E">
        <w:rPr>
          <w:sz w:val="28"/>
          <w:szCs w:val="28"/>
          <w:lang w:val="de-DE"/>
        </w:rPr>
        <w:t xml:space="preserve">ớc ngang: Tận dụng lại hệ thống cống hiện hữu trên tuyến còn sử dụng tốt; </w:t>
      </w:r>
      <w:r w:rsidRPr="00EC610E">
        <w:rPr>
          <w:rFonts w:hint="eastAsia"/>
          <w:sz w:val="28"/>
          <w:szCs w:val="28"/>
          <w:lang w:val="de-DE"/>
        </w:rPr>
        <w:t>đ</w:t>
      </w:r>
      <w:r w:rsidRPr="00EC610E">
        <w:rPr>
          <w:sz w:val="28"/>
          <w:szCs w:val="28"/>
          <w:lang w:val="de-DE"/>
        </w:rPr>
        <w:t xml:space="preserve">ồng thời thiết kế mới cống tròn, cống hộp bằng bê tông cốt thép tại một số vị trí phù hợp với </w:t>
      </w:r>
      <w:r w:rsidRPr="00EC610E">
        <w:rPr>
          <w:rFonts w:hint="eastAsia"/>
          <w:sz w:val="28"/>
          <w:szCs w:val="28"/>
          <w:lang w:val="de-DE"/>
        </w:rPr>
        <w:t>đ</w:t>
      </w:r>
      <w:r w:rsidRPr="00EC610E">
        <w:rPr>
          <w:sz w:val="28"/>
          <w:szCs w:val="28"/>
          <w:lang w:val="de-DE"/>
        </w:rPr>
        <w:t xml:space="preserve">ịa hình và </w:t>
      </w:r>
      <w:r w:rsidRPr="00EC610E">
        <w:rPr>
          <w:rFonts w:hint="eastAsia"/>
          <w:sz w:val="28"/>
          <w:szCs w:val="28"/>
          <w:lang w:val="de-DE"/>
        </w:rPr>
        <w:t>đ</w:t>
      </w:r>
      <w:r w:rsidRPr="00EC610E">
        <w:rPr>
          <w:sz w:val="28"/>
          <w:szCs w:val="28"/>
          <w:lang w:val="de-DE"/>
        </w:rPr>
        <w:t>ảm bảo thoát n</w:t>
      </w:r>
      <w:r w:rsidRPr="00EC610E">
        <w:rPr>
          <w:rFonts w:hint="eastAsia"/>
          <w:sz w:val="28"/>
          <w:szCs w:val="28"/>
          <w:lang w:val="de-DE"/>
        </w:rPr>
        <w:t>ư</w:t>
      </w:r>
      <w:r w:rsidRPr="00EC610E">
        <w:rPr>
          <w:sz w:val="28"/>
          <w:szCs w:val="28"/>
          <w:lang w:val="de-DE"/>
        </w:rPr>
        <w:t>ớc theo l</w:t>
      </w:r>
      <w:r w:rsidRPr="00EC610E">
        <w:rPr>
          <w:rFonts w:hint="eastAsia"/>
          <w:sz w:val="28"/>
          <w:szCs w:val="28"/>
          <w:lang w:val="de-DE"/>
        </w:rPr>
        <w:t>ư</w:t>
      </w:r>
      <w:r w:rsidRPr="00EC610E">
        <w:rPr>
          <w:sz w:val="28"/>
          <w:szCs w:val="28"/>
          <w:lang w:val="de-DE"/>
        </w:rPr>
        <w:t>u l</w:t>
      </w:r>
      <w:r w:rsidRPr="00EC610E">
        <w:rPr>
          <w:rFonts w:hint="eastAsia"/>
          <w:sz w:val="28"/>
          <w:szCs w:val="28"/>
          <w:lang w:val="de-DE"/>
        </w:rPr>
        <w:t>ư</w:t>
      </w:r>
      <w:r w:rsidRPr="00EC610E">
        <w:rPr>
          <w:sz w:val="28"/>
          <w:szCs w:val="28"/>
          <w:lang w:val="de-DE"/>
        </w:rPr>
        <w:t>ợng tính toán.</w:t>
      </w:r>
    </w:p>
    <w:p w14:paraId="0C6FCDCB"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e.</w:t>
      </w:r>
      <w:r w:rsidRPr="00EC610E">
        <w:rPr>
          <w:sz w:val="28"/>
          <w:szCs w:val="28"/>
          <w:lang w:val="de-DE"/>
        </w:rPr>
        <w:t xml:space="preserve"> Công trình phòng hộ: Xây dựng </w:t>
      </w:r>
      <w:r w:rsidRPr="00AB2597">
        <w:rPr>
          <w:sz w:val="28"/>
          <w:szCs w:val="28"/>
          <w:lang w:val="de-DE"/>
        </w:rPr>
        <w:t>tường chắn taluy d</w:t>
      </w:r>
      <w:r w:rsidRPr="00AB2597">
        <w:rPr>
          <w:rFonts w:hint="eastAsia"/>
          <w:sz w:val="28"/>
          <w:szCs w:val="28"/>
          <w:lang w:val="de-DE"/>
        </w:rPr>
        <w:t>ươ</w:t>
      </w:r>
      <w:r w:rsidRPr="00AB2597">
        <w:rPr>
          <w:sz w:val="28"/>
          <w:szCs w:val="28"/>
          <w:lang w:val="de-DE"/>
        </w:rPr>
        <w:t xml:space="preserve">ng và tường chắn taluy âm bằng bê tông, bê tông cốt thép </w:t>
      </w:r>
      <w:r w:rsidRPr="00AB2597">
        <w:rPr>
          <w:rFonts w:hint="eastAsia"/>
          <w:sz w:val="28"/>
          <w:szCs w:val="28"/>
          <w:lang w:val="de-DE"/>
        </w:rPr>
        <w:t>đ</w:t>
      </w:r>
      <w:r w:rsidRPr="00AB2597">
        <w:rPr>
          <w:sz w:val="28"/>
          <w:szCs w:val="28"/>
          <w:lang w:val="de-DE"/>
        </w:rPr>
        <w:t xml:space="preserve">ể </w:t>
      </w:r>
      <w:r w:rsidRPr="00AB2597">
        <w:rPr>
          <w:rFonts w:hint="eastAsia"/>
          <w:sz w:val="28"/>
          <w:szCs w:val="28"/>
          <w:lang w:val="de-DE"/>
        </w:rPr>
        <w:t>đ</w:t>
      </w:r>
      <w:r w:rsidRPr="00AB2597">
        <w:rPr>
          <w:sz w:val="28"/>
          <w:szCs w:val="28"/>
          <w:lang w:val="de-DE"/>
        </w:rPr>
        <w:t xml:space="preserve">ảm bảo ổn </w:t>
      </w:r>
      <w:r w:rsidRPr="00AB2597">
        <w:rPr>
          <w:rFonts w:hint="eastAsia"/>
          <w:sz w:val="28"/>
          <w:szCs w:val="28"/>
          <w:lang w:val="de-DE"/>
        </w:rPr>
        <w:t>đ</w:t>
      </w:r>
      <w:r w:rsidRPr="00AB2597">
        <w:rPr>
          <w:sz w:val="28"/>
          <w:szCs w:val="28"/>
          <w:lang w:val="de-DE"/>
        </w:rPr>
        <w:t xml:space="preserve">ịnh nền </w:t>
      </w:r>
      <w:r w:rsidRPr="00AB2597">
        <w:rPr>
          <w:rFonts w:hint="eastAsia"/>
          <w:sz w:val="28"/>
          <w:szCs w:val="28"/>
          <w:lang w:val="de-DE"/>
        </w:rPr>
        <w:t>đư</w:t>
      </w:r>
      <w:r w:rsidRPr="00AB2597">
        <w:rPr>
          <w:sz w:val="28"/>
          <w:szCs w:val="28"/>
          <w:lang w:val="de-DE"/>
        </w:rPr>
        <w:t xml:space="preserve">ờng </w:t>
      </w:r>
      <w:r w:rsidRPr="00EC610E">
        <w:rPr>
          <w:sz w:val="28"/>
          <w:szCs w:val="28"/>
          <w:lang w:val="de-DE"/>
        </w:rPr>
        <w:t>và hạn chế diện tích chiếm dụng của công trình.</w:t>
      </w:r>
    </w:p>
    <w:p w14:paraId="3836A064"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t>f.</w:t>
      </w:r>
      <w:r w:rsidRPr="00EC610E">
        <w:rPr>
          <w:sz w:val="28"/>
          <w:szCs w:val="28"/>
          <w:lang w:val="de-DE"/>
        </w:rPr>
        <w:t xml:space="preserve"> </w:t>
      </w:r>
      <w:r>
        <w:rPr>
          <w:sz w:val="28"/>
          <w:szCs w:val="28"/>
          <w:lang w:val="de-DE"/>
        </w:rPr>
        <w:t>An</w:t>
      </w:r>
      <w:r w:rsidRPr="00EC610E">
        <w:rPr>
          <w:sz w:val="28"/>
          <w:szCs w:val="28"/>
          <w:lang w:val="de-DE"/>
        </w:rPr>
        <w:t xml:space="preserve"> toàn giao thông: Bố trí cọc tiêu, s</w:t>
      </w:r>
      <w:r w:rsidRPr="00EC610E">
        <w:rPr>
          <w:rFonts w:hint="eastAsia"/>
          <w:sz w:val="28"/>
          <w:szCs w:val="28"/>
          <w:lang w:val="de-DE"/>
        </w:rPr>
        <w:t>ơ</w:t>
      </w:r>
      <w:r w:rsidRPr="00EC610E">
        <w:rPr>
          <w:sz w:val="28"/>
          <w:szCs w:val="28"/>
          <w:lang w:val="de-DE"/>
        </w:rPr>
        <w:t xml:space="preserve">n </w:t>
      </w:r>
      <w:r w:rsidRPr="00EC610E">
        <w:rPr>
          <w:rFonts w:hint="eastAsia"/>
          <w:sz w:val="28"/>
          <w:szCs w:val="28"/>
          <w:lang w:val="de-DE"/>
        </w:rPr>
        <w:t>đư</w:t>
      </w:r>
      <w:r w:rsidRPr="00EC610E">
        <w:rPr>
          <w:sz w:val="28"/>
          <w:szCs w:val="28"/>
          <w:lang w:val="de-DE"/>
        </w:rPr>
        <w:t xml:space="preserve">ờng, rào hộ lan và biển báo hiệu </w:t>
      </w:r>
      <w:r w:rsidRPr="00EC610E">
        <w:rPr>
          <w:rFonts w:hint="eastAsia"/>
          <w:sz w:val="28"/>
          <w:szCs w:val="28"/>
          <w:lang w:val="de-DE"/>
        </w:rPr>
        <w:t>đư</w:t>
      </w:r>
      <w:r w:rsidRPr="00EC610E">
        <w:rPr>
          <w:sz w:val="28"/>
          <w:szCs w:val="28"/>
          <w:lang w:val="de-DE"/>
        </w:rPr>
        <w:t xml:space="preserve">ờng bộ theo quy </w:t>
      </w:r>
      <w:r w:rsidRPr="00EC610E">
        <w:rPr>
          <w:rFonts w:hint="eastAsia"/>
          <w:sz w:val="28"/>
          <w:szCs w:val="28"/>
          <w:lang w:val="de-DE"/>
        </w:rPr>
        <w:t>đ</w:t>
      </w:r>
      <w:r w:rsidRPr="00EC610E">
        <w:rPr>
          <w:sz w:val="28"/>
          <w:szCs w:val="28"/>
          <w:lang w:val="de-DE"/>
        </w:rPr>
        <w:t>ịnh tại QCVN 41:2019/BGTVT.</w:t>
      </w:r>
    </w:p>
    <w:p w14:paraId="22B3E649" w14:textId="77777777" w:rsidR="004B2E88" w:rsidRPr="00EC610E" w:rsidRDefault="004B2E88" w:rsidP="004B2E88">
      <w:pPr>
        <w:spacing w:before="120" w:after="120" w:line="276" w:lineRule="auto"/>
        <w:ind w:firstLine="720"/>
        <w:jc w:val="both"/>
        <w:rPr>
          <w:b/>
          <w:sz w:val="28"/>
          <w:szCs w:val="28"/>
          <w:lang w:val="de-DE"/>
        </w:rPr>
      </w:pPr>
      <w:r>
        <w:rPr>
          <w:sz w:val="28"/>
          <w:szCs w:val="28"/>
          <w:lang w:val="de-DE"/>
        </w:rPr>
        <w:lastRenderedPageBreak/>
        <w:t>g.</w:t>
      </w:r>
      <w:r w:rsidRPr="00EC610E">
        <w:rPr>
          <w:sz w:val="28"/>
          <w:szCs w:val="28"/>
          <w:lang w:val="de-DE"/>
        </w:rPr>
        <w:t xml:space="preserve"> Vỉa hè </w:t>
      </w:r>
      <w:r w:rsidRPr="00EC610E">
        <w:rPr>
          <w:rFonts w:hint="eastAsia"/>
          <w:sz w:val="28"/>
          <w:szCs w:val="28"/>
          <w:lang w:val="de-DE"/>
        </w:rPr>
        <w:t>đ</w:t>
      </w:r>
      <w:r w:rsidRPr="00EC610E">
        <w:rPr>
          <w:sz w:val="28"/>
          <w:szCs w:val="28"/>
          <w:lang w:val="de-DE"/>
        </w:rPr>
        <w:t xml:space="preserve">oạn qua thị trấn Madaguôi: Mặt vỉa hè </w:t>
      </w:r>
      <w:r w:rsidRPr="00EC610E">
        <w:rPr>
          <w:rFonts w:hint="eastAsia"/>
          <w:sz w:val="28"/>
          <w:szCs w:val="28"/>
          <w:lang w:val="de-DE"/>
        </w:rPr>
        <w:t>đư</w:t>
      </w:r>
      <w:r w:rsidRPr="00EC610E">
        <w:rPr>
          <w:sz w:val="28"/>
          <w:szCs w:val="28"/>
          <w:lang w:val="de-DE"/>
        </w:rPr>
        <w:t>ợc lát gạch terrazzo, kích th</w:t>
      </w:r>
      <w:r w:rsidRPr="00EC610E">
        <w:rPr>
          <w:rFonts w:hint="eastAsia"/>
          <w:sz w:val="28"/>
          <w:szCs w:val="28"/>
          <w:lang w:val="de-DE"/>
        </w:rPr>
        <w:t>ư</w:t>
      </w:r>
      <w:r w:rsidRPr="00EC610E">
        <w:rPr>
          <w:sz w:val="28"/>
          <w:szCs w:val="28"/>
          <w:lang w:val="de-DE"/>
        </w:rPr>
        <w:t>ớc (30x30x3)cm, bên d</w:t>
      </w:r>
      <w:r w:rsidRPr="00EC610E">
        <w:rPr>
          <w:rFonts w:hint="eastAsia"/>
          <w:sz w:val="28"/>
          <w:szCs w:val="28"/>
          <w:lang w:val="de-DE"/>
        </w:rPr>
        <w:t>ư</w:t>
      </w:r>
      <w:r w:rsidRPr="00EC610E">
        <w:rPr>
          <w:sz w:val="28"/>
          <w:szCs w:val="28"/>
          <w:lang w:val="de-DE"/>
        </w:rPr>
        <w:t>ới là lớp vữa xi m</w:t>
      </w:r>
      <w:r w:rsidRPr="00EC610E">
        <w:rPr>
          <w:rFonts w:hint="eastAsia"/>
          <w:sz w:val="28"/>
          <w:szCs w:val="28"/>
          <w:lang w:val="de-DE"/>
        </w:rPr>
        <w:t>ă</w:t>
      </w:r>
      <w:r w:rsidRPr="00EC610E">
        <w:rPr>
          <w:sz w:val="28"/>
          <w:szCs w:val="28"/>
          <w:lang w:val="de-DE"/>
        </w:rPr>
        <w:t xml:space="preserve">ng M100 dày 2cm trên lớp </w:t>
      </w:r>
      <w:r w:rsidRPr="00EC610E">
        <w:rPr>
          <w:rFonts w:hint="eastAsia"/>
          <w:sz w:val="28"/>
          <w:szCs w:val="28"/>
          <w:lang w:val="de-DE"/>
        </w:rPr>
        <w:t>đ</w:t>
      </w:r>
      <w:r w:rsidRPr="00EC610E">
        <w:rPr>
          <w:sz w:val="28"/>
          <w:szCs w:val="28"/>
          <w:lang w:val="de-DE"/>
        </w:rPr>
        <w:t xml:space="preserve">ệm bê tông </w:t>
      </w:r>
      <w:r w:rsidRPr="00EC610E">
        <w:rPr>
          <w:rFonts w:hint="eastAsia"/>
          <w:sz w:val="28"/>
          <w:szCs w:val="28"/>
          <w:lang w:val="de-DE"/>
        </w:rPr>
        <w:t>đá</w:t>
      </w:r>
      <w:r w:rsidRPr="00EC610E">
        <w:rPr>
          <w:sz w:val="28"/>
          <w:szCs w:val="28"/>
          <w:lang w:val="de-DE"/>
        </w:rPr>
        <w:t xml:space="preserve"> 2x4 M150 dày 10cm; bó vỉa bằng bê tông </w:t>
      </w:r>
      <w:r w:rsidRPr="00EC610E">
        <w:rPr>
          <w:rFonts w:hint="eastAsia"/>
          <w:sz w:val="28"/>
          <w:szCs w:val="28"/>
          <w:lang w:val="de-DE"/>
        </w:rPr>
        <w:t>đá</w:t>
      </w:r>
      <w:r w:rsidRPr="00EC610E">
        <w:rPr>
          <w:sz w:val="28"/>
          <w:szCs w:val="28"/>
          <w:lang w:val="de-DE"/>
        </w:rPr>
        <w:t xml:space="preserve"> 1x2 M250 </w:t>
      </w:r>
      <w:r w:rsidRPr="00EC610E">
        <w:rPr>
          <w:rFonts w:hint="eastAsia"/>
          <w:sz w:val="28"/>
          <w:szCs w:val="28"/>
          <w:lang w:val="de-DE"/>
        </w:rPr>
        <w:t>đ</w:t>
      </w:r>
      <w:r w:rsidRPr="00EC610E">
        <w:rPr>
          <w:sz w:val="28"/>
          <w:szCs w:val="28"/>
          <w:lang w:val="de-DE"/>
        </w:rPr>
        <w:t xml:space="preserve">ổ tại chỗ, bó lề bằng bê tông </w:t>
      </w:r>
      <w:r w:rsidRPr="00EC610E">
        <w:rPr>
          <w:rFonts w:hint="eastAsia"/>
          <w:sz w:val="28"/>
          <w:szCs w:val="28"/>
          <w:lang w:val="de-DE"/>
        </w:rPr>
        <w:t>đá</w:t>
      </w:r>
      <w:r w:rsidRPr="00EC610E">
        <w:rPr>
          <w:sz w:val="28"/>
          <w:szCs w:val="28"/>
          <w:lang w:val="de-DE"/>
        </w:rPr>
        <w:t xml:space="preserve"> 1x2 M200.</w:t>
      </w:r>
    </w:p>
    <w:p w14:paraId="6A963CB5" w14:textId="19DF4363" w:rsidR="004B2E88" w:rsidRPr="002A7F98" w:rsidRDefault="004B2E88" w:rsidP="004B2E88">
      <w:pPr>
        <w:spacing w:before="120" w:after="120" w:line="276" w:lineRule="auto"/>
        <w:ind w:firstLine="720"/>
        <w:jc w:val="both"/>
        <w:rPr>
          <w:b/>
          <w:sz w:val="28"/>
          <w:szCs w:val="28"/>
          <w:lang w:val="de-DE"/>
        </w:rPr>
      </w:pPr>
      <w:r>
        <w:rPr>
          <w:sz w:val="28"/>
          <w:szCs w:val="28"/>
          <w:lang w:val="de-DE"/>
        </w:rPr>
        <w:t>5.2</w:t>
      </w:r>
      <w:r w:rsidRPr="00EC610E">
        <w:rPr>
          <w:sz w:val="28"/>
          <w:szCs w:val="28"/>
          <w:lang w:val="de-DE"/>
        </w:rPr>
        <w:t xml:space="preserve">. Phần cầu: Làm mới tứ nón bằng bê tông cốt thép, sửa chữa, thảm </w:t>
      </w:r>
      <w:r>
        <w:rPr>
          <w:sz w:val="28"/>
          <w:szCs w:val="28"/>
          <w:lang w:val="de-DE"/>
        </w:rPr>
        <w:t>bê tông</w:t>
      </w:r>
      <w:r w:rsidRPr="00EC610E">
        <w:rPr>
          <w:sz w:val="28"/>
          <w:szCs w:val="28"/>
          <w:lang w:val="de-DE"/>
        </w:rPr>
        <w:t xml:space="preserve"> nhựa </w:t>
      </w:r>
      <w:r w:rsidRPr="00EC610E">
        <w:rPr>
          <w:rFonts w:hint="eastAsia"/>
          <w:sz w:val="28"/>
          <w:szCs w:val="28"/>
          <w:lang w:val="de-DE"/>
        </w:rPr>
        <w:t>đư</w:t>
      </w:r>
      <w:r w:rsidRPr="00EC610E">
        <w:rPr>
          <w:sz w:val="28"/>
          <w:szCs w:val="28"/>
          <w:lang w:val="de-DE"/>
        </w:rPr>
        <w:t xml:space="preserve">ờng </w:t>
      </w:r>
      <w:r w:rsidRPr="00EC610E">
        <w:rPr>
          <w:rFonts w:hint="eastAsia"/>
          <w:sz w:val="28"/>
          <w:szCs w:val="28"/>
          <w:lang w:val="de-DE"/>
        </w:rPr>
        <w:t>đ</w:t>
      </w:r>
      <w:r w:rsidRPr="00EC610E">
        <w:rPr>
          <w:sz w:val="28"/>
          <w:szCs w:val="28"/>
          <w:lang w:val="de-DE"/>
        </w:rPr>
        <w:t>ầu cầu,</w:t>
      </w:r>
      <w:r w:rsidRPr="000013D3">
        <w:rPr>
          <w:sz w:val="28"/>
          <w:szCs w:val="28"/>
          <w:lang w:val="de-DE"/>
        </w:rPr>
        <w:t xml:space="preserve"> </w:t>
      </w:r>
      <w:r>
        <w:rPr>
          <w:sz w:val="28"/>
          <w:szCs w:val="28"/>
          <w:lang w:val="de-DE"/>
        </w:rPr>
        <w:t>mặt cầu,</w:t>
      </w:r>
      <w:r w:rsidRPr="00EC610E">
        <w:rPr>
          <w:sz w:val="28"/>
          <w:szCs w:val="28"/>
          <w:lang w:val="de-DE"/>
        </w:rPr>
        <w:t xml:space="preserve"> thay thế khe co giãn</w:t>
      </w:r>
      <w:r>
        <w:rPr>
          <w:sz w:val="28"/>
          <w:szCs w:val="28"/>
          <w:lang w:val="de-DE"/>
        </w:rPr>
        <w:t xml:space="preserve">, </w:t>
      </w:r>
      <w:r w:rsidRPr="00EC610E">
        <w:rPr>
          <w:sz w:val="28"/>
          <w:szCs w:val="28"/>
          <w:lang w:val="de-DE"/>
        </w:rPr>
        <w:t>s</w:t>
      </w:r>
      <w:r w:rsidRPr="00EC610E">
        <w:rPr>
          <w:rFonts w:hint="eastAsia"/>
          <w:sz w:val="28"/>
          <w:szCs w:val="28"/>
          <w:lang w:val="de-DE"/>
        </w:rPr>
        <w:t>ơ</w:t>
      </w:r>
      <w:r w:rsidRPr="00EC610E">
        <w:rPr>
          <w:sz w:val="28"/>
          <w:szCs w:val="28"/>
          <w:lang w:val="de-DE"/>
        </w:rPr>
        <w:t>n lan can, an toàn gia</w:t>
      </w:r>
      <w:r>
        <w:rPr>
          <w:sz w:val="28"/>
          <w:szCs w:val="28"/>
          <w:lang w:val="de-DE"/>
        </w:rPr>
        <w:t>o thông theo QCVN 41:2019/BGTVT</w:t>
      </w:r>
      <w:r w:rsidRPr="00EC610E">
        <w:rPr>
          <w:sz w:val="28"/>
          <w:szCs w:val="28"/>
          <w:lang w:val="de-DE"/>
        </w:rPr>
        <w:t>.</w:t>
      </w:r>
      <w:r w:rsidRPr="002A7F98">
        <w:rPr>
          <w:sz w:val="28"/>
          <w:szCs w:val="28"/>
          <w:lang w:val="de-DE"/>
        </w:rPr>
        <w:t xml:space="preserve"> </w:t>
      </w:r>
    </w:p>
    <w:p w14:paraId="2B4BD848" w14:textId="7A3D6C17" w:rsidR="003E4DF0" w:rsidRPr="00F94D08" w:rsidRDefault="00704937" w:rsidP="00C74F46">
      <w:pPr>
        <w:spacing w:line="276" w:lineRule="auto"/>
        <w:ind w:firstLine="709"/>
        <w:jc w:val="both"/>
        <w:rPr>
          <w:b/>
          <w:sz w:val="28"/>
          <w:szCs w:val="28"/>
          <w:lang w:val="nl-NL"/>
        </w:rPr>
      </w:pPr>
      <w:r w:rsidRPr="00FC32D2">
        <w:rPr>
          <w:b/>
          <w:sz w:val="28"/>
          <w:szCs w:val="28"/>
          <w:lang w:val="de-DE"/>
        </w:rPr>
        <w:t>6</w:t>
      </w:r>
      <w:r w:rsidR="005C0306" w:rsidRPr="007F17DF">
        <w:rPr>
          <w:b/>
          <w:sz w:val="28"/>
          <w:szCs w:val="28"/>
          <w:lang w:val="vi-VN"/>
        </w:rPr>
        <w:t>. Nhà thầu thi công:</w:t>
      </w:r>
      <w:r w:rsidR="007C564A" w:rsidRPr="007C564A">
        <w:rPr>
          <w:sz w:val="28"/>
          <w:szCs w:val="28"/>
          <w:lang w:val="de-DE"/>
        </w:rPr>
        <w:t xml:space="preserve"> </w:t>
      </w:r>
      <w:r w:rsidR="00C038E6" w:rsidRPr="00C038E6">
        <w:rPr>
          <w:sz w:val="28"/>
          <w:szCs w:val="28"/>
          <w:lang w:val="nl-NL"/>
        </w:rPr>
        <w:t>Liên danh Công ty Cổ phần Quản lý và Xây dựng đường bộ Khánh Hòa – Công ty TNHH Tân Khánh Hòa KH</w:t>
      </w:r>
      <w:r w:rsidR="00C038E6">
        <w:rPr>
          <w:sz w:val="28"/>
          <w:szCs w:val="28"/>
          <w:lang w:val="nl-NL"/>
        </w:rPr>
        <w:t>.</w:t>
      </w:r>
    </w:p>
    <w:p w14:paraId="40283DA6" w14:textId="77777777" w:rsidR="00D12060" w:rsidRPr="004472C5" w:rsidRDefault="008F1D9B" w:rsidP="00C74F46">
      <w:pPr>
        <w:spacing w:line="276" w:lineRule="auto"/>
        <w:jc w:val="both"/>
        <w:rPr>
          <w:sz w:val="28"/>
          <w:szCs w:val="28"/>
          <w:lang w:val="de-DE"/>
        </w:rPr>
      </w:pPr>
      <w:r w:rsidRPr="004472C5">
        <w:rPr>
          <w:b/>
          <w:sz w:val="28"/>
          <w:szCs w:val="28"/>
          <w:lang w:val="vi-VN"/>
        </w:rPr>
        <w:tab/>
      </w:r>
      <w:r w:rsidR="00A4698B" w:rsidRPr="004472C5">
        <w:rPr>
          <w:b/>
          <w:sz w:val="28"/>
          <w:szCs w:val="28"/>
          <w:lang w:val="de-DE"/>
        </w:rPr>
        <w:t>7</w:t>
      </w:r>
      <w:r w:rsidRPr="004472C5">
        <w:rPr>
          <w:b/>
          <w:sz w:val="28"/>
          <w:szCs w:val="28"/>
          <w:lang w:val="de-DE"/>
        </w:rPr>
        <w:t xml:space="preserve">. </w:t>
      </w:r>
      <w:r w:rsidR="00FD5A3E" w:rsidRPr="004472C5">
        <w:rPr>
          <w:b/>
          <w:sz w:val="28"/>
          <w:szCs w:val="28"/>
          <w:lang w:val="de-DE"/>
        </w:rPr>
        <w:t>Ngày khởi công</w:t>
      </w:r>
      <w:r w:rsidR="00D12060" w:rsidRPr="004472C5">
        <w:rPr>
          <w:b/>
          <w:sz w:val="28"/>
          <w:szCs w:val="28"/>
          <w:lang w:val="de-DE"/>
        </w:rPr>
        <w:t xml:space="preserve"> và ngày hoàn thành</w:t>
      </w:r>
      <w:r w:rsidR="00FD5A3E" w:rsidRPr="004472C5">
        <w:rPr>
          <w:b/>
          <w:sz w:val="28"/>
          <w:szCs w:val="28"/>
          <w:lang w:val="de-DE"/>
        </w:rPr>
        <w:t>:</w:t>
      </w:r>
      <w:r w:rsidR="00FD5A3E" w:rsidRPr="004472C5">
        <w:rPr>
          <w:sz w:val="28"/>
          <w:szCs w:val="28"/>
          <w:lang w:val="de-DE"/>
        </w:rPr>
        <w:t xml:space="preserve"> </w:t>
      </w:r>
    </w:p>
    <w:p w14:paraId="35DEFEC3" w14:textId="22B40667" w:rsidR="008F1D9B" w:rsidRPr="004472C5" w:rsidRDefault="00D12060" w:rsidP="00C74F46">
      <w:pPr>
        <w:spacing w:line="276" w:lineRule="auto"/>
        <w:ind w:firstLine="720"/>
        <w:jc w:val="both"/>
        <w:rPr>
          <w:b/>
          <w:sz w:val="28"/>
          <w:szCs w:val="28"/>
          <w:lang w:val="de-DE"/>
        </w:rPr>
      </w:pPr>
      <w:r w:rsidRPr="004472C5">
        <w:rPr>
          <w:sz w:val="28"/>
          <w:szCs w:val="28"/>
          <w:lang w:val="de-DE"/>
        </w:rPr>
        <w:t xml:space="preserve">- Ngày khởi công: </w:t>
      </w:r>
      <w:r w:rsidR="006255CC" w:rsidRPr="004472C5">
        <w:rPr>
          <w:sz w:val="28"/>
          <w:szCs w:val="28"/>
          <w:lang w:val="de-DE"/>
        </w:rPr>
        <w:t>03</w:t>
      </w:r>
      <w:r w:rsidR="008D7557" w:rsidRPr="004472C5">
        <w:rPr>
          <w:sz w:val="28"/>
          <w:szCs w:val="28"/>
          <w:lang w:val="de-DE"/>
        </w:rPr>
        <w:t>/</w:t>
      </w:r>
      <w:r w:rsidR="00DD6C12" w:rsidRPr="004472C5">
        <w:rPr>
          <w:sz w:val="28"/>
          <w:szCs w:val="28"/>
          <w:lang w:val="de-DE"/>
        </w:rPr>
        <w:t>8</w:t>
      </w:r>
      <w:r w:rsidR="00FD5A3E" w:rsidRPr="004472C5">
        <w:rPr>
          <w:sz w:val="28"/>
          <w:szCs w:val="28"/>
          <w:lang w:val="de-DE"/>
        </w:rPr>
        <w:t>/20</w:t>
      </w:r>
      <w:r w:rsidR="00936245" w:rsidRPr="004472C5">
        <w:rPr>
          <w:sz w:val="28"/>
          <w:szCs w:val="28"/>
          <w:lang w:val="de-DE"/>
        </w:rPr>
        <w:t>2</w:t>
      </w:r>
      <w:r w:rsidR="00DD6C12" w:rsidRPr="004472C5">
        <w:rPr>
          <w:sz w:val="28"/>
          <w:szCs w:val="28"/>
          <w:lang w:val="de-DE"/>
        </w:rPr>
        <w:t>4</w:t>
      </w:r>
      <w:r w:rsidR="00FD5A3E" w:rsidRPr="004472C5">
        <w:rPr>
          <w:sz w:val="28"/>
          <w:szCs w:val="28"/>
          <w:lang w:val="de-DE"/>
        </w:rPr>
        <w:t>.</w:t>
      </w:r>
    </w:p>
    <w:p w14:paraId="46E04486" w14:textId="013C2BC0" w:rsidR="008F1D9B" w:rsidRPr="004472C5" w:rsidRDefault="00D12060" w:rsidP="00C74F46">
      <w:pPr>
        <w:spacing w:line="276" w:lineRule="auto"/>
        <w:ind w:firstLine="720"/>
        <w:jc w:val="both"/>
        <w:rPr>
          <w:sz w:val="28"/>
          <w:szCs w:val="28"/>
          <w:lang w:val="de-DE"/>
        </w:rPr>
      </w:pPr>
      <w:r w:rsidRPr="004472C5">
        <w:rPr>
          <w:b/>
          <w:sz w:val="28"/>
          <w:szCs w:val="28"/>
          <w:lang w:val="de-DE"/>
        </w:rPr>
        <w:t>-</w:t>
      </w:r>
      <w:r w:rsidR="009C564B" w:rsidRPr="004472C5">
        <w:rPr>
          <w:sz w:val="28"/>
          <w:szCs w:val="28"/>
          <w:lang w:val="de-DE"/>
        </w:rPr>
        <w:t xml:space="preserve"> N</w:t>
      </w:r>
      <w:r w:rsidR="008F1D9B" w:rsidRPr="004472C5">
        <w:rPr>
          <w:sz w:val="28"/>
          <w:szCs w:val="28"/>
          <w:lang w:val="de-DE"/>
        </w:rPr>
        <w:t>gày</w:t>
      </w:r>
      <w:r w:rsidRPr="004472C5">
        <w:rPr>
          <w:sz w:val="28"/>
          <w:szCs w:val="28"/>
          <w:lang w:val="de-DE"/>
        </w:rPr>
        <w:t xml:space="preserve"> hoàn thành</w:t>
      </w:r>
      <w:r w:rsidR="00D33DE8" w:rsidRPr="004472C5">
        <w:rPr>
          <w:sz w:val="28"/>
          <w:szCs w:val="28"/>
          <w:lang w:val="de-DE"/>
        </w:rPr>
        <w:t xml:space="preserve"> (dự kiến):</w:t>
      </w:r>
      <w:r w:rsidR="006255CC" w:rsidRPr="004472C5">
        <w:rPr>
          <w:sz w:val="28"/>
          <w:szCs w:val="28"/>
          <w:lang w:val="de-DE"/>
        </w:rPr>
        <w:t xml:space="preserve"> 26/12/</w:t>
      </w:r>
      <w:r w:rsidR="00DD6C12" w:rsidRPr="004472C5">
        <w:rPr>
          <w:sz w:val="28"/>
          <w:szCs w:val="28"/>
          <w:lang w:val="de-DE"/>
        </w:rPr>
        <w:t>2025</w:t>
      </w:r>
      <w:r w:rsidR="004B2E88" w:rsidRPr="004472C5">
        <w:rPr>
          <w:sz w:val="28"/>
          <w:szCs w:val="28"/>
          <w:lang w:val="de-DE"/>
        </w:rPr>
        <w:t>.</w:t>
      </w:r>
    </w:p>
    <w:p w14:paraId="24B19FAC" w14:textId="6F351ECF" w:rsidR="00081A28" w:rsidRPr="001366D4" w:rsidRDefault="0051678E" w:rsidP="00C74F46">
      <w:pPr>
        <w:spacing w:line="276" w:lineRule="auto"/>
        <w:ind w:firstLine="567"/>
        <w:jc w:val="both"/>
        <w:rPr>
          <w:color w:val="000000"/>
          <w:sz w:val="28"/>
          <w:lang w:val="de-DE"/>
        </w:rPr>
      </w:pPr>
      <w:r w:rsidRPr="00A75393">
        <w:rPr>
          <w:sz w:val="28"/>
          <w:szCs w:val="28"/>
          <w:lang w:val="it-IT"/>
        </w:rPr>
        <w:t>Ban Q</w:t>
      </w:r>
      <w:r w:rsidR="002C1106">
        <w:rPr>
          <w:sz w:val="28"/>
          <w:szCs w:val="28"/>
          <w:lang w:val="it-IT"/>
        </w:rPr>
        <w:t>uản lý dự án</w:t>
      </w:r>
      <w:r w:rsidRPr="00A75393">
        <w:rPr>
          <w:sz w:val="28"/>
          <w:szCs w:val="28"/>
          <w:lang w:val="it-IT"/>
        </w:rPr>
        <w:t xml:space="preserve"> </w:t>
      </w:r>
      <w:r w:rsidR="002C1106" w:rsidRPr="00A75393">
        <w:rPr>
          <w:sz w:val="28"/>
          <w:szCs w:val="28"/>
          <w:lang w:val="it-IT"/>
        </w:rPr>
        <w:t xml:space="preserve">Giao </w:t>
      </w:r>
      <w:r w:rsidRPr="00A75393">
        <w:rPr>
          <w:sz w:val="28"/>
          <w:szCs w:val="28"/>
          <w:lang w:val="it-IT"/>
        </w:rPr>
        <w:t>thông</w:t>
      </w:r>
      <w:r w:rsidR="00361108">
        <w:rPr>
          <w:sz w:val="28"/>
          <w:szCs w:val="28"/>
          <w:lang w:val="it-IT"/>
        </w:rPr>
        <w:t xml:space="preserve"> tỉnh</w:t>
      </w:r>
      <w:r w:rsidRPr="00A75393">
        <w:rPr>
          <w:sz w:val="28"/>
          <w:szCs w:val="28"/>
          <w:lang w:val="it-IT"/>
        </w:rPr>
        <w:t xml:space="preserve"> Lâm Đồng</w:t>
      </w:r>
      <w:r w:rsidRPr="00C00D7B">
        <w:rPr>
          <w:sz w:val="28"/>
          <w:szCs w:val="28"/>
          <w:lang w:val="de-DE"/>
        </w:rPr>
        <w:t xml:space="preserve"> </w:t>
      </w:r>
      <w:r w:rsidR="00081A28" w:rsidRPr="00C00D7B">
        <w:rPr>
          <w:sz w:val="28"/>
          <w:szCs w:val="28"/>
          <w:lang w:val="de-DE"/>
        </w:rPr>
        <w:t xml:space="preserve">thông báo </w:t>
      </w:r>
      <w:r w:rsidR="000A03AE">
        <w:rPr>
          <w:sz w:val="28"/>
          <w:szCs w:val="28"/>
          <w:lang w:val="de-DE"/>
        </w:rPr>
        <w:t xml:space="preserve">đến quý cơ quan, đơn vị </w:t>
      </w:r>
      <w:r w:rsidR="00F509C7">
        <w:rPr>
          <w:sz w:val="28"/>
          <w:szCs w:val="28"/>
          <w:lang w:val="de-DE"/>
        </w:rPr>
        <w:t xml:space="preserve">được biết </w:t>
      </w:r>
      <w:r w:rsidR="00C31E53">
        <w:rPr>
          <w:sz w:val="28"/>
          <w:szCs w:val="28"/>
          <w:lang w:val="de-DE"/>
        </w:rPr>
        <w:t>trong</w:t>
      </w:r>
      <w:r w:rsidR="000A03AE">
        <w:rPr>
          <w:sz w:val="28"/>
          <w:szCs w:val="28"/>
          <w:lang w:val="de-DE"/>
        </w:rPr>
        <w:t xml:space="preserve"> phối hợp</w:t>
      </w:r>
      <w:r w:rsidR="00C31E53">
        <w:rPr>
          <w:sz w:val="28"/>
          <w:szCs w:val="28"/>
          <w:lang w:val="de-DE"/>
        </w:rPr>
        <w:t xml:space="preserve"> quản lý, di dời</w:t>
      </w:r>
      <w:r w:rsidR="00C42E1F">
        <w:rPr>
          <w:sz w:val="28"/>
          <w:szCs w:val="28"/>
          <w:lang w:val="de-DE"/>
        </w:rPr>
        <w:t xml:space="preserve"> </w:t>
      </w:r>
      <w:r w:rsidR="00840CD6">
        <w:rPr>
          <w:sz w:val="28"/>
          <w:szCs w:val="28"/>
          <w:lang w:val="de-DE"/>
        </w:rPr>
        <w:t>hạ tầng kỹ thuật</w:t>
      </w:r>
      <w:r w:rsidR="00C31E53">
        <w:rPr>
          <w:sz w:val="28"/>
          <w:szCs w:val="28"/>
          <w:lang w:val="de-DE"/>
        </w:rPr>
        <w:t>; tổ chức đấu nối hạ tầng đồng bộ và đảm bảo th</w:t>
      </w:r>
      <w:r w:rsidR="00E05C36">
        <w:rPr>
          <w:sz w:val="28"/>
          <w:szCs w:val="28"/>
          <w:lang w:val="de-DE"/>
        </w:rPr>
        <w:t>uận</w:t>
      </w:r>
      <w:r w:rsidR="00C31E53">
        <w:rPr>
          <w:sz w:val="28"/>
          <w:szCs w:val="28"/>
          <w:lang w:val="de-DE"/>
        </w:rPr>
        <w:t xml:space="preserve"> tiện trong việc lưu thông của </w:t>
      </w:r>
      <w:r w:rsidR="000539FF">
        <w:rPr>
          <w:sz w:val="28"/>
          <w:szCs w:val="28"/>
          <w:lang w:val="de-DE"/>
        </w:rPr>
        <w:t>nhân</w:t>
      </w:r>
      <w:r w:rsidR="00C31E53">
        <w:rPr>
          <w:sz w:val="28"/>
          <w:szCs w:val="28"/>
          <w:lang w:val="de-DE"/>
        </w:rPr>
        <w:t xml:space="preserve"> dân trong thời gian thi công </w:t>
      </w:r>
      <w:r w:rsidR="001F3EC0">
        <w:rPr>
          <w:sz w:val="28"/>
          <w:szCs w:val="28"/>
          <w:lang w:val="de-DE"/>
        </w:rPr>
        <w:t>công trình</w:t>
      </w:r>
      <w:r w:rsidR="001366D4">
        <w:rPr>
          <w:sz w:val="28"/>
          <w:szCs w:val="28"/>
          <w:lang w:val="de-DE"/>
        </w:rPr>
        <w:t>./</w:t>
      </w:r>
      <w:r w:rsidR="00F37C64">
        <w:rPr>
          <w:sz w:val="28"/>
          <w:szCs w:val="28"/>
          <w:lang w:val="de-DE"/>
        </w:rPr>
        <w:t>.</w:t>
      </w:r>
    </w:p>
    <w:tbl>
      <w:tblPr>
        <w:tblW w:w="9914" w:type="dxa"/>
        <w:tblCellMar>
          <w:left w:w="115" w:type="dxa"/>
          <w:right w:w="115" w:type="dxa"/>
        </w:tblCellMar>
        <w:tblLook w:val="04A0" w:firstRow="1" w:lastRow="0" w:firstColumn="1" w:lastColumn="0" w:noHBand="0" w:noVBand="1"/>
      </w:tblPr>
      <w:tblGrid>
        <w:gridCol w:w="4462"/>
        <w:gridCol w:w="1360"/>
        <w:gridCol w:w="4092"/>
      </w:tblGrid>
      <w:tr w:rsidR="008F1D9B" w:rsidRPr="00AF49EE" w14:paraId="3B3C715D" w14:textId="77777777" w:rsidTr="0071606A">
        <w:trPr>
          <w:trHeight w:val="1133"/>
        </w:trPr>
        <w:tc>
          <w:tcPr>
            <w:tcW w:w="4462" w:type="dxa"/>
            <w:shd w:val="clear" w:color="auto" w:fill="auto"/>
          </w:tcPr>
          <w:p w14:paraId="0D35B7A2" w14:textId="77777777" w:rsidR="003335EC" w:rsidRDefault="008F1D9B" w:rsidP="00C74F46">
            <w:pPr>
              <w:spacing w:line="276" w:lineRule="auto"/>
              <w:rPr>
                <w:rFonts w:eastAsia="Calibri"/>
                <w:b/>
                <w:kern w:val="2"/>
                <w:sz w:val="22"/>
                <w:szCs w:val="22"/>
                <w:lang w:val="de-DE"/>
              </w:rPr>
            </w:pPr>
            <w:r w:rsidRPr="00B377E9">
              <w:rPr>
                <w:rFonts w:eastAsia="Calibri"/>
                <w:b/>
                <w:i/>
                <w:iCs/>
                <w:kern w:val="2"/>
                <w:lang w:val="de-DE"/>
              </w:rPr>
              <w:t>Nơi nhận:</w:t>
            </w:r>
            <w:r w:rsidR="007D5653">
              <w:rPr>
                <w:rFonts w:eastAsia="Calibri"/>
                <w:b/>
                <w:kern w:val="2"/>
                <w:lang w:val="de-DE"/>
              </w:rPr>
              <w:br/>
            </w:r>
            <w:r w:rsidR="007D5653" w:rsidRPr="005E2EC7">
              <w:rPr>
                <w:rFonts w:eastAsia="Calibri"/>
                <w:b/>
                <w:kern w:val="2"/>
                <w:sz w:val="22"/>
                <w:szCs w:val="22"/>
                <w:lang w:val="de-DE"/>
              </w:rPr>
              <w:t>-</w:t>
            </w:r>
            <w:r w:rsidR="007D5653" w:rsidRPr="005E2EC7">
              <w:rPr>
                <w:rFonts w:eastAsia="Calibri"/>
                <w:kern w:val="2"/>
                <w:sz w:val="22"/>
                <w:szCs w:val="22"/>
                <w:lang w:val="de-DE"/>
              </w:rPr>
              <w:t xml:space="preserve"> Như trên;</w:t>
            </w:r>
            <w:r w:rsidRPr="00BC6414">
              <w:rPr>
                <w:rFonts w:eastAsia="Calibri"/>
                <w:kern w:val="2"/>
                <w:sz w:val="26"/>
                <w:szCs w:val="26"/>
                <w:u w:val="single"/>
                <w:lang w:val="de-DE"/>
              </w:rPr>
              <w:br/>
            </w:r>
            <w:r w:rsidRPr="00243818">
              <w:rPr>
                <w:rFonts w:eastAsia="Calibri"/>
                <w:kern w:val="2"/>
                <w:sz w:val="22"/>
                <w:szCs w:val="22"/>
                <w:lang w:val="de-DE"/>
              </w:rPr>
              <w:t>- UBND tỉnh Lâm Đồng (để</w:t>
            </w:r>
            <w:r>
              <w:rPr>
                <w:rFonts w:eastAsia="Calibri"/>
                <w:kern w:val="2"/>
                <w:sz w:val="22"/>
                <w:szCs w:val="22"/>
                <w:lang w:val="de-DE"/>
              </w:rPr>
              <w:t xml:space="preserve"> b/c);</w:t>
            </w:r>
            <w:r w:rsidR="000E207B" w:rsidRPr="005E2EC7">
              <w:rPr>
                <w:rFonts w:eastAsia="Calibri"/>
                <w:b/>
                <w:kern w:val="2"/>
                <w:sz w:val="22"/>
                <w:szCs w:val="22"/>
                <w:lang w:val="de-DE"/>
              </w:rPr>
              <w:t xml:space="preserve"> </w:t>
            </w:r>
          </w:p>
          <w:p w14:paraId="513CC2DA" w14:textId="6F1B168E" w:rsidR="000E207B" w:rsidRDefault="003335EC" w:rsidP="00C74F46">
            <w:pPr>
              <w:spacing w:line="276" w:lineRule="auto"/>
              <w:rPr>
                <w:rFonts w:eastAsia="Calibri"/>
                <w:kern w:val="2"/>
                <w:sz w:val="22"/>
                <w:szCs w:val="22"/>
                <w:lang w:val="de-DE"/>
              </w:rPr>
            </w:pPr>
            <w:r w:rsidRPr="003335EC">
              <w:rPr>
                <w:rFonts w:eastAsia="Calibri"/>
                <w:kern w:val="2"/>
                <w:sz w:val="22"/>
                <w:szCs w:val="22"/>
                <w:lang w:val="de-DE"/>
              </w:rPr>
              <w:t>- Trang thông tin điện tử Ban;</w:t>
            </w:r>
            <w:r w:rsidR="000E08EC" w:rsidRPr="00BC6414">
              <w:rPr>
                <w:rFonts w:eastAsia="Calibri"/>
                <w:kern w:val="2"/>
                <w:sz w:val="26"/>
                <w:szCs w:val="26"/>
                <w:u w:val="single"/>
                <w:lang w:val="de-DE"/>
              </w:rPr>
              <w:br/>
            </w:r>
            <w:r w:rsidR="000E207B" w:rsidRPr="00243818">
              <w:rPr>
                <w:rFonts w:eastAsia="Calibri"/>
                <w:kern w:val="2"/>
                <w:sz w:val="22"/>
                <w:szCs w:val="22"/>
                <w:lang w:val="de-DE"/>
              </w:rPr>
              <w:t xml:space="preserve">- </w:t>
            </w:r>
            <w:r w:rsidR="000E207B" w:rsidRPr="008A1780">
              <w:rPr>
                <w:rFonts w:eastAsia="Calibri"/>
                <w:kern w:val="2"/>
                <w:sz w:val="22"/>
                <w:szCs w:val="22"/>
                <w:lang w:val="de-DE"/>
              </w:rPr>
              <w:t xml:space="preserve">Lưu: VT, </w:t>
            </w:r>
            <w:r w:rsidR="000E207B">
              <w:rPr>
                <w:rFonts w:eastAsia="Calibri"/>
                <w:kern w:val="2"/>
                <w:sz w:val="22"/>
                <w:szCs w:val="22"/>
                <w:lang w:val="de-DE"/>
              </w:rPr>
              <w:t>P.ĐH</w:t>
            </w:r>
            <w:r w:rsidR="000E207B" w:rsidRPr="008A1780">
              <w:rPr>
                <w:rFonts w:eastAsia="Calibri"/>
                <w:kern w:val="2"/>
                <w:sz w:val="22"/>
                <w:szCs w:val="22"/>
                <w:lang w:val="de-DE"/>
              </w:rPr>
              <w:t>DA</w:t>
            </w:r>
            <w:r w:rsidR="000E207B" w:rsidRPr="00DB070F">
              <w:rPr>
                <w:rFonts w:eastAsia="Calibri"/>
                <w:color w:val="FF0000"/>
                <w:kern w:val="2"/>
                <w:sz w:val="22"/>
                <w:szCs w:val="22"/>
                <w:lang w:val="de-DE"/>
              </w:rPr>
              <w:t>.</w:t>
            </w:r>
          </w:p>
          <w:p w14:paraId="4D475EE7" w14:textId="304237BB" w:rsidR="008F1D9B" w:rsidRPr="00243818" w:rsidRDefault="008F1D9B" w:rsidP="00C74F46">
            <w:pPr>
              <w:spacing w:line="276" w:lineRule="auto"/>
              <w:rPr>
                <w:rFonts w:eastAsia="Calibri"/>
                <w:kern w:val="2"/>
                <w:sz w:val="22"/>
                <w:szCs w:val="22"/>
                <w:lang w:val="de-DE"/>
              </w:rPr>
            </w:pPr>
          </w:p>
        </w:tc>
        <w:tc>
          <w:tcPr>
            <w:tcW w:w="1360" w:type="dxa"/>
            <w:shd w:val="clear" w:color="auto" w:fill="auto"/>
          </w:tcPr>
          <w:p w14:paraId="4610A074" w14:textId="77777777" w:rsidR="008F1D9B" w:rsidRPr="00243818" w:rsidRDefault="008F1D9B" w:rsidP="00C74F46">
            <w:pPr>
              <w:spacing w:line="276" w:lineRule="auto"/>
              <w:jc w:val="center"/>
              <w:rPr>
                <w:rFonts w:eastAsia="Calibri"/>
                <w:b/>
                <w:kern w:val="2"/>
                <w:sz w:val="26"/>
                <w:szCs w:val="26"/>
                <w:lang w:val="de-DE"/>
              </w:rPr>
            </w:pPr>
          </w:p>
        </w:tc>
        <w:tc>
          <w:tcPr>
            <w:tcW w:w="4092" w:type="dxa"/>
            <w:shd w:val="clear" w:color="auto" w:fill="auto"/>
          </w:tcPr>
          <w:p w14:paraId="030DD363" w14:textId="3CB85AF3" w:rsidR="0000298A" w:rsidRDefault="00E61AE2" w:rsidP="00A014F8">
            <w:pPr>
              <w:spacing w:line="276" w:lineRule="auto"/>
              <w:jc w:val="center"/>
              <w:rPr>
                <w:rFonts w:eastAsia="Calibri"/>
                <w:b/>
                <w:kern w:val="2"/>
                <w:sz w:val="28"/>
                <w:szCs w:val="28"/>
                <w:lang w:val="de-DE"/>
              </w:rPr>
            </w:pPr>
            <w:r>
              <w:rPr>
                <w:rFonts w:eastAsia="Calibri"/>
                <w:b/>
                <w:kern w:val="2"/>
                <w:sz w:val="28"/>
                <w:szCs w:val="28"/>
                <w:lang w:val="de-DE"/>
              </w:rPr>
              <w:t xml:space="preserve">KT. </w:t>
            </w:r>
            <w:r w:rsidR="005A558F" w:rsidRPr="005A558F">
              <w:rPr>
                <w:rFonts w:eastAsia="Calibri"/>
                <w:b/>
                <w:kern w:val="2"/>
                <w:sz w:val="28"/>
                <w:szCs w:val="28"/>
                <w:lang w:val="de-DE"/>
              </w:rPr>
              <w:t>GIÁM ĐỐC</w:t>
            </w:r>
          </w:p>
          <w:p w14:paraId="39D807B7" w14:textId="119463EF" w:rsidR="00E61AE2" w:rsidRPr="00E61AE2" w:rsidRDefault="00E61AE2" w:rsidP="00A014F8">
            <w:pPr>
              <w:spacing w:line="276" w:lineRule="auto"/>
              <w:jc w:val="center"/>
              <w:rPr>
                <w:rFonts w:eastAsia="Calibri"/>
                <w:b/>
                <w:kern w:val="2"/>
                <w:sz w:val="28"/>
                <w:szCs w:val="28"/>
                <w:lang w:val="de-DE"/>
              </w:rPr>
            </w:pPr>
            <w:r w:rsidRPr="00E61AE2">
              <w:rPr>
                <w:rFonts w:eastAsia="Calibri"/>
                <w:b/>
                <w:kern w:val="2"/>
                <w:sz w:val="28"/>
                <w:szCs w:val="28"/>
                <w:lang w:val="de-DE"/>
              </w:rPr>
              <w:t>PHÓ GIÁM ĐỐC</w:t>
            </w:r>
          </w:p>
          <w:p w14:paraId="1CFD8843" w14:textId="77777777" w:rsidR="008F1D9B" w:rsidRDefault="008F1D9B" w:rsidP="00A014F8">
            <w:pPr>
              <w:spacing w:line="276" w:lineRule="auto"/>
              <w:jc w:val="center"/>
              <w:rPr>
                <w:rFonts w:eastAsia="Calibri"/>
                <w:lang w:val="de-DE"/>
              </w:rPr>
            </w:pPr>
          </w:p>
          <w:p w14:paraId="55857FD7" w14:textId="77777777" w:rsidR="000E207B" w:rsidRDefault="000E207B" w:rsidP="00A014F8">
            <w:pPr>
              <w:spacing w:line="276" w:lineRule="auto"/>
              <w:jc w:val="center"/>
              <w:rPr>
                <w:rFonts w:eastAsia="Calibri"/>
                <w:b/>
                <w:bCs/>
                <w:lang w:val="de-DE"/>
              </w:rPr>
            </w:pPr>
          </w:p>
          <w:p w14:paraId="210035B5" w14:textId="77777777" w:rsidR="000E207B" w:rsidRDefault="000E207B" w:rsidP="00A014F8">
            <w:pPr>
              <w:spacing w:line="276" w:lineRule="auto"/>
              <w:jc w:val="center"/>
              <w:rPr>
                <w:rFonts w:eastAsia="Calibri"/>
                <w:b/>
                <w:bCs/>
                <w:lang w:val="de-DE"/>
              </w:rPr>
            </w:pPr>
          </w:p>
          <w:p w14:paraId="79D9EFD9" w14:textId="77777777" w:rsidR="00A014F8" w:rsidRDefault="00A014F8" w:rsidP="00A014F8">
            <w:pPr>
              <w:spacing w:line="276" w:lineRule="auto"/>
              <w:jc w:val="center"/>
              <w:rPr>
                <w:rFonts w:eastAsia="Calibri"/>
                <w:b/>
                <w:bCs/>
                <w:lang w:val="de-DE"/>
              </w:rPr>
            </w:pPr>
          </w:p>
          <w:p w14:paraId="048BFE01" w14:textId="77777777" w:rsidR="00A014F8" w:rsidRDefault="00A014F8" w:rsidP="00A014F8">
            <w:pPr>
              <w:spacing w:line="276" w:lineRule="auto"/>
              <w:jc w:val="center"/>
              <w:rPr>
                <w:rFonts w:eastAsia="Calibri"/>
                <w:b/>
                <w:bCs/>
                <w:lang w:val="de-DE"/>
              </w:rPr>
            </w:pPr>
          </w:p>
          <w:p w14:paraId="456127B0" w14:textId="01F855F6" w:rsidR="008F1D9B" w:rsidRPr="00E61AE2" w:rsidRDefault="00E61AE2" w:rsidP="00A014F8">
            <w:pPr>
              <w:spacing w:line="276" w:lineRule="auto"/>
              <w:jc w:val="center"/>
              <w:rPr>
                <w:rFonts w:eastAsia="Calibri"/>
                <w:b/>
                <w:bCs/>
                <w:sz w:val="28"/>
                <w:szCs w:val="28"/>
                <w:lang w:val="de-DE"/>
              </w:rPr>
            </w:pPr>
            <w:r w:rsidRPr="00E61AE2">
              <w:rPr>
                <w:rFonts w:eastAsia="Calibri"/>
                <w:b/>
                <w:bCs/>
                <w:sz w:val="28"/>
                <w:szCs w:val="28"/>
                <w:lang w:val="de-DE"/>
              </w:rPr>
              <w:t>Võ Ngọc Minh Phát</w:t>
            </w:r>
          </w:p>
        </w:tc>
      </w:tr>
    </w:tbl>
    <w:p w14:paraId="605515C0" w14:textId="77777777" w:rsidR="008F1D9B" w:rsidRPr="00015290" w:rsidRDefault="008F1D9B" w:rsidP="004275D6">
      <w:pPr>
        <w:rPr>
          <w:lang w:val="de-DE"/>
        </w:rPr>
      </w:pPr>
    </w:p>
    <w:sectPr w:rsidR="008F1D9B" w:rsidRPr="00015290" w:rsidSect="001031FC">
      <w:headerReference w:type="default" r:id="rId8"/>
      <w:footerReference w:type="default" r:id="rId9"/>
      <w:pgSz w:w="11907" w:h="16840" w:code="9"/>
      <w:pgMar w:top="1134" w:right="1134" w:bottom="1134" w:left="1701" w:header="567" w:footer="34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A225" w14:textId="77777777" w:rsidR="000D093B" w:rsidRDefault="000D093B" w:rsidP="007275C6">
      <w:r>
        <w:separator/>
      </w:r>
    </w:p>
  </w:endnote>
  <w:endnote w:type="continuationSeparator" w:id="0">
    <w:p w14:paraId="25B1F829" w14:textId="77777777" w:rsidR="000D093B" w:rsidRDefault="000D093B" w:rsidP="0072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C805" w14:textId="3DFB1CBC" w:rsidR="003335EC" w:rsidRPr="00553D37" w:rsidRDefault="003335EC">
    <w:pPr>
      <w:pStyle w:val="Footer"/>
      <w:jc w:val="center"/>
    </w:pPr>
  </w:p>
  <w:p w14:paraId="0B0668D9" w14:textId="77777777" w:rsidR="003335EC" w:rsidRDefault="0033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0CB0" w14:textId="77777777" w:rsidR="000D093B" w:rsidRDefault="000D093B" w:rsidP="007275C6">
      <w:r>
        <w:separator/>
      </w:r>
    </w:p>
  </w:footnote>
  <w:footnote w:type="continuationSeparator" w:id="0">
    <w:p w14:paraId="7BFF985C" w14:textId="77777777" w:rsidR="000D093B" w:rsidRDefault="000D093B" w:rsidP="0072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626174"/>
      <w:docPartObj>
        <w:docPartGallery w:val="Page Numbers (Top of Page)"/>
        <w:docPartUnique/>
      </w:docPartObj>
    </w:sdtPr>
    <w:sdtEndPr>
      <w:rPr>
        <w:noProof/>
      </w:rPr>
    </w:sdtEndPr>
    <w:sdtContent>
      <w:p w14:paraId="1535C3E5" w14:textId="4CF9EA08" w:rsidR="001031FC" w:rsidRDefault="001031F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C9F83" w14:textId="77777777" w:rsidR="001031FC" w:rsidRDefault="00103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4659A"/>
    <w:multiLevelType w:val="hybridMultilevel"/>
    <w:tmpl w:val="8078F076"/>
    <w:lvl w:ilvl="0" w:tplc="88386240">
      <w:start w:val="1"/>
      <w:numFmt w:val="lowerLetter"/>
      <w:pStyle w:val="phulcabcok"/>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224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9B"/>
    <w:rsid w:val="00001EEE"/>
    <w:rsid w:val="0000295E"/>
    <w:rsid w:val="0000298A"/>
    <w:rsid w:val="000073F7"/>
    <w:rsid w:val="00010327"/>
    <w:rsid w:val="00012556"/>
    <w:rsid w:val="000145A5"/>
    <w:rsid w:val="00021784"/>
    <w:rsid w:val="00024D4E"/>
    <w:rsid w:val="00025AA6"/>
    <w:rsid w:val="00026AB2"/>
    <w:rsid w:val="0003475F"/>
    <w:rsid w:val="00034B26"/>
    <w:rsid w:val="00051C8F"/>
    <w:rsid w:val="000539FF"/>
    <w:rsid w:val="00055822"/>
    <w:rsid w:val="0006575E"/>
    <w:rsid w:val="00065DCF"/>
    <w:rsid w:val="00066D07"/>
    <w:rsid w:val="0007408D"/>
    <w:rsid w:val="00075DB9"/>
    <w:rsid w:val="00081A28"/>
    <w:rsid w:val="00081D97"/>
    <w:rsid w:val="000850FB"/>
    <w:rsid w:val="0009493E"/>
    <w:rsid w:val="00096646"/>
    <w:rsid w:val="000A03AE"/>
    <w:rsid w:val="000A3851"/>
    <w:rsid w:val="000A39E9"/>
    <w:rsid w:val="000A71FC"/>
    <w:rsid w:val="000B411F"/>
    <w:rsid w:val="000C1B39"/>
    <w:rsid w:val="000C4603"/>
    <w:rsid w:val="000D093B"/>
    <w:rsid w:val="000D10AD"/>
    <w:rsid w:val="000D68EC"/>
    <w:rsid w:val="000D75A8"/>
    <w:rsid w:val="000E08EC"/>
    <w:rsid w:val="000E207B"/>
    <w:rsid w:val="000E750C"/>
    <w:rsid w:val="000E77CC"/>
    <w:rsid w:val="000F77D3"/>
    <w:rsid w:val="001031FC"/>
    <w:rsid w:val="00110CB0"/>
    <w:rsid w:val="001159A9"/>
    <w:rsid w:val="00126FBE"/>
    <w:rsid w:val="001313F1"/>
    <w:rsid w:val="0013386B"/>
    <w:rsid w:val="001345BD"/>
    <w:rsid w:val="0013599D"/>
    <w:rsid w:val="001366D4"/>
    <w:rsid w:val="001447FE"/>
    <w:rsid w:val="00150592"/>
    <w:rsid w:val="001510D2"/>
    <w:rsid w:val="00160214"/>
    <w:rsid w:val="00167E65"/>
    <w:rsid w:val="001755D9"/>
    <w:rsid w:val="0018120C"/>
    <w:rsid w:val="0018462C"/>
    <w:rsid w:val="0018759E"/>
    <w:rsid w:val="001878B6"/>
    <w:rsid w:val="00187DC8"/>
    <w:rsid w:val="00192E60"/>
    <w:rsid w:val="001930BB"/>
    <w:rsid w:val="001A2CAC"/>
    <w:rsid w:val="001A4D6D"/>
    <w:rsid w:val="001A5143"/>
    <w:rsid w:val="001C0D48"/>
    <w:rsid w:val="001C3AAD"/>
    <w:rsid w:val="001C3D6C"/>
    <w:rsid w:val="001C43C9"/>
    <w:rsid w:val="001D29F7"/>
    <w:rsid w:val="001D3A09"/>
    <w:rsid w:val="001F3EC0"/>
    <w:rsid w:val="001F4087"/>
    <w:rsid w:val="001F5E2A"/>
    <w:rsid w:val="001F632F"/>
    <w:rsid w:val="00201247"/>
    <w:rsid w:val="00202221"/>
    <w:rsid w:val="0021048B"/>
    <w:rsid w:val="002148AA"/>
    <w:rsid w:val="002155C0"/>
    <w:rsid w:val="00227142"/>
    <w:rsid w:val="00231E0B"/>
    <w:rsid w:val="00232477"/>
    <w:rsid w:val="00232EA7"/>
    <w:rsid w:val="00240518"/>
    <w:rsid w:val="0024546C"/>
    <w:rsid w:val="00256AB7"/>
    <w:rsid w:val="002679ED"/>
    <w:rsid w:val="002705EA"/>
    <w:rsid w:val="0027064B"/>
    <w:rsid w:val="00277681"/>
    <w:rsid w:val="00280620"/>
    <w:rsid w:val="00283EA6"/>
    <w:rsid w:val="00296D85"/>
    <w:rsid w:val="002975C1"/>
    <w:rsid w:val="002B2184"/>
    <w:rsid w:val="002B3C5F"/>
    <w:rsid w:val="002C1106"/>
    <w:rsid w:val="002C56F4"/>
    <w:rsid w:val="002D18FB"/>
    <w:rsid w:val="002E23D3"/>
    <w:rsid w:val="002E39D6"/>
    <w:rsid w:val="002E3F3C"/>
    <w:rsid w:val="002E671B"/>
    <w:rsid w:val="002F5601"/>
    <w:rsid w:val="00301A51"/>
    <w:rsid w:val="00302437"/>
    <w:rsid w:val="003141AB"/>
    <w:rsid w:val="00316A29"/>
    <w:rsid w:val="00323A42"/>
    <w:rsid w:val="00332E1E"/>
    <w:rsid w:val="003335EC"/>
    <w:rsid w:val="00346CBD"/>
    <w:rsid w:val="00347630"/>
    <w:rsid w:val="00353012"/>
    <w:rsid w:val="00357CEB"/>
    <w:rsid w:val="00361108"/>
    <w:rsid w:val="003626AE"/>
    <w:rsid w:val="00364B91"/>
    <w:rsid w:val="00364C94"/>
    <w:rsid w:val="00373525"/>
    <w:rsid w:val="00374A35"/>
    <w:rsid w:val="00375EE0"/>
    <w:rsid w:val="00381721"/>
    <w:rsid w:val="00395C74"/>
    <w:rsid w:val="003962E5"/>
    <w:rsid w:val="00396D50"/>
    <w:rsid w:val="003A230D"/>
    <w:rsid w:val="003D77FA"/>
    <w:rsid w:val="003E0998"/>
    <w:rsid w:val="003E4DF0"/>
    <w:rsid w:val="00414957"/>
    <w:rsid w:val="00415F07"/>
    <w:rsid w:val="00416E57"/>
    <w:rsid w:val="0041734A"/>
    <w:rsid w:val="004275D6"/>
    <w:rsid w:val="00431A8F"/>
    <w:rsid w:val="004329DB"/>
    <w:rsid w:val="00435732"/>
    <w:rsid w:val="00444586"/>
    <w:rsid w:val="004472C5"/>
    <w:rsid w:val="004506C1"/>
    <w:rsid w:val="00466754"/>
    <w:rsid w:val="00467A94"/>
    <w:rsid w:val="004732B8"/>
    <w:rsid w:val="00474FE0"/>
    <w:rsid w:val="004774F5"/>
    <w:rsid w:val="00481E59"/>
    <w:rsid w:val="00492A86"/>
    <w:rsid w:val="004A346F"/>
    <w:rsid w:val="004A6282"/>
    <w:rsid w:val="004A6A48"/>
    <w:rsid w:val="004B2E88"/>
    <w:rsid w:val="004B6EC4"/>
    <w:rsid w:val="004C067D"/>
    <w:rsid w:val="004D25B8"/>
    <w:rsid w:val="004D3FA9"/>
    <w:rsid w:val="004E775B"/>
    <w:rsid w:val="004E7BE1"/>
    <w:rsid w:val="004F2C92"/>
    <w:rsid w:val="004F32BF"/>
    <w:rsid w:val="004F677A"/>
    <w:rsid w:val="005063B7"/>
    <w:rsid w:val="00510920"/>
    <w:rsid w:val="00512A63"/>
    <w:rsid w:val="00512A96"/>
    <w:rsid w:val="0051678E"/>
    <w:rsid w:val="00523ACF"/>
    <w:rsid w:val="00535F0E"/>
    <w:rsid w:val="0053616E"/>
    <w:rsid w:val="005378C6"/>
    <w:rsid w:val="00537B2B"/>
    <w:rsid w:val="0054457C"/>
    <w:rsid w:val="00545302"/>
    <w:rsid w:val="00556470"/>
    <w:rsid w:val="00564A62"/>
    <w:rsid w:val="00567FD5"/>
    <w:rsid w:val="00571BFB"/>
    <w:rsid w:val="005779D9"/>
    <w:rsid w:val="00577A9F"/>
    <w:rsid w:val="00585DCE"/>
    <w:rsid w:val="00591404"/>
    <w:rsid w:val="00591AB9"/>
    <w:rsid w:val="005A0349"/>
    <w:rsid w:val="005A09E1"/>
    <w:rsid w:val="005A267B"/>
    <w:rsid w:val="005A2840"/>
    <w:rsid w:val="005A49E5"/>
    <w:rsid w:val="005A558F"/>
    <w:rsid w:val="005B3960"/>
    <w:rsid w:val="005C0306"/>
    <w:rsid w:val="005C614A"/>
    <w:rsid w:val="005D4FC5"/>
    <w:rsid w:val="005D69BB"/>
    <w:rsid w:val="005E2EC7"/>
    <w:rsid w:val="005F2882"/>
    <w:rsid w:val="005F6126"/>
    <w:rsid w:val="00601050"/>
    <w:rsid w:val="00614A26"/>
    <w:rsid w:val="00616C90"/>
    <w:rsid w:val="006237DA"/>
    <w:rsid w:val="006255CC"/>
    <w:rsid w:val="00634353"/>
    <w:rsid w:val="006348A7"/>
    <w:rsid w:val="00652D79"/>
    <w:rsid w:val="0065702C"/>
    <w:rsid w:val="00660C5A"/>
    <w:rsid w:val="00663C7F"/>
    <w:rsid w:val="006669ED"/>
    <w:rsid w:val="006677D4"/>
    <w:rsid w:val="00671EF9"/>
    <w:rsid w:val="00673A8F"/>
    <w:rsid w:val="00675314"/>
    <w:rsid w:val="00681D24"/>
    <w:rsid w:val="0068506A"/>
    <w:rsid w:val="0068664F"/>
    <w:rsid w:val="0069286A"/>
    <w:rsid w:val="006A2B3C"/>
    <w:rsid w:val="006B30A4"/>
    <w:rsid w:val="006B4145"/>
    <w:rsid w:val="006C0248"/>
    <w:rsid w:val="006C5BC1"/>
    <w:rsid w:val="006C63B0"/>
    <w:rsid w:val="006C6947"/>
    <w:rsid w:val="006D3FAD"/>
    <w:rsid w:val="006E0341"/>
    <w:rsid w:val="006E768B"/>
    <w:rsid w:val="006F1729"/>
    <w:rsid w:val="007020CA"/>
    <w:rsid w:val="00703BD9"/>
    <w:rsid w:val="00704937"/>
    <w:rsid w:val="0071606A"/>
    <w:rsid w:val="00722968"/>
    <w:rsid w:val="0072371C"/>
    <w:rsid w:val="007275C6"/>
    <w:rsid w:val="00730C27"/>
    <w:rsid w:val="007315F4"/>
    <w:rsid w:val="007353CE"/>
    <w:rsid w:val="00735ABF"/>
    <w:rsid w:val="00736AD1"/>
    <w:rsid w:val="00750EE7"/>
    <w:rsid w:val="0075167D"/>
    <w:rsid w:val="00752F38"/>
    <w:rsid w:val="00757FCE"/>
    <w:rsid w:val="00760B0A"/>
    <w:rsid w:val="00764839"/>
    <w:rsid w:val="00777E64"/>
    <w:rsid w:val="00780167"/>
    <w:rsid w:val="0078133F"/>
    <w:rsid w:val="0078153E"/>
    <w:rsid w:val="0079077B"/>
    <w:rsid w:val="007A1401"/>
    <w:rsid w:val="007B579C"/>
    <w:rsid w:val="007B6D5C"/>
    <w:rsid w:val="007C0481"/>
    <w:rsid w:val="007C071E"/>
    <w:rsid w:val="007C1C4C"/>
    <w:rsid w:val="007C564A"/>
    <w:rsid w:val="007C582D"/>
    <w:rsid w:val="007C5860"/>
    <w:rsid w:val="007D3F80"/>
    <w:rsid w:val="007D5653"/>
    <w:rsid w:val="007D5E94"/>
    <w:rsid w:val="007D5FEA"/>
    <w:rsid w:val="007E0010"/>
    <w:rsid w:val="007F2B39"/>
    <w:rsid w:val="007F77A6"/>
    <w:rsid w:val="007F7852"/>
    <w:rsid w:val="007F7E57"/>
    <w:rsid w:val="00802605"/>
    <w:rsid w:val="0081511D"/>
    <w:rsid w:val="008224F0"/>
    <w:rsid w:val="00825256"/>
    <w:rsid w:val="0083724F"/>
    <w:rsid w:val="00840CD6"/>
    <w:rsid w:val="00844E67"/>
    <w:rsid w:val="008450FB"/>
    <w:rsid w:val="00852AEF"/>
    <w:rsid w:val="00857267"/>
    <w:rsid w:val="008722D6"/>
    <w:rsid w:val="00872A4D"/>
    <w:rsid w:val="0089054D"/>
    <w:rsid w:val="00890EF6"/>
    <w:rsid w:val="008A024A"/>
    <w:rsid w:val="008A04D2"/>
    <w:rsid w:val="008A0B8F"/>
    <w:rsid w:val="008A1780"/>
    <w:rsid w:val="008A4D73"/>
    <w:rsid w:val="008B0123"/>
    <w:rsid w:val="008B4B57"/>
    <w:rsid w:val="008B7C7C"/>
    <w:rsid w:val="008C3605"/>
    <w:rsid w:val="008C5421"/>
    <w:rsid w:val="008C5D85"/>
    <w:rsid w:val="008D4B4A"/>
    <w:rsid w:val="008D7557"/>
    <w:rsid w:val="008E03E8"/>
    <w:rsid w:val="008E53DB"/>
    <w:rsid w:val="008E6DBF"/>
    <w:rsid w:val="008F1D9B"/>
    <w:rsid w:val="008F1F41"/>
    <w:rsid w:val="008F397B"/>
    <w:rsid w:val="008F6358"/>
    <w:rsid w:val="009013C5"/>
    <w:rsid w:val="0090460B"/>
    <w:rsid w:val="0091105D"/>
    <w:rsid w:val="0091447D"/>
    <w:rsid w:val="009145D4"/>
    <w:rsid w:val="009236B9"/>
    <w:rsid w:val="0093332A"/>
    <w:rsid w:val="00936245"/>
    <w:rsid w:val="00940E4B"/>
    <w:rsid w:val="009411D6"/>
    <w:rsid w:val="009531DD"/>
    <w:rsid w:val="009766A8"/>
    <w:rsid w:val="00981FE9"/>
    <w:rsid w:val="009851CA"/>
    <w:rsid w:val="00985CD8"/>
    <w:rsid w:val="009911F5"/>
    <w:rsid w:val="009A3219"/>
    <w:rsid w:val="009B2883"/>
    <w:rsid w:val="009B728C"/>
    <w:rsid w:val="009C43E2"/>
    <w:rsid w:val="009C564B"/>
    <w:rsid w:val="009C7BE3"/>
    <w:rsid w:val="009D24BF"/>
    <w:rsid w:val="009D38CD"/>
    <w:rsid w:val="009E043C"/>
    <w:rsid w:val="009E0891"/>
    <w:rsid w:val="009E1610"/>
    <w:rsid w:val="009E79D4"/>
    <w:rsid w:val="009F0D81"/>
    <w:rsid w:val="009F6435"/>
    <w:rsid w:val="00A00BD9"/>
    <w:rsid w:val="00A014F8"/>
    <w:rsid w:val="00A0174A"/>
    <w:rsid w:val="00A16394"/>
    <w:rsid w:val="00A228C5"/>
    <w:rsid w:val="00A25E61"/>
    <w:rsid w:val="00A31499"/>
    <w:rsid w:val="00A37D1A"/>
    <w:rsid w:val="00A4616A"/>
    <w:rsid w:val="00A4698B"/>
    <w:rsid w:val="00A50A07"/>
    <w:rsid w:val="00A5528D"/>
    <w:rsid w:val="00A576D4"/>
    <w:rsid w:val="00A6176E"/>
    <w:rsid w:val="00A62BE0"/>
    <w:rsid w:val="00A75393"/>
    <w:rsid w:val="00A77854"/>
    <w:rsid w:val="00A87937"/>
    <w:rsid w:val="00A92716"/>
    <w:rsid w:val="00A93E4B"/>
    <w:rsid w:val="00A961AA"/>
    <w:rsid w:val="00AA043E"/>
    <w:rsid w:val="00AB31B7"/>
    <w:rsid w:val="00AC1808"/>
    <w:rsid w:val="00AC23E4"/>
    <w:rsid w:val="00AD0825"/>
    <w:rsid w:val="00AD3B36"/>
    <w:rsid w:val="00AE04A8"/>
    <w:rsid w:val="00AE09F1"/>
    <w:rsid w:val="00AE3C90"/>
    <w:rsid w:val="00AE5451"/>
    <w:rsid w:val="00AE5596"/>
    <w:rsid w:val="00AF3E10"/>
    <w:rsid w:val="00AF3F81"/>
    <w:rsid w:val="00AF49EE"/>
    <w:rsid w:val="00AF5D77"/>
    <w:rsid w:val="00B10536"/>
    <w:rsid w:val="00B11FD3"/>
    <w:rsid w:val="00B14CFE"/>
    <w:rsid w:val="00B17F69"/>
    <w:rsid w:val="00B200B4"/>
    <w:rsid w:val="00B21857"/>
    <w:rsid w:val="00B2401F"/>
    <w:rsid w:val="00B32CD8"/>
    <w:rsid w:val="00B377E9"/>
    <w:rsid w:val="00B405BC"/>
    <w:rsid w:val="00B428D7"/>
    <w:rsid w:val="00B4302F"/>
    <w:rsid w:val="00B43C00"/>
    <w:rsid w:val="00B45C53"/>
    <w:rsid w:val="00B45FC5"/>
    <w:rsid w:val="00B46966"/>
    <w:rsid w:val="00B50E2C"/>
    <w:rsid w:val="00B5266C"/>
    <w:rsid w:val="00B67CE5"/>
    <w:rsid w:val="00B8160F"/>
    <w:rsid w:val="00B85AB7"/>
    <w:rsid w:val="00B86827"/>
    <w:rsid w:val="00BB611B"/>
    <w:rsid w:val="00BC4BDB"/>
    <w:rsid w:val="00BD4F5B"/>
    <w:rsid w:val="00BD65FD"/>
    <w:rsid w:val="00BD6F79"/>
    <w:rsid w:val="00BD78A1"/>
    <w:rsid w:val="00BE2CB1"/>
    <w:rsid w:val="00C038E6"/>
    <w:rsid w:val="00C04DA3"/>
    <w:rsid w:val="00C07054"/>
    <w:rsid w:val="00C11A47"/>
    <w:rsid w:val="00C20930"/>
    <w:rsid w:val="00C243B2"/>
    <w:rsid w:val="00C24E1F"/>
    <w:rsid w:val="00C24FBA"/>
    <w:rsid w:val="00C25A99"/>
    <w:rsid w:val="00C269D3"/>
    <w:rsid w:val="00C31E53"/>
    <w:rsid w:val="00C335BF"/>
    <w:rsid w:val="00C40BDD"/>
    <w:rsid w:val="00C41EB2"/>
    <w:rsid w:val="00C4254E"/>
    <w:rsid w:val="00C427AA"/>
    <w:rsid w:val="00C42E1F"/>
    <w:rsid w:val="00C4796E"/>
    <w:rsid w:val="00C47CAB"/>
    <w:rsid w:val="00C5455E"/>
    <w:rsid w:val="00C551E8"/>
    <w:rsid w:val="00C65A08"/>
    <w:rsid w:val="00C6642B"/>
    <w:rsid w:val="00C67725"/>
    <w:rsid w:val="00C74F46"/>
    <w:rsid w:val="00C76506"/>
    <w:rsid w:val="00C8228B"/>
    <w:rsid w:val="00C87526"/>
    <w:rsid w:val="00C92FCA"/>
    <w:rsid w:val="00CA0AA1"/>
    <w:rsid w:val="00CA3C52"/>
    <w:rsid w:val="00CA6AE2"/>
    <w:rsid w:val="00CB1DFA"/>
    <w:rsid w:val="00CB3335"/>
    <w:rsid w:val="00CB5FE1"/>
    <w:rsid w:val="00CB7D5E"/>
    <w:rsid w:val="00CC4860"/>
    <w:rsid w:val="00CD02ED"/>
    <w:rsid w:val="00CD2A20"/>
    <w:rsid w:val="00CD3C0C"/>
    <w:rsid w:val="00CD6705"/>
    <w:rsid w:val="00CD74C1"/>
    <w:rsid w:val="00CF3960"/>
    <w:rsid w:val="00D10367"/>
    <w:rsid w:val="00D12060"/>
    <w:rsid w:val="00D13E94"/>
    <w:rsid w:val="00D150C4"/>
    <w:rsid w:val="00D169D2"/>
    <w:rsid w:val="00D33DE8"/>
    <w:rsid w:val="00D33F6A"/>
    <w:rsid w:val="00D37724"/>
    <w:rsid w:val="00D41F4C"/>
    <w:rsid w:val="00D44D10"/>
    <w:rsid w:val="00D51E22"/>
    <w:rsid w:val="00D53636"/>
    <w:rsid w:val="00D543FA"/>
    <w:rsid w:val="00D662F2"/>
    <w:rsid w:val="00D721ED"/>
    <w:rsid w:val="00D754CC"/>
    <w:rsid w:val="00D76519"/>
    <w:rsid w:val="00D82495"/>
    <w:rsid w:val="00D827E8"/>
    <w:rsid w:val="00D828FA"/>
    <w:rsid w:val="00D8310D"/>
    <w:rsid w:val="00D84C70"/>
    <w:rsid w:val="00D90D5E"/>
    <w:rsid w:val="00D916CA"/>
    <w:rsid w:val="00DA3E0C"/>
    <w:rsid w:val="00DA7A27"/>
    <w:rsid w:val="00DB070F"/>
    <w:rsid w:val="00DB109E"/>
    <w:rsid w:val="00DC2444"/>
    <w:rsid w:val="00DC33F4"/>
    <w:rsid w:val="00DC3FA3"/>
    <w:rsid w:val="00DD6C12"/>
    <w:rsid w:val="00DE5B97"/>
    <w:rsid w:val="00DF16BC"/>
    <w:rsid w:val="00DF5266"/>
    <w:rsid w:val="00E02C2F"/>
    <w:rsid w:val="00E05C36"/>
    <w:rsid w:val="00E16B5C"/>
    <w:rsid w:val="00E2293C"/>
    <w:rsid w:val="00E22FB6"/>
    <w:rsid w:val="00E27F5E"/>
    <w:rsid w:val="00E30F34"/>
    <w:rsid w:val="00E31021"/>
    <w:rsid w:val="00E3207F"/>
    <w:rsid w:val="00E47018"/>
    <w:rsid w:val="00E5590E"/>
    <w:rsid w:val="00E56428"/>
    <w:rsid w:val="00E61AE2"/>
    <w:rsid w:val="00E6288C"/>
    <w:rsid w:val="00E701F1"/>
    <w:rsid w:val="00E70D4D"/>
    <w:rsid w:val="00E83104"/>
    <w:rsid w:val="00E8548E"/>
    <w:rsid w:val="00E859C5"/>
    <w:rsid w:val="00EA46C7"/>
    <w:rsid w:val="00EA7013"/>
    <w:rsid w:val="00EB4659"/>
    <w:rsid w:val="00EB5810"/>
    <w:rsid w:val="00ED1DF0"/>
    <w:rsid w:val="00ED3C8F"/>
    <w:rsid w:val="00ED64FE"/>
    <w:rsid w:val="00EE04A1"/>
    <w:rsid w:val="00EE2ED7"/>
    <w:rsid w:val="00EF07C9"/>
    <w:rsid w:val="00EF73D7"/>
    <w:rsid w:val="00F014E3"/>
    <w:rsid w:val="00F0186D"/>
    <w:rsid w:val="00F01B47"/>
    <w:rsid w:val="00F17691"/>
    <w:rsid w:val="00F34FAD"/>
    <w:rsid w:val="00F37C64"/>
    <w:rsid w:val="00F509C7"/>
    <w:rsid w:val="00F514F0"/>
    <w:rsid w:val="00F5301C"/>
    <w:rsid w:val="00F616BE"/>
    <w:rsid w:val="00F63570"/>
    <w:rsid w:val="00F7028C"/>
    <w:rsid w:val="00F730AA"/>
    <w:rsid w:val="00F75999"/>
    <w:rsid w:val="00F8077A"/>
    <w:rsid w:val="00F80E8C"/>
    <w:rsid w:val="00F82235"/>
    <w:rsid w:val="00F82E4F"/>
    <w:rsid w:val="00F903A9"/>
    <w:rsid w:val="00F912AA"/>
    <w:rsid w:val="00F91394"/>
    <w:rsid w:val="00F95055"/>
    <w:rsid w:val="00FB386C"/>
    <w:rsid w:val="00FB6253"/>
    <w:rsid w:val="00FC32D2"/>
    <w:rsid w:val="00FC3B90"/>
    <w:rsid w:val="00FC72B0"/>
    <w:rsid w:val="00FD2E61"/>
    <w:rsid w:val="00FD5A3E"/>
    <w:rsid w:val="00FE1B82"/>
    <w:rsid w:val="00FE4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4A8E"/>
  <w15:docId w15:val="{3A3D3A45-4A17-407F-B4EF-495CC6A8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A9"/>
    <w:pPr>
      <w:autoSpaceDE w:val="0"/>
      <w:autoSpaceDN w:val="0"/>
      <w:ind w:left="720"/>
      <w:contextualSpacing/>
    </w:pPr>
    <w:rPr>
      <w:sz w:val="28"/>
      <w:szCs w:val="28"/>
    </w:rPr>
  </w:style>
  <w:style w:type="paragraph" w:styleId="Header">
    <w:name w:val="header"/>
    <w:basedOn w:val="Normal"/>
    <w:link w:val="HeaderChar"/>
    <w:uiPriority w:val="99"/>
    <w:rsid w:val="008F1D9B"/>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8F1D9B"/>
    <w:rPr>
      <w:rFonts w:ascii="VNI-Times" w:hAnsi="VNI-Times"/>
      <w:sz w:val="24"/>
      <w:szCs w:val="20"/>
      <w:lang w:val="en-US" w:eastAsia="en-US"/>
    </w:rPr>
  </w:style>
  <w:style w:type="paragraph" w:styleId="Footer">
    <w:name w:val="footer"/>
    <w:basedOn w:val="Normal"/>
    <w:link w:val="FooterChar"/>
    <w:uiPriority w:val="99"/>
    <w:rsid w:val="008F1D9B"/>
    <w:pPr>
      <w:tabs>
        <w:tab w:val="center" w:pos="4680"/>
        <w:tab w:val="right" w:pos="9360"/>
      </w:tabs>
    </w:pPr>
  </w:style>
  <w:style w:type="character" w:customStyle="1" w:styleId="FooterChar">
    <w:name w:val="Footer Char"/>
    <w:basedOn w:val="DefaultParagraphFont"/>
    <w:link w:val="Footer"/>
    <w:uiPriority w:val="99"/>
    <w:rsid w:val="008F1D9B"/>
    <w:rPr>
      <w:sz w:val="24"/>
      <w:szCs w:val="24"/>
      <w:lang w:val="en-US" w:eastAsia="en-US"/>
    </w:rPr>
  </w:style>
  <w:style w:type="paragraph" w:styleId="BalloonText">
    <w:name w:val="Balloon Text"/>
    <w:basedOn w:val="Normal"/>
    <w:link w:val="BalloonTextChar"/>
    <w:uiPriority w:val="99"/>
    <w:semiHidden/>
    <w:unhideWhenUsed/>
    <w:rsid w:val="005A4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E5"/>
    <w:rPr>
      <w:rFonts w:ascii="Segoe UI" w:hAnsi="Segoe UI" w:cs="Segoe UI"/>
      <w:sz w:val="18"/>
      <w:szCs w:val="18"/>
      <w:lang w:val="en-US" w:eastAsia="en-US"/>
    </w:rPr>
  </w:style>
  <w:style w:type="paragraph" w:customStyle="1" w:styleId="phulcabcok">
    <w:name w:val="phu lục a b c ok"/>
    <w:basedOn w:val="Normal"/>
    <w:qFormat/>
    <w:rsid w:val="000E750C"/>
    <w:pPr>
      <w:numPr>
        <w:numId w:val="1"/>
      </w:numPr>
      <w:spacing w:before="60" w:after="60"/>
    </w:pPr>
    <w:rPr>
      <w:rFonts w:asciiTheme="majorHAnsi" w:hAnsiTheme="majorHAnsi" w:cstheme="majorHAnsi"/>
      <w:b/>
      <w:sz w:val="28"/>
      <w:szCs w:val="28"/>
      <w:u w:val="single"/>
    </w:rPr>
  </w:style>
  <w:style w:type="paragraph" w:customStyle="1" w:styleId="abc">
    <w:name w:val="a b c"/>
    <w:basedOn w:val="phulcabcok"/>
    <w:qFormat/>
    <w:rsid w:val="000E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E6A1-C653-49B1-BD47-7F5239C6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nguyen</cp:lastModifiedBy>
  <cp:revision>27</cp:revision>
  <cp:lastPrinted>2024-07-31T08:01:00Z</cp:lastPrinted>
  <dcterms:created xsi:type="dcterms:W3CDTF">2024-05-20T02:51:00Z</dcterms:created>
  <dcterms:modified xsi:type="dcterms:W3CDTF">2024-08-01T09:46:00Z</dcterms:modified>
</cp:coreProperties>
</file>