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F16DAE" w14:paraId="1B3FA8D3" w14:textId="77777777" w:rsidTr="00F16DAE">
        <w:tc>
          <w:tcPr>
            <w:tcW w:w="3369" w:type="dxa"/>
          </w:tcPr>
          <w:p w14:paraId="29A92329" w14:textId="77777777" w:rsidR="00F16DAE" w:rsidRPr="00F16DAE" w:rsidRDefault="00F16DAE" w:rsidP="00F16DAE">
            <w:pPr>
              <w:jc w:val="center"/>
              <w:rPr>
                <w:rFonts w:ascii="Times New Roman" w:hAnsi="Times New Roman" w:cs="Times New Roman"/>
                <w:sz w:val="26"/>
                <w:szCs w:val="26"/>
              </w:rPr>
            </w:pPr>
            <w:r w:rsidRPr="00F16DAE">
              <w:rPr>
                <w:rFonts w:ascii="Times New Roman" w:hAnsi="Times New Roman" w:cs="Times New Roman"/>
                <w:sz w:val="26"/>
                <w:szCs w:val="26"/>
              </w:rPr>
              <w:t>UBND TỈNH LÂM ĐỒNG</w:t>
            </w:r>
          </w:p>
          <w:p w14:paraId="58B6A4A6" w14:textId="77777777" w:rsidR="00F16DAE" w:rsidRDefault="00F16DAE" w:rsidP="00F16DAE">
            <w:pPr>
              <w:jc w:val="center"/>
              <w:rPr>
                <w:rFonts w:ascii="Times New Roman" w:hAnsi="Times New Roman" w:cs="Times New Roman"/>
                <w:b/>
                <w:sz w:val="28"/>
                <w:szCs w:val="28"/>
              </w:rPr>
            </w:pPr>
            <w:r w:rsidRPr="00F16DAE">
              <w:rPr>
                <w:rFonts w:ascii="Times New Roman" w:hAnsi="Times New Roman" w:cs="Times New Roman"/>
                <w:b/>
                <w:sz w:val="28"/>
                <w:szCs w:val="28"/>
              </w:rPr>
              <w:t>SỞ CÔNG THƯƠNG</w:t>
            </w:r>
          </w:p>
          <w:p w14:paraId="71D75C74" w14:textId="77777777" w:rsidR="00F16DAE" w:rsidRDefault="00F67B1C" w:rsidP="00F16DAE">
            <w:pPr>
              <w:jc w:val="center"/>
              <w:rPr>
                <w:rFonts w:ascii="Times New Roman" w:hAnsi="Times New Roman" w:cs="Times New Roman"/>
                <w:b/>
                <w:sz w:val="28"/>
                <w:szCs w:val="28"/>
              </w:rPr>
            </w:pPr>
            <w:r>
              <w:rPr>
                <w:rFonts w:ascii="Times New Roman" w:hAnsi="Times New Roman" w:cs="Times New Roman"/>
                <w:noProof/>
                <w:sz w:val="26"/>
                <w:szCs w:val="26"/>
              </w:rPr>
              <w:pict w14:anchorId="4E29047C">
                <v:shapetype id="_x0000_t32" coordsize="21600,21600" o:spt="32" o:oned="t" path="m,l21600,21600e" filled="f">
                  <v:path arrowok="t" fillok="f" o:connecttype="none"/>
                  <o:lock v:ext="edit" shapetype="t"/>
                </v:shapetype>
                <v:shape id="_x0000_s1026" type="#_x0000_t32" style="position:absolute;left:0;text-align:left;margin-left:35.7pt;margin-top:1.75pt;width:79.5pt;height:0;z-index:251658240" o:connectortype="straight"/>
              </w:pict>
            </w:r>
          </w:p>
          <w:p w14:paraId="6E02BA69" w14:textId="77777777" w:rsidR="00F16DAE" w:rsidRPr="00F16DAE" w:rsidRDefault="00F16DAE" w:rsidP="00F16DAE">
            <w:pPr>
              <w:jc w:val="center"/>
              <w:rPr>
                <w:rFonts w:ascii="Times New Roman" w:hAnsi="Times New Roman" w:cs="Times New Roman"/>
                <w:sz w:val="28"/>
                <w:szCs w:val="28"/>
              </w:rPr>
            </w:pPr>
            <w:r w:rsidRPr="00F16DAE">
              <w:rPr>
                <w:rFonts w:ascii="Times New Roman" w:hAnsi="Times New Roman" w:cs="Times New Roman"/>
                <w:sz w:val="28"/>
                <w:szCs w:val="28"/>
              </w:rPr>
              <w:t>Số:         /KH-SCT</w:t>
            </w:r>
          </w:p>
        </w:tc>
        <w:tc>
          <w:tcPr>
            <w:tcW w:w="6202" w:type="dxa"/>
          </w:tcPr>
          <w:p w14:paraId="79B63A1D" w14:textId="77777777" w:rsidR="00F16DAE" w:rsidRPr="00F16DAE" w:rsidRDefault="00F16DAE" w:rsidP="00F16DAE">
            <w:pPr>
              <w:jc w:val="center"/>
              <w:rPr>
                <w:rFonts w:ascii="Times New Roman" w:hAnsi="Times New Roman" w:cs="Times New Roman"/>
                <w:b/>
                <w:sz w:val="26"/>
                <w:szCs w:val="26"/>
              </w:rPr>
            </w:pPr>
            <w:r w:rsidRPr="00F16DAE">
              <w:rPr>
                <w:rFonts w:ascii="Times New Roman" w:hAnsi="Times New Roman" w:cs="Times New Roman"/>
                <w:b/>
                <w:sz w:val="26"/>
                <w:szCs w:val="26"/>
              </w:rPr>
              <w:t>CỘNG HÒA XÃ HỘI CHỦ NGHĨA VIỆT NAM</w:t>
            </w:r>
          </w:p>
          <w:p w14:paraId="5EE060FF" w14:textId="77777777" w:rsidR="00F16DAE" w:rsidRDefault="00F67B1C" w:rsidP="00F16DAE">
            <w:pPr>
              <w:jc w:val="center"/>
              <w:rPr>
                <w:rFonts w:ascii="Times New Roman" w:hAnsi="Times New Roman" w:cs="Times New Roman"/>
                <w:b/>
                <w:sz w:val="28"/>
                <w:szCs w:val="28"/>
              </w:rPr>
            </w:pPr>
            <w:r>
              <w:rPr>
                <w:rFonts w:ascii="Times New Roman" w:hAnsi="Times New Roman" w:cs="Times New Roman"/>
                <w:b/>
                <w:noProof/>
                <w:sz w:val="28"/>
                <w:szCs w:val="28"/>
              </w:rPr>
              <w:pict w14:anchorId="169DEBCE">
                <v:shape id="_x0000_s1027" type="#_x0000_t32" style="position:absolute;left:0;text-align:left;margin-left:56.25pt;margin-top:17.85pt;width:184.5pt;height:0;z-index:251659264" o:connectortype="straight"/>
              </w:pict>
            </w:r>
            <w:r w:rsidR="00F16DAE" w:rsidRPr="00F16DAE">
              <w:rPr>
                <w:rFonts w:ascii="Times New Roman" w:hAnsi="Times New Roman" w:cs="Times New Roman"/>
                <w:b/>
                <w:sz w:val="28"/>
                <w:szCs w:val="28"/>
              </w:rPr>
              <w:t>Độc lập – Tự do – Hạnh phúc</w:t>
            </w:r>
          </w:p>
          <w:p w14:paraId="60F5F738" w14:textId="77777777" w:rsidR="00F16DAE" w:rsidRDefault="00F16DAE" w:rsidP="00F16DAE">
            <w:pPr>
              <w:jc w:val="center"/>
              <w:rPr>
                <w:rFonts w:ascii="Times New Roman" w:hAnsi="Times New Roman" w:cs="Times New Roman"/>
                <w:b/>
                <w:sz w:val="28"/>
                <w:szCs w:val="28"/>
              </w:rPr>
            </w:pPr>
          </w:p>
          <w:p w14:paraId="5719FE5A" w14:textId="56716A55" w:rsidR="00F16DAE" w:rsidRPr="00F16DAE" w:rsidRDefault="00F16DAE" w:rsidP="0064510A">
            <w:pPr>
              <w:jc w:val="center"/>
              <w:rPr>
                <w:rFonts w:ascii="Times New Roman" w:hAnsi="Times New Roman" w:cs="Times New Roman"/>
                <w:i/>
                <w:sz w:val="28"/>
                <w:szCs w:val="28"/>
              </w:rPr>
            </w:pPr>
            <w:r w:rsidRPr="00F16DAE">
              <w:rPr>
                <w:rFonts w:ascii="Times New Roman" w:hAnsi="Times New Roman" w:cs="Times New Roman"/>
                <w:i/>
                <w:sz w:val="28"/>
                <w:szCs w:val="28"/>
              </w:rPr>
              <w:t xml:space="preserve">Lâm Đồng, ngày    </w:t>
            </w:r>
            <w:r w:rsidR="00C530BD">
              <w:rPr>
                <w:rFonts w:ascii="Times New Roman" w:hAnsi="Times New Roman" w:cs="Times New Roman"/>
                <w:i/>
                <w:sz w:val="28"/>
                <w:szCs w:val="28"/>
              </w:rPr>
              <w:t xml:space="preserve">   </w:t>
            </w:r>
            <w:r w:rsidRPr="00F16DAE">
              <w:rPr>
                <w:rFonts w:ascii="Times New Roman" w:hAnsi="Times New Roman" w:cs="Times New Roman"/>
                <w:i/>
                <w:sz w:val="28"/>
                <w:szCs w:val="28"/>
              </w:rPr>
              <w:t xml:space="preserve">   tháng </w:t>
            </w:r>
            <w:r w:rsidR="00C530BD">
              <w:rPr>
                <w:rFonts w:ascii="Times New Roman" w:hAnsi="Times New Roman" w:cs="Times New Roman"/>
                <w:i/>
                <w:sz w:val="28"/>
                <w:szCs w:val="28"/>
              </w:rPr>
              <w:t>12</w:t>
            </w:r>
            <w:r w:rsidRPr="00F16DAE">
              <w:rPr>
                <w:rFonts w:ascii="Times New Roman" w:hAnsi="Times New Roman" w:cs="Times New Roman"/>
                <w:i/>
                <w:sz w:val="28"/>
                <w:szCs w:val="28"/>
              </w:rPr>
              <w:t xml:space="preserve"> năm 202</w:t>
            </w:r>
            <w:r w:rsidR="00694CE7">
              <w:rPr>
                <w:rFonts w:ascii="Times New Roman" w:hAnsi="Times New Roman" w:cs="Times New Roman"/>
                <w:i/>
                <w:sz w:val="28"/>
                <w:szCs w:val="28"/>
              </w:rPr>
              <w:t>3</w:t>
            </w:r>
          </w:p>
        </w:tc>
      </w:tr>
    </w:tbl>
    <w:p w14:paraId="743C703B" w14:textId="77777777" w:rsidR="00BC20B0" w:rsidRDefault="00BC20B0">
      <w:pPr>
        <w:rPr>
          <w:rFonts w:ascii="Times New Roman" w:hAnsi="Times New Roman" w:cs="Times New Roman"/>
          <w:sz w:val="28"/>
          <w:szCs w:val="28"/>
        </w:rPr>
      </w:pPr>
    </w:p>
    <w:p w14:paraId="4DAA6F82" w14:textId="77777777" w:rsidR="00F16DAE" w:rsidRPr="00BB4FCB" w:rsidRDefault="00F16DAE" w:rsidP="00BB4FCB">
      <w:pPr>
        <w:spacing w:before="120" w:after="120" w:line="380" w:lineRule="exact"/>
        <w:jc w:val="center"/>
        <w:rPr>
          <w:rFonts w:ascii="Times New Roman" w:hAnsi="Times New Roman" w:cs="Times New Roman"/>
          <w:b/>
          <w:sz w:val="28"/>
          <w:szCs w:val="28"/>
        </w:rPr>
      </w:pPr>
      <w:r w:rsidRPr="00BB4FCB">
        <w:rPr>
          <w:rFonts w:ascii="Times New Roman" w:hAnsi="Times New Roman" w:cs="Times New Roman"/>
          <w:b/>
          <w:sz w:val="28"/>
          <w:szCs w:val="28"/>
        </w:rPr>
        <w:t>KẾ HOẠCH</w:t>
      </w:r>
    </w:p>
    <w:p w14:paraId="1E84B39B" w14:textId="54D44041" w:rsidR="00F16DAE" w:rsidRPr="00BB4FCB" w:rsidRDefault="00F67B1C" w:rsidP="00F02145">
      <w:pPr>
        <w:spacing w:before="120" w:after="120" w:line="340" w:lineRule="exact"/>
        <w:jc w:val="center"/>
        <w:rPr>
          <w:rFonts w:ascii="Times New Roman" w:hAnsi="Times New Roman" w:cs="Times New Roman"/>
          <w:b/>
          <w:sz w:val="28"/>
          <w:szCs w:val="28"/>
        </w:rPr>
      </w:pPr>
      <w:r>
        <w:rPr>
          <w:rFonts w:ascii="Times New Roman" w:hAnsi="Times New Roman" w:cs="Times New Roman"/>
          <w:b/>
          <w:noProof/>
          <w:sz w:val="28"/>
          <w:szCs w:val="28"/>
        </w:rPr>
        <w:pict w14:anchorId="436C00BF">
          <v:shape id="_x0000_s1028" type="#_x0000_t32" style="position:absolute;left:0;text-align:left;margin-left:174.45pt;margin-top:43.3pt;width:114pt;height:0;z-index:251661312" o:connectortype="straight"/>
        </w:pict>
      </w:r>
      <w:r w:rsidR="00F16DAE" w:rsidRPr="00BB4FCB">
        <w:rPr>
          <w:rFonts w:ascii="Times New Roman" w:hAnsi="Times New Roman" w:cs="Times New Roman"/>
          <w:b/>
          <w:sz w:val="28"/>
          <w:szCs w:val="28"/>
        </w:rPr>
        <w:t xml:space="preserve">Thực hiện </w:t>
      </w:r>
      <w:r w:rsidR="00C530BD">
        <w:rPr>
          <w:rFonts w:ascii="Times New Roman" w:hAnsi="Times New Roman" w:cs="Times New Roman"/>
          <w:b/>
          <w:sz w:val="28"/>
          <w:szCs w:val="28"/>
        </w:rPr>
        <w:t xml:space="preserve">Nghị quyết số 168/NQ-CP ngày 11/10/2023 của Chính phủ ban hành Chiến lược quốc gia phòng, </w:t>
      </w:r>
      <w:r w:rsidR="00F16DAE" w:rsidRPr="00BB4FCB">
        <w:rPr>
          <w:rFonts w:ascii="Times New Roman" w:hAnsi="Times New Roman" w:cs="Times New Roman"/>
          <w:b/>
          <w:sz w:val="28"/>
          <w:szCs w:val="28"/>
        </w:rPr>
        <w:t>chống tham nhũng</w:t>
      </w:r>
      <w:r w:rsidR="00C530BD">
        <w:rPr>
          <w:rFonts w:ascii="Times New Roman" w:hAnsi="Times New Roman" w:cs="Times New Roman"/>
          <w:b/>
          <w:sz w:val="28"/>
          <w:szCs w:val="28"/>
        </w:rPr>
        <w:t xml:space="preserve">, tiêu cực đến năm 2030                                                        </w:t>
      </w:r>
    </w:p>
    <w:p w14:paraId="63EB11EE" w14:textId="77777777" w:rsidR="00F16DAE" w:rsidRPr="00BB4FCB" w:rsidRDefault="00F16DAE" w:rsidP="00F02145">
      <w:pPr>
        <w:spacing w:before="120" w:after="120" w:line="340" w:lineRule="exact"/>
        <w:rPr>
          <w:rFonts w:ascii="Times New Roman" w:hAnsi="Times New Roman" w:cs="Times New Roman"/>
          <w:sz w:val="28"/>
          <w:szCs w:val="28"/>
        </w:rPr>
      </w:pPr>
    </w:p>
    <w:p w14:paraId="7224CE6C" w14:textId="77777777" w:rsidR="00DA0918" w:rsidRDefault="00F16DAE" w:rsidP="00F02145">
      <w:pPr>
        <w:spacing w:before="120" w:after="120" w:line="340" w:lineRule="exact"/>
        <w:ind w:firstLine="426"/>
        <w:jc w:val="both"/>
        <w:rPr>
          <w:rFonts w:ascii="Times New Roman" w:hAnsi="Times New Roman" w:cs="Times New Roman"/>
          <w:sz w:val="28"/>
          <w:szCs w:val="28"/>
        </w:rPr>
      </w:pPr>
      <w:r w:rsidRPr="00BB4FCB">
        <w:rPr>
          <w:rFonts w:ascii="Times New Roman" w:hAnsi="Times New Roman" w:cs="Times New Roman"/>
          <w:sz w:val="28"/>
          <w:szCs w:val="28"/>
        </w:rPr>
        <w:t xml:space="preserve">Căn cứ Kế hoạch số </w:t>
      </w:r>
      <w:r w:rsidR="00694CE7" w:rsidRPr="00BB4FCB">
        <w:rPr>
          <w:rFonts w:ascii="Times New Roman" w:hAnsi="Times New Roman" w:cs="Times New Roman"/>
          <w:sz w:val="28"/>
          <w:szCs w:val="28"/>
        </w:rPr>
        <w:t>1</w:t>
      </w:r>
      <w:r w:rsidR="00C530BD">
        <w:rPr>
          <w:rFonts w:ascii="Times New Roman" w:hAnsi="Times New Roman" w:cs="Times New Roman"/>
          <w:sz w:val="28"/>
          <w:szCs w:val="28"/>
        </w:rPr>
        <w:t>0051</w:t>
      </w:r>
      <w:r w:rsidR="0064510A" w:rsidRPr="00BB4FCB">
        <w:rPr>
          <w:rFonts w:ascii="Times New Roman" w:hAnsi="Times New Roman" w:cs="Times New Roman"/>
          <w:sz w:val="28"/>
          <w:szCs w:val="28"/>
        </w:rPr>
        <w:t xml:space="preserve">/KH-UBND ngày </w:t>
      </w:r>
      <w:r w:rsidR="00C530BD">
        <w:rPr>
          <w:rFonts w:ascii="Times New Roman" w:hAnsi="Times New Roman" w:cs="Times New Roman"/>
          <w:sz w:val="28"/>
          <w:szCs w:val="28"/>
        </w:rPr>
        <w:t>14</w:t>
      </w:r>
      <w:r w:rsidR="0064510A" w:rsidRPr="00BB4FCB">
        <w:rPr>
          <w:rFonts w:ascii="Times New Roman" w:hAnsi="Times New Roman" w:cs="Times New Roman"/>
          <w:sz w:val="28"/>
          <w:szCs w:val="28"/>
        </w:rPr>
        <w:t>/</w:t>
      </w:r>
      <w:r w:rsidR="00C530BD">
        <w:rPr>
          <w:rFonts w:ascii="Times New Roman" w:hAnsi="Times New Roman" w:cs="Times New Roman"/>
          <w:sz w:val="28"/>
          <w:szCs w:val="28"/>
        </w:rPr>
        <w:t>11</w:t>
      </w:r>
      <w:r w:rsidR="0064510A" w:rsidRPr="00BB4FCB">
        <w:rPr>
          <w:rFonts w:ascii="Times New Roman" w:hAnsi="Times New Roman" w:cs="Times New Roman"/>
          <w:sz w:val="28"/>
          <w:szCs w:val="28"/>
        </w:rPr>
        <w:t>/202</w:t>
      </w:r>
      <w:r w:rsidR="00694CE7" w:rsidRPr="00BB4FCB">
        <w:rPr>
          <w:rFonts w:ascii="Times New Roman" w:hAnsi="Times New Roman" w:cs="Times New Roman"/>
          <w:sz w:val="28"/>
          <w:szCs w:val="28"/>
        </w:rPr>
        <w:t>3</w:t>
      </w:r>
      <w:r w:rsidRPr="00BB4FCB">
        <w:rPr>
          <w:rFonts w:ascii="Times New Roman" w:hAnsi="Times New Roman" w:cs="Times New Roman"/>
          <w:sz w:val="28"/>
          <w:szCs w:val="28"/>
        </w:rPr>
        <w:t xml:space="preserve"> của Ủy ban nhân dân tỉnh Lâm </w:t>
      </w:r>
      <w:r w:rsidR="00C530BD">
        <w:rPr>
          <w:rFonts w:ascii="Times New Roman" w:hAnsi="Times New Roman" w:cs="Times New Roman"/>
          <w:sz w:val="28"/>
          <w:szCs w:val="28"/>
        </w:rPr>
        <w:t>về thực hiện Nghị quyết số 168/NQ-CP ngày 11/10/2023 của Chính phủ ban hành Chiến lược quốc gia phòng, chống tham nhũng, tiêu cực đến năm 2030 trên địa bàn tỉnh Lâm Đồng</w:t>
      </w:r>
      <w:r w:rsidRPr="00BB4FCB">
        <w:rPr>
          <w:rFonts w:ascii="Times New Roman" w:hAnsi="Times New Roman" w:cs="Times New Roman"/>
          <w:sz w:val="28"/>
          <w:szCs w:val="28"/>
        </w:rPr>
        <w:t xml:space="preserve">, Sở Công </w:t>
      </w:r>
      <w:r w:rsidR="00F970D9" w:rsidRPr="00BB4FCB">
        <w:rPr>
          <w:rFonts w:ascii="Times New Roman" w:hAnsi="Times New Roman" w:cs="Times New Roman"/>
          <w:sz w:val="28"/>
          <w:szCs w:val="28"/>
        </w:rPr>
        <w:t>t</w:t>
      </w:r>
      <w:r w:rsidRPr="00BB4FCB">
        <w:rPr>
          <w:rFonts w:ascii="Times New Roman" w:hAnsi="Times New Roman" w:cs="Times New Roman"/>
          <w:sz w:val="28"/>
          <w:szCs w:val="28"/>
        </w:rPr>
        <w:t xml:space="preserve">hương </w:t>
      </w:r>
      <w:r w:rsidR="00F970D9" w:rsidRPr="00BB4FCB">
        <w:rPr>
          <w:rFonts w:ascii="Times New Roman" w:hAnsi="Times New Roman" w:cs="Times New Roman"/>
          <w:sz w:val="28"/>
          <w:szCs w:val="28"/>
        </w:rPr>
        <w:t>xây dựng</w:t>
      </w:r>
      <w:r w:rsidRPr="00BB4FCB">
        <w:rPr>
          <w:rFonts w:ascii="Times New Roman" w:hAnsi="Times New Roman" w:cs="Times New Roman"/>
          <w:sz w:val="28"/>
          <w:szCs w:val="28"/>
        </w:rPr>
        <w:t xml:space="preserve"> Kế hoạch thực hiện như sau:</w:t>
      </w:r>
    </w:p>
    <w:p w14:paraId="5FFD0B28" w14:textId="2AE5D8F0" w:rsidR="00F16DAE" w:rsidRPr="00DA0918" w:rsidRDefault="00F16DAE" w:rsidP="00F02145">
      <w:pPr>
        <w:pStyle w:val="ListParagraph"/>
        <w:numPr>
          <w:ilvl w:val="0"/>
          <w:numId w:val="3"/>
        </w:numPr>
        <w:spacing w:before="120" w:after="120" w:line="340" w:lineRule="exact"/>
        <w:ind w:left="0" w:firstLine="426"/>
        <w:jc w:val="both"/>
        <w:rPr>
          <w:rFonts w:ascii="Times New Roman" w:hAnsi="Times New Roman" w:cs="Times New Roman"/>
          <w:sz w:val="28"/>
          <w:szCs w:val="28"/>
        </w:rPr>
      </w:pPr>
      <w:r w:rsidRPr="00DA0918">
        <w:rPr>
          <w:rFonts w:ascii="Times New Roman" w:hAnsi="Times New Roman" w:cs="Times New Roman"/>
          <w:b/>
          <w:sz w:val="28"/>
          <w:szCs w:val="28"/>
        </w:rPr>
        <w:t xml:space="preserve">MỤC ĐÍCH, YÊU CẦU </w:t>
      </w:r>
    </w:p>
    <w:p w14:paraId="09A1EA68" w14:textId="0CCEAA1F" w:rsidR="00F16DAE" w:rsidRPr="00DA0918" w:rsidRDefault="00F16DAE" w:rsidP="00F02145">
      <w:pPr>
        <w:pStyle w:val="ListParagraph"/>
        <w:numPr>
          <w:ilvl w:val="0"/>
          <w:numId w:val="31"/>
        </w:numPr>
        <w:spacing w:before="120" w:after="120" w:line="340" w:lineRule="exact"/>
        <w:ind w:left="0" w:firstLine="426"/>
        <w:jc w:val="both"/>
        <w:rPr>
          <w:rFonts w:ascii="Times New Roman" w:hAnsi="Times New Roman" w:cs="Times New Roman"/>
          <w:b/>
          <w:sz w:val="28"/>
          <w:szCs w:val="28"/>
        </w:rPr>
      </w:pPr>
      <w:r w:rsidRPr="00DA0918">
        <w:rPr>
          <w:rFonts w:ascii="Times New Roman" w:hAnsi="Times New Roman" w:cs="Times New Roman"/>
          <w:b/>
          <w:sz w:val="28"/>
          <w:szCs w:val="28"/>
        </w:rPr>
        <w:t xml:space="preserve">Mục đích </w:t>
      </w:r>
    </w:p>
    <w:p w14:paraId="4F16EA6E" w14:textId="2363328F" w:rsidR="003323F5" w:rsidRDefault="003323F5" w:rsidP="00F02145">
      <w:pPr>
        <w:pStyle w:val="ListParagraph"/>
        <w:numPr>
          <w:ilvl w:val="0"/>
          <w:numId w:val="1"/>
        </w:numPr>
        <w:spacing w:before="120" w:after="120" w:line="340" w:lineRule="exact"/>
        <w:ind w:left="0" w:firstLine="426"/>
        <w:jc w:val="both"/>
        <w:rPr>
          <w:rFonts w:ascii="Times New Roman" w:hAnsi="Times New Roman" w:cs="Times New Roman"/>
          <w:bCs/>
          <w:sz w:val="28"/>
          <w:szCs w:val="28"/>
        </w:rPr>
      </w:pPr>
      <w:r w:rsidRPr="003323F5">
        <w:rPr>
          <w:rFonts w:ascii="Times New Roman" w:hAnsi="Times New Roman" w:cs="Times New Roman"/>
          <w:bCs/>
          <w:sz w:val="28"/>
          <w:szCs w:val="28"/>
        </w:rPr>
        <w:t xml:space="preserve">Kịp thời </w:t>
      </w:r>
      <w:r>
        <w:rPr>
          <w:rFonts w:ascii="Times New Roman" w:hAnsi="Times New Roman" w:cs="Times New Roman"/>
          <w:bCs/>
          <w:sz w:val="28"/>
          <w:szCs w:val="28"/>
        </w:rPr>
        <w:t xml:space="preserve">tuyên truyền, phổ biến, quán triệt đầy đủ và tổ chức thực hiện nghiêm, hiệu quả </w:t>
      </w:r>
      <w:r w:rsidR="0038035A">
        <w:rPr>
          <w:rFonts w:ascii="Times New Roman" w:hAnsi="Times New Roman" w:cs="Times New Roman"/>
          <w:bCs/>
          <w:sz w:val="28"/>
          <w:szCs w:val="28"/>
        </w:rPr>
        <w:t xml:space="preserve">các quan điểm, mục tiêu, nhiệm vụ và giải pháp chủ yếu của Nghị quyết số 168/NQ-CP </w:t>
      </w:r>
      <w:r w:rsidR="00411002">
        <w:rPr>
          <w:rFonts w:ascii="Times New Roman" w:hAnsi="Times New Roman" w:cs="Times New Roman"/>
          <w:bCs/>
          <w:sz w:val="28"/>
          <w:szCs w:val="28"/>
        </w:rPr>
        <w:t xml:space="preserve">đến toàn thể thể </w:t>
      </w:r>
      <w:r w:rsidR="004B7E56">
        <w:rPr>
          <w:rFonts w:ascii="Times New Roman" w:hAnsi="Times New Roman" w:cs="Times New Roman"/>
          <w:bCs/>
          <w:sz w:val="28"/>
          <w:szCs w:val="28"/>
        </w:rPr>
        <w:t>công chức, viên chức</w:t>
      </w:r>
      <w:r w:rsidR="00411002">
        <w:rPr>
          <w:rFonts w:ascii="Times New Roman" w:hAnsi="Times New Roman" w:cs="Times New Roman"/>
          <w:bCs/>
          <w:sz w:val="28"/>
          <w:szCs w:val="28"/>
        </w:rPr>
        <w:t xml:space="preserve">, người lao động của Sở Công Thương. </w:t>
      </w:r>
    </w:p>
    <w:p w14:paraId="69E59F76" w14:textId="2D40DA26" w:rsidR="00411002" w:rsidRPr="00F371A9" w:rsidRDefault="00411002" w:rsidP="00F02145">
      <w:pPr>
        <w:pStyle w:val="ListParagraph"/>
        <w:numPr>
          <w:ilvl w:val="0"/>
          <w:numId w:val="1"/>
        </w:numPr>
        <w:spacing w:before="120" w:after="120" w:line="340" w:lineRule="exact"/>
        <w:ind w:left="0" w:firstLine="426"/>
        <w:jc w:val="both"/>
        <w:rPr>
          <w:rFonts w:ascii="Times New Roman" w:hAnsi="Times New Roman" w:cs="Times New Roman"/>
          <w:bCs/>
          <w:sz w:val="28"/>
          <w:szCs w:val="28"/>
        </w:rPr>
      </w:pPr>
      <w:r>
        <w:rPr>
          <w:rFonts w:ascii="Times New Roman" w:hAnsi="Times New Roman" w:cs="Times New Roman"/>
          <w:bCs/>
          <w:sz w:val="28"/>
          <w:szCs w:val="28"/>
        </w:rPr>
        <w:t xml:space="preserve">Xác định công tác phòng, chống tham nhũng, tiêu cực là nhiệm vụ </w:t>
      </w:r>
      <w:r w:rsidRPr="001C5650">
        <w:rPr>
          <w:rFonts w:ascii="Times New Roman" w:hAnsi="Times New Roman" w:cs="Times New Roman"/>
          <w:sz w:val="28"/>
          <w:szCs w:val="28"/>
        </w:rPr>
        <w:t xml:space="preserve">trọng tâm, thường xuyên, vừa cấp bách vừa lâu dài của Sở Công </w:t>
      </w:r>
      <w:r>
        <w:rPr>
          <w:rFonts w:ascii="Times New Roman" w:hAnsi="Times New Roman" w:cs="Times New Roman"/>
          <w:sz w:val="28"/>
          <w:szCs w:val="28"/>
        </w:rPr>
        <w:t>t</w:t>
      </w:r>
      <w:r w:rsidRPr="001C5650">
        <w:rPr>
          <w:rFonts w:ascii="Times New Roman" w:hAnsi="Times New Roman" w:cs="Times New Roman"/>
          <w:sz w:val="28"/>
          <w:szCs w:val="28"/>
        </w:rPr>
        <w:t>hương</w:t>
      </w:r>
      <w:r>
        <w:rPr>
          <w:rFonts w:ascii="Times New Roman" w:hAnsi="Times New Roman" w:cs="Times New Roman"/>
          <w:sz w:val="28"/>
          <w:szCs w:val="28"/>
        </w:rPr>
        <w:t>; cần được thực hiện kiên trì,</w:t>
      </w:r>
      <w:r w:rsidR="00F371A9">
        <w:rPr>
          <w:rFonts w:ascii="Times New Roman" w:hAnsi="Times New Roman" w:cs="Times New Roman"/>
          <w:sz w:val="28"/>
          <w:szCs w:val="28"/>
        </w:rPr>
        <w:t xml:space="preserve"> </w:t>
      </w:r>
      <w:r>
        <w:rPr>
          <w:rFonts w:ascii="Times New Roman" w:hAnsi="Times New Roman" w:cs="Times New Roman"/>
          <w:sz w:val="28"/>
          <w:szCs w:val="28"/>
        </w:rPr>
        <w:t xml:space="preserve">kết hợp chặt chẽ giữa phòng ngừa, phát hiện, xử lý và sử dụng đồng bộ các biện pháp </w:t>
      </w:r>
      <w:r w:rsidR="00F371A9">
        <w:rPr>
          <w:rFonts w:ascii="Times New Roman" w:hAnsi="Times New Roman" w:cs="Times New Roman"/>
          <w:sz w:val="28"/>
          <w:szCs w:val="28"/>
        </w:rPr>
        <w:t xml:space="preserve">trên </w:t>
      </w:r>
      <w:r w:rsidR="004B7E56">
        <w:rPr>
          <w:rFonts w:ascii="Times New Roman" w:hAnsi="Times New Roman" w:cs="Times New Roman"/>
          <w:sz w:val="28"/>
          <w:szCs w:val="28"/>
        </w:rPr>
        <w:t xml:space="preserve">cơ sở </w:t>
      </w:r>
      <w:r w:rsidR="00F371A9">
        <w:rPr>
          <w:rFonts w:ascii="Times New Roman" w:hAnsi="Times New Roman" w:cs="Times New Roman"/>
          <w:sz w:val="28"/>
          <w:szCs w:val="28"/>
        </w:rPr>
        <w:t xml:space="preserve">tình hình thực tế của Sở Công Thương </w:t>
      </w:r>
      <w:r>
        <w:rPr>
          <w:rFonts w:ascii="Times New Roman" w:hAnsi="Times New Roman" w:cs="Times New Roman"/>
          <w:sz w:val="28"/>
          <w:szCs w:val="28"/>
        </w:rPr>
        <w:t>nhằm đạt được hiệu quả cao nhất</w:t>
      </w:r>
      <w:r w:rsidR="004B7E56">
        <w:rPr>
          <w:rFonts w:ascii="Times New Roman" w:hAnsi="Times New Roman" w:cs="Times New Roman"/>
          <w:sz w:val="28"/>
          <w:szCs w:val="28"/>
        </w:rPr>
        <w:t>; tạo sự chuyển biến tích cực, rõ nét trong công tác phòng, chống tham nhũng, tiêu cực của Sở Công Thương từ nay đến 2030.</w:t>
      </w:r>
    </w:p>
    <w:p w14:paraId="7026F3C6" w14:textId="3EC94363" w:rsidR="00F371A9" w:rsidRPr="003323F5" w:rsidRDefault="00F371A9" w:rsidP="00F02145">
      <w:pPr>
        <w:pStyle w:val="ListParagraph"/>
        <w:numPr>
          <w:ilvl w:val="0"/>
          <w:numId w:val="1"/>
        </w:numPr>
        <w:spacing w:before="120" w:after="120" w:line="340" w:lineRule="exact"/>
        <w:ind w:left="0" w:firstLine="426"/>
        <w:jc w:val="both"/>
        <w:rPr>
          <w:rFonts w:ascii="Times New Roman" w:hAnsi="Times New Roman" w:cs="Times New Roman"/>
          <w:bCs/>
          <w:sz w:val="28"/>
          <w:szCs w:val="28"/>
        </w:rPr>
      </w:pPr>
      <w:r>
        <w:rPr>
          <w:rFonts w:ascii="Times New Roman" w:hAnsi="Times New Roman" w:cs="Times New Roman"/>
          <w:sz w:val="28"/>
          <w:szCs w:val="28"/>
        </w:rPr>
        <w:t>Trong quá trình thực hiện nhiệm vụ, kịp thời phát hiện những sở hở, bất cập trong chính sách, pháp luật trên các lĩnh vực kinh tế - xã hội</w:t>
      </w:r>
      <w:r w:rsidR="004B7E56">
        <w:rPr>
          <w:rFonts w:ascii="Times New Roman" w:hAnsi="Times New Roman" w:cs="Times New Roman"/>
          <w:sz w:val="28"/>
          <w:szCs w:val="28"/>
        </w:rPr>
        <w:t xml:space="preserve">, đặc biệt là các văn bản pháp luật về phòng, chống tham nhũng qua đó góp phần nâng cao hiệu lực, hiệu quả quản lý nhà nước của Sở Công Thương. </w:t>
      </w:r>
    </w:p>
    <w:p w14:paraId="339D3BF6" w14:textId="07C5BB9D" w:rsidR="00F16DAE" w:rsidRPr="00133843" w:rsidRDefault="00F16DAE" w:rsidP="00F02145">
      <w:pPr>
        <w:pStyle w:val="ListParagraph"/>
        <w:numPr>
          <w:ilvl w:val="0"/>
          <w:numId w:val="1"/>
        </w:numPr>
        <w:spacing w:before="120" w:after="120" w:line="340" w:lineRule="exact"/>
        <w:ind w:left="0" w:firstLine="426"/>
        <w:jc w:val="both"/>
        <w:rPr>
          <w:rFonts w:ascii="Times New Roman" w:hAnsi="Times New Roman" w:cs="Times New Roman"/>
          <w:b/>
          <w:sz w:val="28"/>
          <w:szCs w:val="28"/>
        </w:rPr>
      </w:pPr>
      <w:r w:rsidRPr="00BB4FCB">
        <w:rPr>
          <w:rFonts w:ascii="Times New Roman" w:hAnsi="Times New Roman" w:cs="Times New Roman"/>
          <w:sz w:val="28"/>
          <w:szCs w:val="28"/>
        </w:rPr>
        <w:t>Xây dựng độ</w:t>
      </w:r>
      <w:r w:rsidR="000E7878" w:rsidRPr="00BB4FCB">
        <w:rPr>
          <w:rFonts w:ascii="Times New Roman" w:hAnsi="Times New Roman" w:cs="Times New Roman"/>
          <w:sz w:val="28"/>
          <w:szCs w:val="28"/>
        </w:rPr>
        <w:t>i ngũ</w:t>
      </w:r>
      <w:r w:rsidR="00694CE7" w:rsidRPr="00BB4FCB">
        <w:rPr>
          <w:rFonts w:ascii="Times New Roman" w:hAnsi="Times New Roman" w:cs="Times New Roman"/>
          <w:sz w:val="28"/>
          <w:szCs w:val="28"/>
        </w:rPr>
        <w:t xml:space="preserve"> </w:t>
      </w:r>
      <w:r w:rsidR="00BB4FCB">
        <w:rPr>
          <w:rFonts w:ascii="Times New Roman" w:hAnsi="Times New Roman" w:cs="Times New Roman"/>
          <w:sz w:val="28"/>
          <w:szCs w:val="28"/>
        </w:rPr>
        <w:t>công chức</w:t>
      </w:r>
      <w:r w:rsidR="004B7E56">
        <w:rPr>
          <w:rFonts w:ascii="Times New Roman" w:hAnsi="Times New Roman" w:cs="Times New Roman"/>
          <w:sz w:val="28"/>
          <w:szCs w:val="28"/>
        </w:rPr>
        <w:t>,</w:t>
      </w:r>
      <w:r w:rsidR="00BB4FCB">
        <w:rPr>
          <w:rFonts w:ascii="Times New Roman" w:hAnsi="Times New Roman" w:cs="Times New Roman"/>
          <w:sz w:val="28"/>
          <w:szCs w:val="28"/>
        </w:rPr>
        <w:t xml:space="preserve"> viên chức</w:t>
      </w:r>
      <w:r w:rsidR="000E7878" w:rsidRPr="00BB4FCB">
        <w:rPr>
          <w:rFonts w:ascii="Times New Roman" w:hAnsi="Times New Roman" w:cs="Times New Roman"/>
          <w:sz w:val="28"/>
          <w:szCs w:val="28"/>
        </w:rPr>
        <w:t xml:space="preserve"> </w:t>
      </w:r>
      <w:r w:rsidRPr="00BB4FCB">
        <w:rPr>
          <w:rFonts w:ascii="Times New Roman" w:hAnsi="Times New Roman" w:cs="Times New Roman"/>
          <w:sz w:val="28"/>
          <w:szCs w:val="28"/>
        </w:rPr>
        <w:t xml:space="preserve">có phẩm chất đạo đức tốt; nâng cao nhận thức, ý thức trách nhiệm của mỗi </w:t>
      </w:r>
      <w:r w:rsidR="004B7E56">
        <w:rPr>
          <w:rFonts w:ascii="Times New Roman" w:hAnsi="Times New Roman" w:cs="Times New Roman"/>
          <w:sz w:val="28"/>
          <w:szCs w:val="28"/>
        </w:rPr>
        <w:t>công chức, viên chức</w:t>
      </w:r>
      <w:r w:rsidRPr="00BB4FCB">
        <w:rPr>
          <w:rFonts w:ascii="Times New Roman" w:hAnsi="Times New Roman" w:cs="Times New Roman"/>
          <w:sz w:val="28"/>
          <w:szCs w:val="28"/>
        </w:rPr>
        <w:t xml:space="preserve"> trong việc phát hiện, đấu tranh với các hành vi tham nhũng, lãng phí; xây dựng Sở Công </w:t>
      </w:r>
      <w:r w:rsidR="00F970D9" w:rsidRPr="00BB4FCB">
        <w:rPr>
          <w:rFonts w:ascii="Times New Roman" w:hAnsi="Times New Roman" w:cs="Times New Roman"/>
          <w:sz w:val="28"/>
          <w:szCs w:val="28"/>
        </w:rPr>
        <w:t>t</w:t>
      </w:r>
      <w:r w:rsidRPr="00BB4FCB">
        <w:rPr>
          <w:rFonts w:ascii="Times New Roman" w:hAnsi="Times New Roman" w:cs="Times New Roman"/>
          <w:sz w:val="28"/>
          <w:szCs w:val="28"/>
        </w:rPr>
        <w:t xml:space="preserve">hương vững mạnh, hoàn thành </w:t>
      </w:r>
      <w:r w:rsidR="00BB4FCB">
        <w:rPr>
          <w:rFonts w:ascii="Times New Roman" w:hAnsi="Times New Roman" w:cs="Times New Roman"/>
          <w:sz w:val="28"/>
          <w:szCs w:val="28"/>
        </w:rPr>
        <w:t>xuất sắc mọi</w:t>
      </w:r>
      <w:r w:rsidRPr="00BB4FCB">
        <w:rPr>
          <w:rFonts w:ascii="Times New Roman" w:hAnsi="Times New Roman" w:cs="Times New Roman"/>
          <w:sz w:val="28"/>
          <w:szCs w:val="28"/>
        </w:rPr>
        <w:t xml:space="preserve"> nhiệm vụ được giao. </w:t>
      </w:r>
    </w:p>
    <w:p w14:paraId="42411C1F" w14:textId="10AEF436" w:rsidR="00133843" w:rsidRPr="00BB4FCB" w:rsidRDefault="00133843" w:rsidP="00F02145">
      <w:pPr>
        <w:pStyle w:val="ListParagraph"/>
        <w:numPr>
          <w:ilvl w:val="0"/>
          <w:numId w:val="1"/>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sz w:val="28"/>
          <w:szCs w:val="28"/>
        </w:rPr>
        <w:t xml:space="preserve">Xác định rõ nhiệm vụ, trách nhiệm của Sở Công Thương trong việc phòng, chống tham nhũng; huy động, sử dụng hiệu quả mọi nguồn lực; đảm bảo sự phối hợp chặt chẽ, nghiêm túc, kịp thời, hiệu quả trong tổ chức thực hiện; </w:t>
      </w:r>
    </w:p>
    <w:p w14:paraId="32120BFC" w14:textId="77777777" w:rsidR="00F16DAE" w:rsidRPr="00BB4FCB" w:rsidRDefault="00F16DAE" w:rsidP="00F02145">
      <w:pPr>
        <w:pStyle w:val="ListParagraph"/>
        <w:numPr>
          <w:ilvl w:val="0"/>
          <w:numId w:val="31"/>
        </w:numPr>
        <w:spacing w:before="120" w:after="120" w:line="340" w:lineRule="exact"/>
        <w:ind w:left="0" w:firstLine="426"/>
        <w:jc w:val="both"/>
        <w:rPr>
          <w:rFonts w:ascii="Times New Roman" w:hAnsi="Times New Roman" w:cs="Times New Roman"/>
          <w:b/>
          <w:sz w:val="28"/>
          <w:szCs w:val="28"/>
        </w:rPr>
      </w:pPr>
      <w:r w:rsidRPr="00BB4FCB">
        <w:rPr>
          <w:rFonts w:ascii="Times New Roman" w:hAnsi="Times New Roman" w:cs="Times New Roman"/>
          <w:b/>
          <w:sz w:val="28"/>
          <w:szCs w:val="28"/>
        </w:rPr>
        <w:t xml:space="preserve"> Yêu cầu </w:t>
      </w:r>
    </w:p>
    <w:p w14:paraId="01B353A6" w14:textId="14D4AC79" w:rsidR="008628C1" w:rsidRPr="008628C1" w:rsidRDefault="008628C1" w:rsidP="00F02145">
      <w:pPr>
        <w:pStyle w:val="ListParagraph"/>
        <w:numPr>
          <w:ilvl w:val="0"/>
          <w:numId w:val="1"/>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sz w:val="28"/>
          <w:szCs w:val="28"/>
        </w:rPr>
        <w:t xml:space="preserve">Tổ chức thực hiện có hiệu quả, đồng bộ các nhóm nhiệm vụ, giải pháp được đề ra tại Nghị quyết số 168/NQ-CP </w:t>
      </w:r>
      <w:r w:rsidR="00F16DAE" w:rsidRPr="00BB4FCB">
        <w:rPr>
          <w:rFonts w:ascii="Times New Roman" w:hAnsi="Times New Roman" w:cs="Times New Roman"/>
          <w:sz w:val="28"/>
          <w:szCs w:val="28"/>
        </w:rPr>
        <w:t xml:space="preserve">có hiệu quả, không hình thức, phù hợp tình </w:t>
      </w:r>
      <w:r w:rsidR="00F16DAE" w:rsidRPr="00BB4FCB">
        <w:rPr>
          <w:rFonts w:ascii="Times New Roman" w:hAnsi="Times New Roman" w:cs="Times New Roman"/>
          <w:sz w:val="28"/>
          <w:szCs w:val="28"/>
        </w:rPr>
        <w:lastRenderedPageBreak/>
        <w:t>hình thực tế của S</w:t>
      </w:r>
      <w:r>
        <w:rPr>
          <w:rFonts w:ascii="Times New Roman" w:hAnsi="Times New Roman" w:cs="Times New Roman"/>
          <w:sz w:val="28"/>
          <w:szCs w:val="28"/>
        </w:rPr>
        <w:t>ở Công Thươ</w:t>
      </w:r>
      <w:r w:rsidR="004B7E56">
        <w:rPr>
          <w:rFonts w:ascii="Times New Roman" w:hAnsi="Times New Roman" w:cs="Times New Roman"/>
          <w:sz w:val="28"/>
          <w:szCs w:val="28"/>
        </w:rPr>
        <w:t>ng;</w:t>
      </w:r>
      <w:r>
        <w:rPr>
          <w:rFonts w:ascii="Times New Roman" w:hAnsi="Times New Roman" w:cs="Times New Roman"/>
          <w:sz w:val="28"/>
          <w:szCs w:val="28"/>
        </w:rPr>
        <w:t xml:space="preserve"> </w:t>
      </w:r>
      <w:r w:rsidRPr="00BB4FCB">
        <w:rPr>
          <w:rFonts w:ascii="Times New Roman" w:hAnsi="Times New Roman" w:cs="Times New Roman"/>
          <w:sz w:val="28"/>
          <w:szCs w:val="28"/>
        </w:rPr>
        <w:t xml:space="preserve">quy định rõ nhiệm vụ, thời gian thực hiện cụ thể của từng </w:t>
      </w:r>
      <w:r>
        <w:rPr>
          <w:rFonts w:ascii="Times New Roman" w:hAnsi="Times New Roman" w:cs="Times New Roman"/>
          <w:sz w:val="28"/>
          <w:szCs w:val="28"/>
        </w:rPr>
        <w:t>P</w:t>
      </w:r>
      <w:r w:rsidRPr="00BB4FCB">
        <w:rPr>
          <w:rFonts w:ascii="Times New Roman" w:hAnsi="Times New Roman" w:cs="Times New Roman"/>
          <w:sz w:val="28"/>
          <w:szCs w:val="28"/>
        </w:rPr>
        <w:t>hòng, đơn vị</w:t>
      </w:r>
      <w:r w:rsidR="004B7E56">
        <w:rPr>
          <w:rFonts w:ascii="Times New Roman" w:hAnsi="Times New Roman" w:cs="Times New Roman"/>
          <w:sz w:val="28"/>
          <w:szCs w:val="28"/>
        </w:rPr>
        <w:t xml:space="preserve"> </w:t>
      </w:r>
      <w:r w:rsidRPr="00BB4FCB">
        <w:rPr>
          <w:rFonts w:ascii="Times New Roman" w:hAnsi="Times New Roman" w:cs="Times New Roman"/>
          <w:sz w:val="28"/>
          <w:szCs w:val="28"/>
        </w:rPr>
        <w:t xml:space="preserve">trong </w:t>
      </w:r>
      <w:r>
        <w:rPr>
          <w:rFonts w:ascii="Times New Roman" w:hAnsi="Times New Roman" w:cs="Times New Roman"/>
          <w:sz w:val="28"/>
          <w:szCs w:val="28"/>
        </w:rPr>
        <w:t xml:space="preserve">quá trình thực hiện; </w:t>
      </w:r>
      <w:r w:rsidRPr="00BB4FCB">
        <w:rPr>
          <w:rFonts w:ascii="Times New Roman" w:hAnsi="Times New Roman" w:cs="Times New Roman"/>
          <w:sz w:val="28"/>
          <w:szCs w:val="28"/>
        </w:rPr>
        <w:t xml:space="preserve">Tăng cường trách nhiệm của Trưởng các </w:t>
      </w:r>
      <w:r>
        <w:rPr>
          <w:rFonts w:ascii="Times New Roman" w:hAnsi="Times New Roman" w:cs="Times New Roman"/>
          <w:sz w:val="28"/>
          <w:szCs w:val="28"/>
        </w:rPr>
        <w:t>Ph</w:t>
      </w:r>
      <w:r w:rsidRPr="00BB4FCB">
        <w:rPr>
          <w:rFonts w:ascii="Times New Roman" w:hAnsi="Times New Roman" w:cs="Times New Roman"/>
          <w:sz w:val="28"/>
          <w:szCs w:val="28"/>
        </w:rPr>
        <w:t xml:space="preserve">òng, đơn vị thuộc Sở trong việc quán triệt, triển khai công tác </w:t>
      </w:r>
      <w:r w:rsidR="004B7E56">
        <w:rPr>
          <w:rFonts w:ascii="Times New Roman" w:hAnsi="Times New Roman" w:cs="Times New Roman"/>
          <w:sz w:val="28"/>
          <w:szCs w:val="28"/>
        </w:rPr>
        <w:t xml:space="preserve">phòng, chống tham nhũng. </w:t>
      </w:r>
    </w:p>
    <w:p w14:paraId="79627E30" w14:textId="55C3EB91" w:rsidR="00F16DAE" w:rsidRPr="008628C1" w:rsidRDefault="004B7E56" w:rsidP="00F02145">
      <w:pPr>
        <w:pStyle w:val="ListParagraph"/>
        <w:numPr>
          <w:ilvl w:val="0"/>
          <w:numId w:val="1"/>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sz w:val="28"/>
          <w:szCs w:val="28"/>
        </w:rPr>
        <w:t>N</w:t>
      </w:r>
      <w:r w:rsidR="008628C1" w:rsidRPr="00BB4FCB">
        <w:rPr>
          <w:rFonts w:ascii="Times New Roman" w:hAnsi="Times New Roman" w:cs="Times New Roman"/>
          <w:sz w:val="28"/>
          <w:szCs w:val="28"/>
        </w:rPr>
        <w:t xml:space="preserve">âng cao nhận thức, ý thức trách nhiệm của mỗi </w:t>
      </w:r>
      <w:r>
        <w:rPr>
          <w:rFonts w:ascii="Times New Roman" w:hAnsi="Times New Roman" w:cs="Times New Roman"/>
          <w:sz w:val="28"/>
          <w:szCs w:val="28"/>
        </w:rPr>
        <w:t>công chức, viên chức</w:t>
      </w:r>
      <w:r w:rsidR="008628C1" w:rsidRPr="00BB4FCB">
        <w:rPr>
          <w:rFonts w:ascii="Times New Roman" w:hAnsi="Times New Roman" w:cs="Times New Roman"/>
          <w:sz w:val="28"/>
          <w:szCs w:val="28"/>
        </w:rPr>
        <w:t xml:space="preserve"> trong việc phát hiện, đấu tranh với các hành vi tham nhũng, lãng phí</w:t>
      </w:r>
      <w:r>
        <w:rPr>
          <w:rFonts w:ascii="Times New Roman" w:hAnsi="Times New Roman" w:cs="Times New Roman"/>
          <w:sz w:val="28"/>
          <w:szCs w:val="28"/>
        </w:rPr>
        <w:t>, tiêu cực.</w:t>
      </w:r>
    </w:p>
    <w:p w14:paraId="6BB530DB" w14:textId="6C451ABB" w:rsidR="000623AB" w:rsidRPr="00DA0918" w:rsidRDefault="004B7E56" w:rsidP="00F02145">
      <w:pPr>
        <w:pStyle w:val="ListParagraph"/>
        <w:numPr>
          <w:ilvl w:val="0"/>
          <w:numId w:val="3"/>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sidR="00DA0918" w:rsidRPr="00DA0918">
        <w:rPr>
          <w:rFonts w:ascii="Times New Roman" w:hAnsi="Times New Roman" w:cs="Times New Roman"/>
          <w:b/>
          <w:sz w:val="28"/>
          <w:szCs w:val="28"/>
        </w:rPr>
        <w:t xml:space="preserve">LỘ TRÌNH VÀ TỔ CHỨC THỰC HIỆN </w:t>
      </w:r>
    </w:p>
    <w:p w14:paraId="7F861855" w14:textId="058B9130" w:rsidR="00DA0918" w:rsidRDefault="00DA0918" w:rsidP="00F02145">
      <w:pPr>
        <w:pStyle w:val="ListParagraph"/>
        <w:numPr>
          <w:ilvl w:val="0"/>
          <w:numId w:val="32"/>
        </w:num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Lộ trình thực hiện</w:t>
      </w:r>
    </w:p>
    <w:p w14:paraId="6D874FEA" w14:textId="282FFDAA" w:rsidR="00DA0918" w:rsidRDefault="00DA0918" w:rsidP="00F02145">
      <w:pPr>
        <w:pStyle w:val="ListParagraph"/>
        <w:numPr>
          <w:ilvl w:val="0"/>
          <w:numId w:val="33"/>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b/>
          <w:sz w:val="28"/>
          <w:szCs w:val="28"/>
        </w:rPr>
        <w:t xml:space="preserve">Giai đoạn thứ nhất (từ năm 2023 đến năm 2026): </w:t>
      </w:r>
    </w:p>
    <w:p w14:paraId="403547FE" w14:textId="2D38BB45" w:rsidR="001415B2" w:rsidRDefault="001415B2" w:rsidP="00F02145">
      <w:pPr>
        <w:pStyle w:val="ListParagraph"/>
        <w:numPr>
          <w:ilvl w:val="0"/>
          <w:numId w:val="1"/>
        </w:numPr>
        <w:spacing w:before="120" w:after="120" w:line="340" w:lineRule="exact"/>
        <w:ind w:left="0" w:firstLine="426"/>
        <w:jc w:val="both"/>
        <w:rPr>
          <w:rFonts w:ascii="Times New Roman" w:hAnsi="Times New Roman" w:cs="Times New Roman"/>
          <w:bCs/>
          <w:sz w:val="28"/>
          <w:szCs w:val="28"/>
        </w:rPr>
      </w:pPr>
      <w:r w:rsidRPr="001415B2">
        <w:rPr>
          <w:rFonts w:ascii="Times New Roman" w:hAnsi="Times New Roman" w:cs="Times New Roman"/>
          <w:bCs/>
          <w:sz w:val="28"/>
          <w:szCs w:val="28"/>
        </w:rPr>
        <w:t xml:space="preserve">Tổ chức thực hiện đồng bộ các nhiệm vụ, </w:t>
      </w:r>
      <w:r>
        <w:rPr>
          <w:rFonts w:ascii="Times New Roman" w:hAnsi="Times New Roman" w:cs="Times New Roman"/>
          <w:bCs/>
          <w:sz w:val="28"/>
          <w:szCs w:val="28"/>
        </w:rPr>
        <w:t xml:space="preserve">giải pháp về </w:t>
      </w:r>
      <w:r w:rsidR="009950D7">
        <w:rPr>
          <w:rFonts w:ascii="Times New Roman" w:hAnsi="Times New Roman" w:cs="Times New Roman"/>
          <w:bCs/>
          <w:sz w:val="28"/>
          <w:szCs w:val="28"/>
        </w:rPr>
        <w:t xml:space="preserve">phòng, chống tham nhũng </w:t>
      </w:r>
      <w:r>
        <w:rPr>
          <w:rFonts w:ascii="Times New Roman" w:hAnsi="Times New Roman" w:cs="Times New Roman"/>
          <w:bCs/>
          <w:sz w:val="28"/>
          <w:szCs w:val="28"/>
        </w:rPr>
        <w:t xml:space="preserve">được cụ thể hóa trong Kế hoạch phòng, chống tham nhũng hàng năm của cơ quan; trong đó, tập trung nghiên cứu, rà soát, đề xuất sửa đổi, bổ sung khắc phục những sở hở, bất cập của pháp luật trong ngành công thương nói riêng và trong quản lý kinh tế, xã hội nói chung; từ đó nâng cao năng lực, hiệu quả trong phòng ngừa, phát hiện, xử lý các hành vi tham nhũng, tiêu cực. </w:t>
      </w:r>
    </w:p>
    <w:p w14:paraId="24BAD1B1" w14:textId="73416AAA" w:rsidR="001415B2" w:rsidRPr="00BB4FCB" w:rsidRDefault="001415B2" w:rsidP="00F02145">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BB4FCB">
        <w:rPr>
          <w:rFonts w:ascii="Times New Roman" w:hAnsi="Times New Roman" w:cs="Times New Roman"/>
          <w:sz w:val="28"/>
          <w:szCs w:val="28"/>
        </w:rPr>
        <w:t xml:space="preserve">Bộ phận thực hiện: </w:t>
      </w:r>
      <w:r>
        <w:rPr>
          <w:rFonts w:ascii="Times New Roman" w:hAnsi="Times New Roman" w:cs="Times New Roman"/>
          <w:sz w:val="28"/>
          <w:szCs w:val="28"/>
        </w:rPr>
        <w:t xml:space="preserve">Thanh tra Sở chủ trì, phối hợp với </w:t>
      </w:r>
      <w:r w:rsidRPr="00BB4FCB">
        <w:rPr>
          <w:rFonts w:ascii="Times New Roman" w:hAnsi="Times New Roman" w:cs="Times New Roman"/>
          <w:sz w:val="28"/>
          <w:szCs w:val="28"/>
        </w:rPr>
        <w:t xml:space="preserve">Văn phòng Sở </w:t>
      </w:r>
      <w:r>
        <w:rPr>
          <w:rFonts w:ascii="Times New Roman" w:hAnsi="Times New Roman" w:cs="Times New Roman"/>
          <w:sz w:val="28"/>
          <w:szCs w:val="28"/>
        </w:rPr>
        <w:t>và</w:t>
      </w:r>
      <w:r w:rsidRPr="00BB4FCB">
        <w:rPr>
          <w:rFonts w:ascii="Times New Roman" w:hAnsi="Times New Roman" w:cs="Times New Roman"/>
          <w:sz w:val="28"/>
          <w:szCs w:val="28"/>
        </w:rPr>
        <w:t xml:space="preserve"> các Phòng, đơn vị căn cứ chức năng, nhiệm vụ được giao thực hiện. </w:t>
      </w:r>
    </w:p>
    <w:p w14:paraId="41DA245A" w14:textId="72081020" w:rsidR="001415B2" w:rsidRPr="001415B2" w:rsidRDefault="001415B2" w:rsidP="00F02145">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BB4FCB">
        <w:rPr>
          <w:rFonts w:ascii="Times New Roman" w:hAnsi="Times New Roman" w:cs="Times New Roman"/>
          <w:sz w:val="28"/>
          <w:szCs w:val="28"/>
        </w:rPr>
        <w:t>Thời gian thực hiện: Thường xuyê</w:t>
      </w:r>
      <w:r>
        <w:rPr>
          <w:rFonts w:ascii="Times New Roman" w:hAnsi="Times New Roman" w:cs="Times New Roman"/>
          <w:sz w:val="28"/>
          <w:szCs w:val="28"/>
        </w:rPr>
        <w:t xml:space="preserve">n. </w:t>
      </w:r>
    </w:p>
    <w:p w14:paraId="63467461" w14:textId="15FD2E29" w:rsidR="00DA0918" w:rsidRDefault="001415B2" w:rsidP="00F02145">
      <w:pPr>
        <w:pStyle w:val="ListParagraph"/>
        <w:numPr>
          <w:ilvl w:val="0"/>
          <w:numId w:val="33"/>
        </w:numPr>
        <w:spacing w:before="120" w:after="120" w:line="340" w:lineRule="exact"/>
        <w:ind w:left="0" w:firstLine="426"/>
        <w:jc w:val="both"/>
        <w:rPr>
          <w:rFonts w:ascii="Times New Roman" w:hAnsi="Times New Roman" w:cs="Times New Roman"/>
          <w:b/>
          <w:sz w:val="28"/>
          <w:szCs w:val="28"/>
        </w:rPr>
      </w:pPr>
      <w:r>
        <w:rPr>
          <w:rFonts w:ascii="Times New Roman" w:hAnsi="Times New Roman" w:cs="Times New Roman"/>
          <w:b/>
          <w:sz w:val="28"/>
          <w:szCs w:val="28"/>
        </w:rPr>
        <w:t>Giai đoạn thứ hai (từ năm 2026 đến năm 2030):</w:t>
      </w:r>
    </w:p>
    <w:p w14:paraId="12E38FAF" w14:textId="6EB4BDAC" w:rsidR="001415B2" w:rsidRDefault="001415B2" w:rsidP="00F02145">
      <w:pPr>
        <w:pStyle w:val="ListParagraph"/>
        <w:numPr>
          <w:ilvl w:val="0"/>
          <w:numId w:val="1"/>
        </w:numPr>
        <w:spacing w:before="120" w:after="120" w:line="340" w:lineRule="exact"/>
        <w:ind w:left="0" w:firstLine="426"/>
        <w:jc w:val="both"/>
        <w:rPr>
          <w:rFonts w:ascii="Times New Roman" w:hAnsi="Times New Roman" w:cs="Times New Roman"/>
          <w:bCs/>
          <w:sz w:val="28"/>
          <w:szCs w:val="28"/>
        </w:rPr>
      </w:pPr>
      <w:r w:rsidRPr="005B57E8">
        <w:rPr>
          <w:rFonts w:ascii="Times New Roman" w:hAnsi="Times New Roman" w:cs="Times New Roman"/>
          <w:bCs/>
          <w:sz w:val="28"/>
          <w:szCs w:val="28"/>
        </w:rPr>
        <w:t xml:space="preserve">Phát huy những kết quả đạt được ở giai đoạn thứ nhất, </w:t>
      </w:r>
      <w:r w:rsidR="008E3070">
        <w:rPr>
          <w:rFonts w:ascii="Times New Roman" w:hAnsi="Times New Roman" w:cs="Times New Roman"/>
          <w:bCs/>
          <w:sz w:val="28"/>
          <w:szCs w:val="28"/>
        </w:rPr>
        <w:t xml:space="preserve">xây dựng kế hoạch cụ thể để triển khai thực hiện trong giai đoạn từ năm 2026 đến năm 2030; tiếp tục đẩy mạnh thực hiện toàn diện các nhóm nhiệm vụ, giải pháp nhằm hoàn thành các mục tiêu của Nghị quyết số 168/NQ-CP. </w:t>
      </w:r>
    </w:p>
    <w:p w14:paraId="7A501E44" w14:textId="132D9FE4" w:rsidR="009950D7" w:rsidRPr="00BB4FCB" w:rsidRDefault="009950D7" w:rsidP="009950D7">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BB4FCB">
        <w:rPr>
          <w:rFonts w:ascii="Times New Roman" w:hAnsi="Times New Roman" w:cs="Times New Roman"/>
          <w:sz w:val="28"/>
          <w:szCs w:val="28"/>
        </w:rPr>
        <w:t xml:space="preserve">Bộ phận thực hiện: </w:t>
      </w:r>
      <w:r>
        <w:rPr>
          <w:rFonts w:ascii="Times New Roman" w:hAnsi="Times New Roman" w:cs="Times New Roman"/>
          <w:sz w:val="28"/>
          <w:szCs w:val="28"/>
        </w:rPr>
        <w:t xml:space="preserve">Thanh tra Sở chủ trì, phối hợp với </w:t>
      </w:r>
      <w:r w:rsidRPr="00BB4FCB">
        <w:rPr>
          <w:rFonts w:ascii="Times New Roman" w:hAnsi="Times New Roman" w:cs="Times New Roman"/>
          <w:sz w:val="28"/>
          <w:szCs w:val="28"/>
        </w:rPr>
        <w:t xml:space="preserve">Văn phòng Sở </w:t>
      </w:r>
      <w:r>
        <w:rPr>
          <w:rFonts w:ascii="Times New Roman" w:hAnsi="Times New Roman" w:cs="Times New Roman"/>
          <w:sz w:val="28"/>
          <w:szCs w:val="28"/>
        </w:rPr>
        <w:t>và</w:t>
      </w:r>
      <w:r w:rsidRPr="00BB4FCB">
        <w:rPr>
          <w:rFonts w:ascii="Times New Roman" w:hAnsi="Times New Roman" w:cs="Times New Roman"/>
          <w:sz w:val="28"/>
          <w:szCs w:val="28"/>
        </w:rPr>
        <w:t xml:space="preserve"> các Phòng, đơn vị </w:t>
      </w:r>
      <w:r>
        <w:rPr>
          <w:rFonts w:ascii="Times New Roman" w:hAnsi="Times New Roman" w:cs="Times New Roman"/>
          <w:sz w:val="28"/>
          <w:szCs w:val="28"/>
        </w:rPr>
        <w:t xml:space="preserve">tham mưu Lãnh đạo Sở kế hoạch thực hiện cụ thể. </w:t>
      </w:r>
    </w:p>
    <w:p w14:paraId="15FBDCBE" w14:textId="1F93B1F9" w:rsidR="009950D7" w:rsidRPr="009950D7" w:rsidRDefault="009950D7" w:rsidP="009950D7">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BB4FCB">
        <w:rPr>
          <w:rFonts w:ascii="Times New Roman" w:hAnsi="Times New Roman" w:cs="Times New Roman"/>
          <w:sz w:val="28"/>
          <w:szCs w:val="28"/>
        </w:rPr>
        <w:t xml:space="preserve">Thời gian thực hiện: </w:t>
      </w:r>
      <w:r>
        <w:rPr>
          <w:rFonts w:ascii="Times New Roman" w:hAnsi="Times New Roman" w:cs="Times New Roman"/>
          <w:sz w:val="28"/>
          <w:szCs w:val="28"/>
        </w:rPr>
        <w:t xml:space="preserve">Từ năm 2026 đến năm 2030. </w:t>
      </w:r>
    </w:p>
    <w:p w14:paraId="784296EB" w14:textId="6F3467BF" w:rsidR="00DA0918" w:rsidRDefault="00DA0918" w:rsidP="00F02145">
      <w:pPr>
        <w:pStyle w:val="ListParagraph"/>
        <w:numPr>
          <w:ilvl w:val="0"/>
          <w:numId w:val="32"/>
        </w:num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Tổ chức thực hiện</w:t>
      </w:r>
    </w:p>
    <w:p w14:paraId="353CE48F" w14:textId="77777777" w:rsidR="00391050" w:rsidRDefault="001C5650" w:rsidP="00391050">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391050">
        <w:rPr>
          <w:rFonts w:ascii="Times New Roman" w:hAnsi="Times New Roman" w:cs="Times New Roman"/>
          <w:sz w:val="28"/>
          <w:szCs w:val="28"/>
        </w:rPr>
        <w:t xml:space="preserve">Giao Thanh tra Sở chủ trì </w:t>
      </w:r>
      <w:r w:rsidR="008E3070" w:rsidRPr="00391050">
        <w:rPr>
          <w:rFonts w:ascii="Times New Roman" w:hAnsi="Times New Roman" w:cs="Times New Roman"/>
          <w:sz w:val="28"/>
          <w:szCs w:val="28"/>
        </w:rPr>
        <w:t>tham mưu Giám đốc Sở xây dựng Kế hoạch phòng, chống tham nhũng vụ thể hàng năm; phối hợp với Văn phòng Sở, các Phòng, đơn vị thuộc Sở triển khai thực hiện</w:t>
      </w:r>
      <w:r w:rsidRPr="00391050">
        <w:rPr>
          <w:rFonts w:ascii="Times New Roman" w:hAnsi="Times New Roman" w:cs="Times New Roman"/>
          <w:sz w:val="28"/>
          <w:szCs w:val="28"/>
        </w:rPr>
        <w:t xml:space="preserve"> kế hoạch</w:t>
      </w:r>
      <w:r w:rsidR="008E3070" w:rsidRPr="00391050">
        <w:rPr>
          <w:rFonts w:ascii="Times New Roman" w:hAnsi="Times New Roman" w:cs="Times New Roman"/>
          <w:sz w:val="28"/>
          <w:szCs w:val="28"/>
        </w:rPr>
        <w:t xml:space="preserve"> theo chức năng, nhiệm vụ</w:t>
      </w:r>
      <w:r w:rsidRPr="00391050">
        <w:rPr>
          <w:rFonts w:ascii="Times New Roman" w:hAnsi="Times New Roman" w:cs="Times New Roman"/>
          <w:sz w:val="28"/>
          <w:szCs w:val="28"/>
        </w:rPr>
        <w:t xml:space="preserve">. </w:t>
      </w:r>
    </w:p>
    <w:p w14:paraId="42174481" w14:textId="13718468" w:rsidR="001C5650" w:rsidRPr="00391050" w:rsidRDefault="001C5650" w:rsidP="00391050">
      <w:pPr>
        <w:pStyle w:val="ListParagraph"/>
        <w:numPr>
          <w:ilvl w:val="0"/>
          <w:numId w:val="1"/>
        </w:numPr>
        <w:spacing w:before="120" w:after="120" w:line="340" w:lineRule="exact"/>
        <w:ind w:left="0" w:firstLine="426"/>
        <w:jc w:val="both"/>
        <w:rPr>
          <w:rFonts w:ascii="Times New Roman" w:hAnsi="Times New Roman" w:cs="Times New Roman"/>
          <w:sz w:val="28"/>
          <w:szCs w:val="28"/>
        </w:rPr>
      </w:pPr>
      <w:r w:rsidRPr="00391050">
        <w:rPr>
          <w:rFonts w:ascii="Times New Roman" w:hAnsi="Times New Roman" w:cs="Times New Roman"/>
          <w:sz w:val="28"/>
          <w:szCs w:val="28"/>
        </w:rPr>
        <w:t>Trong quá trình thực hiện nếu phát sinh các vấn đề vướng mắc đề nghị</w:t>
      </w:r>
      <w:r w:rsidR="00391050">
        <w:rPr>
          <w:rFonts w:ascii="Times New Roman" w:hAnsi="Times New Roman" w:cs="Times New Roman"/>
          <w:sz w:val="28"/>
          <w:szCs w:val="28"/>
        </w:rPr>
        <w:t>, Trưởng các Phòng, đơn vị thuộc Sở kịp thời</w:t>
      </w:r>
      <w:r w:rsidRPr="00391050">
        <w:rPr>
          <w:rFonts w:ascii="Times New Roman" w:hAnsi="Times New Roman" w:cs="Times New Roman"/>
          <w:sz w:val="28"/>
          <w:szCs w:val="28"/>
        </w:rPr>
        <w:t xml:space="preserve"> báo cáo Giám đốc Sở xem xét, giải quyết./.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44"/>
      </w:tblGrid>
      <w:tr w:rsidR="001C5650" w14:paraId="03331C7F" w14:textId="77777777" w:rsidTr="00233206">
        <w:tc>
          <w:tcPr>
            <w:tcW w:w="4819" w:type="dxa"/>
          </w:tcPr>
          <w:p w14:paraId="11ABF357" w14:textId="77777777" w:rsidR="001C5650" w:rsidRPr="00282A51" w:rsidRDefault="001C5650" w:rsidP="00233206">
            <w:pPr>
              <w:pStyle w:val="ListParagraph"/>
              <w:spacing w:before="120" w:after="120"/>
              <w:ind w:left="0"/>
              <w:jc w:val="both"/>
              <w:rPr>
                <w:rFonts w:ascii="Times New Roman" w:hAnsi="Times New Roman" w:cs="Times New Roman"/>
                <w:b/>
                <w:i/>
                <w:sz w:val="24"/>
                <w:szCs w:val="24"/>
              </w:rPr>
            </w:pPr>
            <w:r w:rsidRPr="00282A51">
              <w:rPr>
                <w:rFonts w:ascii="Times New Roman" w:hAnsi="Times New Roman" w:cs="Times New Roman"/>
                <w:b/>
                <w:i/>
                <w:sz w:val="24"/>
                <w:szCs w:val="24"/>
              </w:rPr>
              <w:t>Nơi nhận:</w:t>
            </w:r>
          </w:p>
          <w:p w14:paraId="0A171299" w14:textId="77777777" w:rsidR="008E3070" w:rsidRDefault="001C5650" w:rsidP="008E3070">
            <w:pPr>
              <w:pStyle w:val="ListParagraph"/>
              <w:numPr>
                <w:ilvl w:val="0"/>
                <w:numId w:val="1"/>
              </w:numPr>
              <w:spacing w:before="120" w:after="120"/>
              <w:ind w:left="179" w:hanging="179"/>
              <w:jc w:val="both"/>
              <w:rPr>
                <w:rFonts w:ascii="Times New Roman" w:hAnsi="Times New Roman" w:cs="Times New Roman"/>
              </w:rPr>
            </w:pPr>
            <w:r w:rsidRPr="008E3070">
              <w:rPr>
                <w:rFonts w:ascii="Times New Roman" w:hAnsi="Times New Roman" w:cs="Times New Roman"/>
              </w:rPr>
              <w:t>UBND tỉ</w:t>
            </w:r>
            <w:r w:rsidR="00F60E57" w:rsidRPr="008E3070">
              <w:rPr>
                <w:rFonts w:ascii="Times New Roman" w:hAnsi="Times New Roman" w:cs="Times New Roman"/>
              </w:rPr>
              <w:t>nh</w:t>
            </w:r>
            <w:r w:rsidRPr="008E3070">
              <w:rPr>
                <w:rFonts w:ascii="Times New Roman" w:hAnsi="Times New Roman" w:cs="Times New Roman"/>
              </w:rPr>
              <w:t xml:space="preserve"> (</w:t>
            </w:r>
            <w:r w:rsidR="00F60E57" w:rsidRPr="008E3070">
              <w:rPr>
                <w:rFonts w:ascii="Times New Roman" w:hAnsi="Times New Roman" w:cs="Times New Roman"/>
              </w:rPr>
              <w:t>b/c</w:t>
            </w:r>
            <w:r w:rsidRPr="008E3070">
              <w:rPr>
                <w:rFonts w:ascii="Times New Roman" w:hAnsi="Times New Roman" w:cs="Times New Roman"/>
              </w:rPr>
              <w:t>)</w:t>
            </w:r>
            <w:r w:rsidR="00F60E57" w:rsidRPr="008E3070">
              <w:rPr>
                <w:rFonts w:ascii="Times New Roman" w:hAnsi="Times New Roman" w:cs="Times New Roman"/>
              </w:rPr>
              <w:t>;</w:t>
            </w:r>
            <w:r w:rsidRPr="008E3070">
              <w:rPr>
                <w:rFonts w:ascii="Times New Roman" w:hAnsi="Times New Roman" w:cs="Times New Roman"/>
              </w:rPr>
              <w:t xml:space="preserve">   </w:t>
            </w:r>
          </w:p>
          <w:p w14:paraId="5AF8F072" w14:textId="77777777" w:rsidR="008E3070" w:rsidRDefault="00F60E57" w:rsidP="008E3070">
            <w:pPr>
              <w:pStyle w:val="ListParagraph"/>
              <w:numPr>
                <w:ilvl w:val="0"/>
                <w:numId w:val="1"/>
              </w:numPr>
              <w:spacing w:before="120" w:after="120"/>
              <w:ind w:left="179" w:hanging="179"/>
              <w:jc w:val="both"/>
              <w:rPr>
                <w:rFonts w:ascii="Times New Roman" w:hAnsi="Times New Roman" w:cs="Times New Roman"/>
              </w:rPr>
            </w:pPr>
            <w:r w:rsidRPr="008E3070">
              <w:rPr>
                <w:rFonts w:ascii="Times New Roman" w:hAnsi="Times New Roman" w:cs="Times New Roman"/>
              </w:rPr>
              <w:t>GĐ, c</w:t>
            </w:r>
            <w:r w:rsidR="001C5650" w:rsidRPr="008E3070">
              <w:rPr>
                <w:rFonts w:ascii="Times New Roman" w:hAnsi="Times New Roman" w:cs="Times New Roman"/>
              </w:rPr>
              <w:t xml:space="preserve">ác PGĐ Sở; </w:t>
            </w:r>
          </w:p>
          <w:p w14:paraId="03E85BE8" w14:textId="77777777" w:rsidR="008E3070" w:rsidRDefault="001C5650" w:rsidP="008E3070">
            <w:pPr>
              <w:pStyle w:val="ListParagraph"/>
              <w:numPr>
                <w:ilvl w:val="0"/>
                <w:numId w:val="1"/>
              </w:numPr>
              <w:spacing w:before="120" w:after="120"/>
              <w:ind w:left="179" w:hanging="179"/>
              <w:jc w:val="both"/>
              <w:rPr>
                <w:rFonts w:ascii="Times New Roman" w:hAnsi="Times New Roman" w:cs="Times New Roman"/>
              </w:rPr>
            </w:pPr>
            <w:r w:rsidRPr="008E3070">
              <w:rPr>
                <w:rFonts w:ascii="Times New Roman" w:hAnsi="Times New Roman" w:cs="Times New Roman"/>
              </w:rPr>
              <w:t xml:space="preserve">Các phòng, đơn vị thuộc Sở (t/h); </w:t>
            </w:r>
          </w:p>
          <w:p w14:paraId="1D97471A" w14:textId="5BF2926E" w:rsidR="001C5650" w:rsidRPr="008E3070" w:rsidRDefault="001C5650" w:rsidP="008E3070">
            <w:pPr>
              <w:pStyle w:val="ListParagraph"/>
              <w:numPr>
                <w:ilvl w:val="0"/>
                <w:numId w:val="1"/>
              </w:numPr>
              <w:spacing w:before="120" w:after="120"/>
              <w:ind w:left="179" w:hanging="179"/>
              <w:jc w:val="both"/>
              <w:rPr>
                <w:rFonts w:ascii="Times New Roman" w:hAnsi="Times New Roman" w:cs="Times New Roman"/>
              </w:rPr>
            </w:pPr>
            <w:r w:rsidRPr="008E3070">
              <w:rPr>
                <w:rFonts w:ascii="Times New Roman" w:hAnsi="Times New Roman" w:cs="Times New Roman"/>
              </w:rPr>
              <w:t>Lưu: VT, TTr</w:t>
            </w:r>
          </w:p>
        </w:tc>
        <w:tc>
          <w:tcPr>
            <w:tcW w:w="4644" w:type="dxa"/>
          </w:tcPr>
          <w:p w14:paraId="4F8F7EBF" w14:textId="77777777" w:rsidR="001C5650" w:rsidRPr="00282A51" w:rsidRDefault="001C5650" w:rsidP="00233206">
            <w:pPr>
              <w:pStyle w:val="ListParagraph"/>
              <w:spacing w:before="120" w:after="120" w:line="340" w:lineRule="exact"/>
              <w:ind w:left="0"/>
              <w:jc w:val="center"/>
              <w:rPr>
                <w:rFonts w:ascii="Times New Roman" w:hAnsi="Times New Roman" w:cs="Times New Roman"/>
                <w:b/>
                <w:sz w:val="28"/>
                <w:szCs w:val="28"/>
              </w:rPr>
            </w:pPr>
            <w:r w:rsidRPr="00282A51">
              <w:rPr>
                <w:rFonts w:ascii="Times New Roman" w:hAnsi="Times New Roman" w:cs="Times New Roman"/>
                <w:b/>
                <w:sz w:val="28"/>
                <w:szCs w:val="28"/>
              </w:rPr>
              <w:t>GIÁM ĐỐC</w:t>
            </w:r>
          </w:p>
          <w:p w14:paraId="4EFE439C" w14:textId="77777777" w:rsidR="001C5650" w:rsidRPr="00282A51" w:rsidRDefault="001C5650" w:rsidP="00233206">
            <w:pPr>
              <w:pStyle w:val="ListParagraph"/>
              <w:spacing w:before="120" w:after="120" w:line="340" w:lineRule="exact"/>
              <w:ind w:left="0"/>
              <w:jc w:val="center"/>
              <w:rPr>
                <w:rFonts w:ascii="Times New Roman" w:hAnsi="Times New Roman" w:cs="Times New Roman"/>
                <w:b/>
                <w:sz w:val="28"/>
                <w:szCs w:val="28"/>
              </w:rPr>
            </w:pPr>
          </w:p>
          <w:p w14:paraId="0B748E25" w14:textId="77777777" w:rsidR="001C5650" w:rsidRPr="00282A51" w:rsidRDefault="001C5650" w:rsidP="00233206">
            <w:pPr>
              <w:pStyle w:val="ListParagraph"/>
              <w:spacing w:before="120" w:after="120" w:line="340" w:lineRule="exact"/>
              <w:ind w:left="0"/>
              <w:jc w:val="center"/>
              <w:rPr>
                <w:rFonts w:ascii="Times New Roman" w:hAnsi="Times New Roman" w:cs="Times New Roman"/>
                <w:b/>
                <w:sz w:val="28"/>
                <w:szCs w:val="28"/>
              </w:rPr>
            </w:pPr>
          </w:p>
          <w:p w14:paraId="117DC616" w14:textId="77777777" w:rsidR="001C5650" w:rsidRDefault="001C5650" w:rsidP="00870C6C">
            <w:pPr>
              <w:pStyle w:val="ListParagraph"/>
              <w:spacing w:before="120" w:after="120" w:line="340" w:lineRule="exact"/>
              <w:ind w:left="0"/>
              <w:rPr>
                <w:rFonts w:ascii="Times New Roman" w:hAnsi="Times New Roman" w:cs="Times New Roman"/>
                <w:b/>
                <w:sz w:val="28"/>
                <w:szCs w:val="28"/>
              </w:rPr>
            </w:pPr>
          </w:p>
          <w:p w14:paraId="2124E6A7" w14:textId="77777777" w:rsidR="00F60E57" w:rsidRPr="00282A51" w:rsidRDefault="00F60E57" w:rsidP="00870C6C">
            <w:pPr>
              <w:pStyle w:val="ListParagraph"/>
              <w:spacing w:before="120" w:after="120" w:line="340" w:lineRule="exact"/>
              <w:ind w:left="0"/>
              <w:rPr>
                <w:rFonts w:ascii="Times New Roman" w:hAnsi="Times New Roman" w:cs="Times New Roman"/>
                <w:b/>
                <w:sz w:val="28"/>
                <w:szCs w:val="28"/>
              </w:rPr>
            </w:pPr>
          </w:p>
          <w:p w14:paraId="1FB15209" w14:textId="77777777" w:rsidR="001C5650" w:rsidRPr="00282A51" w:rsidRDefault="001C5650" w:rsidP="00233206">
            <w:pPr>
              <w:pStyle w:val="ListParagraph"/>
              <w:spacing w:before="120" w:after="120" w:line="340" w:lineRule="exact"/>
              <w:ind w:left="0"/>
              <w:jc w:val="center"/>
              <w:rPr>
                <w:rFonts w:ascii="Times New Roman" w:hAnsi="Times New Roman" w:cs="Times New Roman"/>
                <w:b/>
                <w:sz w:val="28"/>
                <w:szCs w:val="28"/>
              </w:rPr>
            </w:pPr>
          </w:p>
          <w:p w14:paraId="70A4F40A" w14:textId="77777777" w:rsidR="001C5650" w:rsidRDefault="0064510A" w:rsidP="00233206">
            <w:pPr>
              <w:pStyle w:val="ListParagraph"/>
              <w:spacing w:before="120" w:after="120" w:line="340" w:lineRule="exact"/>
              <w:ind w:left="0"/>
              <w:jc w:val="center"/>
              <w:rPr>
                <w:rFonts w:ascii="Times New Roman" w:hAnsi="Times New Roman" w:cs="Times New Roman"/>
                <w:sz w:val="28"/>
                <w:szCs w:val="28"/>
              </w:rPr>
            </w:pPr>
            <w:r>
              <w:rPr>
                <w:rFonts w:ascii="Times New Roman" w:hAnsi="Times New Roman" w:cs="Times New Roman"/>
                <w:b/>
                <w:sz w:val="28"/>
                <w:szCs w:val="28"/>
              </w:rPr>
              <w:t>Hoàng Trọng Hiền</w:t>
            </w:r>
          </w:p>
        </w:tc>
      </w:tr>
    </w:tbl>
    <w:p w14:paraId="2ED9837B" w14:textId="77777777" w:rsidR="00F02145" w:rsidRDefault="00F02145" w:rsidP="00391050">
      <w:pPr>
        <w:jc w:val="center"/>
        <w:rPr>
          <w:rFonts w:ascii="Times New Roman" w:hAnsi="Times New Roman" w:cs="Times New Roman"/>
          <w:sz w:val="28"/>
          <w:szCs w:val="28"/>
        </w:rPr>
        <w:sectPr w:rsidR="00F02145" w:rsidSect="0008450A">
          <w:headerReference w:type="default" r:id="rId8"/>
          <w:pgSz w:w="11907" w:h="16840" w:code="9"/>
          <w:pgMar w:top="1134" w:right="851" w:bottom="1134" w:left="1701" w:header="720" w:footer="720" w:gutter="0"/>
          <w:cols w:space="720"/>
          <w:titlePg/>
          <w:docGrid w:linePitch="360"/>
        </w:sectPr>
      </w:pPr>
    </w:p>
    <w:p w14:paraId="272E1B49" w14:textId="77BD03A7" w:rsidR="00F02145" w:rsidRPr="00AB65A0" w:rsidRDefault="00AB65A0" w:rsidP="00391050">
      <w:pPr>
        <w:jc w:val="center"/>
        <w:rPr>
          <w:rFonts w:ascii="Times New Roman" w:hAnsi="Times New Roman" w:cs="Times New Roman"/>
          <w:b/>
          <w:bCs/>
          <w:sz w:val="28"/>
          <w:szCs w:val="28"/>
        </w:rPr>
      </w:pPr>
      <w:r w:rsidRPr="00AB65A0">
        <w:rPr>
          <w:rFonts w:ascii="Times New Roman" w:hAnsi="Times New Roman" w:cs="Times New Roman"/>
          <w:b/>
          <w:bCs/>
          <w:sz w:val="28"/>
          <w:szCs w:val="28"/>
        </w:rPr>
        <w:lastRenderedPageBreak/>
        <w:t>PHỤ LỤC KẾ HOẠCH</w:t>
      </w:r>
    </w:p>
    <w:p w14:paraId="3B28B9DB" w14:textId="21BC045A" w:rsidR="00AB65A0" w:rsidRDefault="00F67B1C" w:rsidP="00AB65A0">
      <w:pPr>
        <w:jc w:val="center"/>
        <w:rPr>
          <w:rFonts w:ascii="Times New Roman" w:hAnsi="Times New Roman" w:cs="Times New Roman"/>
          <w:b/>
          <w:bCs/>
          <w:sz w:val="28"/>
          <w:szCs w:val="28"/>
        </w:rPr>
      </w:pPr>
      <w:r>
        <w:rPr>
          <w:rFonts w:ascii="Times New Roman" w:hAnsi="Times New Roman" w:cs="Times New Roman"/>
          <w:b/>
          <w:bCs/>
          <w:noProof/>
          <w:sz w:val="28"/>
          <w:szCs w:val="28"/>
        </w:rPr>
        <w:pict w14:anchorId="44FFB46E">
          <v:shape id="_x0000_s1029" type="#_x0000_t32" style="position:absolute;left:0;text-align:left;margin-left:288.3pt;margin-top:39.45pt;width:153.75pt;height:0;z-index:251662336" o:connectortype="straight"/>
        </w:pict>
      </w:r>
      <w:r w:rsidR="00AB65A0" w:rsidRPr="00AB65A0">
        <w:rPr>
          <w:rFonts w:ascii="Times New Roman" w:hAnsi="Times New Roman" w:cs="Times New Roman"/>
          <w:b/>
          <w:bCs/>
          <w:sz w:val="28"/>
          <w:szCs w:val="28"/>
        </w:rPr>
        <w:t>Triển khai thực hiện Nghị quyết số 168/NQ-CP ngày 11/10/2023 của Chính Phủ ban hành Chiến lược quốc gia phòng, chống tham nhũng, tiêu cực đến năm 2030</w:t>
      </w:r>
    </w:p>
    <w:p w14:paraId="1144B1B3" w14:textId="4D3D6A43" w:rsidR="00AB65A0" w:rsidRDefault="00AB65A0" w:rsidP="00AB65A0">
      <w:pPr>
        <w:jc w:val="center"/>
        <w:rPr>
          <w:rFonts w:ascii="Times New Roman" w:hAnsi="Times New Roman" w:cs="Times New Roman"/>
          <w:i/>
          <w:iCs/>
          <w:sz w:val="28"/>
          <w:szCs w:val="28"/>
        </w:rPr>
      </w:pPr>
      <w:r w:rsidRPr="00AB65A0">
        <w:rPr>
          <w:rFonts w:ascii="Times New Roman" w:hAnsi="Times New Roman" w:cs="Times New Roman"/>
          <w:i/>
          <w:iCs/>
          <w:sz w:val="28"/>
          <w:szCs w:val="28"/>
        </w:rPr>
        <w:t xml:space="preserve">(Kèm theo Kế hoạch số             /KH-SCT ngày      /12/2023 của Sở Công Thương tỉnh Lâm Đồng) </w:t>
      </w:r>
    </w:p>
    <w:p w14:paraId="6ACAE37A" w14:textId="77777777" w:rsidR="00AB65A0" w:rsidRDefault="00AB65A0" w:rsidP="00AB65A0">
      <w:pPr>
        <w:rPr>
          <w:rFonts w:ascii="Times New Roman" w:hAnsi="Times New Roman" w:cs="Times New Roman"/>
          <w:i/>
          <w:iCs/>
          <w:sz w:val="28"/>
          <w:szCs w:val="28"/>
        </w:rPr>
      </w:pPr>
    </w:p>
    <w:tbl>
      <w:tblPr>
        <w:tblStyle w:val="TableGrid"/>
        <w:tblW w:w="14567" w:type="dxa"/>
        <w:tblLook w:val="04A0" w:firstRow="1" w:lastRow="0" w:firstColumn="1" w:lastColumn="0" w:noHBand="0" w:noVBand="1"/>
      </w:tblPr>
      <w:tblGrid>
        <w:gridCol w:w="706"/>
        <w:gridCol w:w="4876"/>
        <w:gridCol w:w="2933"/>
        <w:gridCol w:w="1832"/>
        <w:gridCol w:w="2110"/>
        <w:gridCol w:w="2110"/>
      </w:tblGrid>
      <w:tr w:rsidR="00DE412F" w14:paraId="13DF242E" w14:textId="145BB91B" w:rsidTr="005442C3">
        <w:trPr>
          <w:trHeight w:val="647"/>
        </w:trPr>
        <w:tc>
          <w:tcPr>
            <w:tcW w:w="706" w:type="dxa"/>
            <w:vMerge w:val="restart"/>
          </w:tcPr>
          <w:p w14:paraId="50D1FF5B" w14:textId="773C2F1B" w:rsidR="00DE412F" w:rsidRPr="00AB65A0" w:rsidRDefault="00DE412F" w:rsidP="00AB65A0">
            <w:pPr>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4876" w:type="dxa"/>
            <w:vMerge w:val="restart"/>
          </w:tcPr>
          <w:p w14:paraId="233E3554" w14:textId="47D55F79" w:rsidR="00DE412F" w:rsidRPr="00AB65A0" w:rsidRDefault="00DE412F" w:rsidP="00AB65A0">
            <w:pPr>
              <w:jc w:val="center"/>
              <w:rPr>
                <w:rFonts w:ascii="Times New Roman" w:hAnsi="Times New Roman" w:cs="Times New Roman"/>
                <w:b/>
                <w:bCs/>
                <w:sz w:val="28"/>
                <w:szCs w:val="28"/>
              </w:rPr>
            </w:pPr>
            <w:r w:rsidRPr="00AB65A0">
              <w:rPr>
                <w:rFonts w:ascii="Times New Roman" w:hAnsi="Times New Roman" w:cs="Times New Roman"/>
                <w:b/>
                <w:bCs/>
                <w:sz w:val="28"/>
                <w:szCs w:val="28"/>
              </w:rPr>
              <w:t>NỘI DUNG</w:t>
            </w:r>
          </w:p>
        </w:tc>
        <w:tc>
          <w:tcPr>
            <w:tcW w:w="2933" w:type="dxa"/>
            <w:vMerge w:val="restart"/>
          </w:tcPr>
          <w:p w14:paraId="2490A73E" w14:textId="5FBC792D" w:rsidR="00DE412F" w:rsidRPr="00AB65A0" w:rsidRDefault="00DE412F" w:rsidP="00AB65A0">
            <w:pPr>
              <w:jc w:val="center"/>
              <w:rPr>
                <w:rFonts w:ascii="Times New Roman" w:hAnsi="Times New Roman" w:cs="Times New Roman"/>
                <w:b/>
                <w:bCs/>
                <w:sz w:val="28"/>
                <w:szCs w:val="28"/>
              </w:rPr>
            </w:pPr>
            <w:r w:rsidRPr="00AB65A0">
              <w:rPr>
                <w:rFonts w:ascii="Times New Roman" w:hAnsi="Times New Roman" w:cs="Times New Roman"/>
                <w:b/>
                <w:bCs/>
                <w:sz w:val="28"/>
                <w:szCs w:val="28"/>
              </w:rPr>
              <w:t>SẢN PHẨM</w:t>
            </w:r>
          </w:p>
        </w:tc>
        <w:tc>
          <w:tcPr>
            <w:tcW w:w="3942" w:type="dxa"/>
            <w:gridSpan w:val="2"/>
          </w:tcPr>
          <w:p w14:paraId="4C527F01" w14:textId="036F50D6" w:rsidR="00DE412F" w:rsidRPr="00AB65A0" w:rsidRDefault="00DE412F" w:rsidP="00AB65A0">
            <w:pPr>
              <w:jc w:val="center"/>
              <w:rPr>
                <w:rFonts w:ascii="Times New Roman" w:hAnsi="Times New Roman" w:cs="Times New Roman"/>
                <w:b/>
                <w:bCs/>
                <w:sz w:val="28"/>
                <w:szCs w:val="28"/>
              </w:rPr>
            </w:pPr>
            <w:r w:rsidRPr="00AB65A0">
              <w:rPr>
                <w:rFonts w:ascii="Times New Roman" w:hAnsi="Times New Roman" w:cs="Times New Roman"/>
                <w:b/>
                <w:bCs/>
                <w:sz w:val="28"/>
                <w:szCs w:val="28"/>
              </w:rPr>
              <w:t>PHÂN CÔNG</w:t>
            </w:r>
          </w:p>
        </w:tc>
        <w:tc>
          <w:tcPr>
            <w:tcW w:w="2110" w:type="dxa"/>
            <w:vMerge w:val="restart"/>
          </w:tcPr>
          <w:p w14:paraId="1DD9073E" w14:textId="1000973E" w:rsidR="00DE412F" w:rsidRPr="00AB65A0" w:rsidRDefault="00DE412F" w:rsidP="00AB65A0">
            <w:pPr>
              <w:jc w:val="center"/>
              <w:rPr>
                <w:rFonts w:ascii="Times New Roman" w:hAnsi="Times New Roman" w:cs="Times New Roman"/>
                <w:b/>
                <w:bCs/>
                <w:sz w:val="28"/>
                <w:szCs w:val="28"/>
              </w:rPr>
            </w:pPr>
            <w:r w:rsidRPr="00AB65A0">
              <w:rPr>
                <w:rFonts w:ascii="Times New Roman" w:hAnsi="Times New Roman" w:cs="Times New Roman"/>
                <w:b/>
                <w:bCs/>
                <w:sz w:val="28"/>
                <w:szCs w:val="28"/>
              </w:rPr>
              <w:t>THỜI GIAN THỰC HIỆN</w:t>
            </w:r>
          </w:p>
        </w:tc>
      </w:tr>
      <w:tr w:rsidR="00DE412F" w14:paraId="66C53444" w14:textId="29F7A579" w:rsidTr="005442C3">
        <w:trPr>
          <w:trHeight w:val="316"/>
        </w:trPr>
        <w:tc>
          <w:tcPr>
            <w:tcW w:w="706" w:type="dxa"/>
            <w:vMerge/>
          </w:tcPr>
          <w:p w14:paraId="18A71F4D" w14:textId="77777777" w:rsidR="00DE412F" w:rsidRDefault="00DE412F" w:rsidP="00AB65A0">
            <w:pPr>
              <w:jc w:val="center"/>
              <w:rPr>
                <w:rFonts w:ascii="Times New Roman" w:hAnsi="Times New Roman" w:cs="Times New Roman"/>
                <w:b/>
                <w:bCs/>
                <w:sz w:val="28"/>
                <w:szCs w:val="28"/>
              </w:rPr>
            </w:pPr>
          </w:p>
        </w:tc>
        <w:tc>
          <w:tcPr>
            <w:tcW w:w="4876" w:type="dxa"/>
            <w:vMerge/>
          </w:tcPr>
          <w:p w14:paraId="5E68797B" w14:textId="77777777" w:rsidR="00DE412F" w:rsidRPr="00AB65A0" w:rsidRDefault="00DE412F" w:rsidP="00AB65A0">
            <w:pPr>
              <w:jc w:val="center"/>
              <w:rPr>
                <w:rFonts w:ascii="Times New Roman" w:hAnsi="Times New Roman" w:cs="Times New Roman"/>
                <w:b/>
                <w:bCs/>
                <w:sz w:val="28"/>
                <w:szCs w:val="28"/>
              </w:rPr>
            </w:pPr>
          </w:p>
        </w:tc>
        <w:tc>
          <w:tcPr>
            <w:tcW w:w="2933" w:type="dxa"/>
            <w:vMerge/>
          </w:tcPr>
          <w:p w14:paraId="69093979" w14:textId="77777777" w:rsidR="00DE412F" w:rsidRPr="00AB65A0" w:rsidRDefault="00DE412F" w:rsidP="00AB65A0">
            <w:pPr>
              <w:jc w:val="center"/>
              <w:rPr>
                <w:rFonts w:ascii="Times New Roman" w:hAnsi="Times New Roman" w:cs="Times New Roman"/>
                <w:b/>
                <w:bCs/>
                <w:sz w:val="28"/>
                <w:szCs w:val="28"/>
              </w:rPr>
            </w:pPr>
          </w:p>
        </w:tc>
        <w:tc>
          <w:tcPr>
            <w:tcW w:w="1832" w:type="dxa"/>
          </w:tcPr>
          <w:p w14:paraId="21EED656" w14:textId="3CE0A914" w:rsidR="00DE412F" w:rsidRPr="00AB65A0" w:rsidRDefault="00DE412F" w:rsidP="00DE412F">
            <w:pPr>
              <w:jc w:val="center"/>
              <w:rPr>
                <w:rFonts w:ascii="Times New Roman" w:hAnsi="Times New Roman" w:cs="Times New Roman"/>
                <w:b/>
                <w:bCs/>
                <w:sz w:val="28"/>
                <w:szCs w:val="28"/>
              </w:rPr>
            </w:pPr>
            <w:r>
              <w:rPr>
                <w:rFonts w:ascii="Times New Roman" w:hAnsi="Times New Roman" w:cs="Times New Roman"/>
                <w:b/>
                <w:bCs/>
                <w:sz w:val="28"/>
                <w:szCs w:val="28"/>
              </w:rPr>
              <w:t>CHỦ TRÌ</w:t>
            </w:r>
          </w:p>
        </w:tc>
        <w:tc>
          <w:tcPr>
            <w:tcW w:w="2110" w:type="dxa"/>
          </w:tcPr>
          <w:p w14:paraId="62A172FD" w14:textId="11C34B38" w:rsidR="00DE412F" w:rsidRPr="00AB65A0" w:rsidRDefault="00DE412F" w:rsidP="00DE412F">
            <w:pPr>
              <w:jc w:val="center"/>
              <w:rPr>
                <w:rFonts w:ascii="Times New Roman" w:hAnsi="Times New Roman" w:cs="Times New Roman"/>
                <w:b/>
                <w:bCs/>
                <w:sz w:val="28"/>
                <w:szCs w:val="28"/>
              </w:rPr>
            </w:pPr>
            <w:r>
              <w:rPr>
                <w:rFonts w:ascii="Times New Roman" w:hAnsi="Times New Roman" w:cs="Times New Roman"/>
                <w:b/>
                <w:bCs/>
                <w:sz w:val="28"/>
                <w:szCs w:val="28"/>
              </w:rPr>
              <w:t>PHỐI HỢP</w:t>
            </w:r>
          </w:p>
        </w:tc>
        <w:tc>
          <w:tcPr>
            <w:tcW w:w="2110" w:type="dxa"/>
            <w:vMerge/>
          </w:tcPr>
          <w:p w14:paraId="1C93E588" w14:textId="77777777" w:rsidR="00DE412F" w:rsidRPr="00AB65A0" w:rsidRDefault="00DE412F" w:rsidP="00AB65A0">
            <w:pPr>
              <w:jc w:val="center"/>
              <w:rPr>
                <w:rFonts w:ascii="Times New Roman" w:hAnsi="Times New Roman" w:cs="Times New Roman"/>
                <w:b/>
                <w:bCs/>
                <w:sz w:val="28"/>
                <w:szCs w:val="28"/>
              </w:rPr>
            </w:pPr>
          </w:p>
        </w:tc>
      </w:tr>
      <w:tr w:rsidR="00DE412F" w14:paraId="22289369" w14:textId="70D94C53" w:rsidTr="005442C3">
        <w:trPr>
          <w:trHeight w:val="316"/>
        </w:trPr>
        <w:tc>
          <w:tcPr>
            <w:tcW w:w="706" w:type="dxa"/>
          </w:tcPr>
          <w:p w14:paraId="727BB1E1" w14:textId="5AE82767" w:rsidR="00DE412F" w:rsidRPr="00AB65A0" w:rsidRDefault="00DE412F" w:rsidP="00AB65A0">
            <w:pPr>
              <w:jc w:val="center"/>
              <w:rPr>
                <w:rFonts w:ascii="Times New Roman" w:hAnsi="Times New Roman" w:cs="Times New Roman"/>
                <w:b/>
                <w:bCs/>
                <w:sz w:val="28"/>
                <w:szCs w:val="28"/>
              </w:rPr>
            </w:pPr>
            <w:r w:rsidRPr="00AB65A0">
              <w:rPr>
                <w:rFonts w:ascii="Times New Roman" w:hAnsi="Times New Roman" w:cs="Times New Roman"/>
                <w:b/>
                <w:bCs/>
                <w:sz w:val="28"/>
                <w:szCs w:val="28"/>
              </w:rPr>
              <w:t>1</w:t>
            </w:r>
          </w:p>
        </w:tc>
        <w:tc>
          <w:tcPr>
            <w:tcW w:w="13861" w:type="dxa"/>
            <w:gridSpan w:val="5"/>
          </w:tcPr>
          <w:p w14:paraId="5B51F5A6" w14:textId="27C1477F" w:rsidR="00DE412F" w:rsidRPr="00AB65A0" w:rsidRDefault="00DE412F" w:rsidP="00AB65A0">
            <w:pPr>
              <w:jc w:val="both"/>
              <w:rPr>
                <w:rFonts w:ascii="Times New Roman" w:hAnsi="Times New Roman" w:cs="Times New Roman"/>
                <w:b/>
                <w:bCs/>
                <w:sz w:val="28"/>
                <w:szCs w:val="28"/>
              </w:rPr>
            </w:pPr>
            <w:r w:rsidRPr="00AB65A0">
              <w:rPr>
                <w:rFonts w:ascii="Times New Roman" w:hAnsi="Times New Roman" w:cs="Times New Roman"/>
                <w:b/>
                <w:bCs/>
                <w:sz w:val="28"/>
                <w:szCs w:val="28"/>
              </w:rPr>
              <w:t>Tuyên truyền, phổ biến, quán triệt Nghị quyết</w:t>
            </w:r>
          </w:p>
        </w:tc>
      </w:tr>
      <w:tr w:rsidR="005442C3" w14:paraId="30D27A76" w14:textId="77777777" w:rsidTr="005442C3">
        <w:trPr>
          <w:trHeight w:val="2890"/>
        </w:trPr>
        <w:tc>
          <w:tcPr>
            <w:tcW w:w="706" w:type="dxa"/>
          </w:tcPr>
          <w:p w14:paraId="3EFD0D32" w14:textId="77777777" w:rsidR="00DE412F" w:rsidRDefault="00DE412F" w:rsidP="00AB65A0">
            <w:pPr>
              <w:rPr>
                <w:rFonts w:ascii="Times New Roman" w:hAnsi="Times New Roman" w:cs="Times New Roman"/>
                <w:sz w:val="28"/>
                <w:szCs w:val="28"/>
              </w:rPr>
            </w:pPr>
          </w:p>
        </w:tc>
        <w:tc>
          <w:tcPr>
            <w:tcW w:w="4876" w:type="dxa"/>
          </w:tcPr>
          <w:p w14:paraId="0CF00398" w14:textId="238A3AD6" w:rsidR="00DE412F" w:rsidRDefault="00DE412F" w:rsidP="00DE412F">
            <w:pPr>
              <w:jc w:val="both"/>
              <w:rPr>
                <w:rFonts w:ascii="Times New Roman" w:hAnsi="Times New Roman" w:cs="Times New Roman"/>
                <w:sz w:val="28"/>
                <w:szCs w:val="28"/>
              </w:rPr>
            </w:pPr>
            <w:r>
              <w:rPr>
                <w:rFonts w:ascii="Times New Roman" w:hAnsi="Times New Roman" w:cs="Times New Roman"/>
                <w:sz w:val="28"/>
                <w:szCs w:val="28"/>
              </w:rPr>
              <w:t xml:space="preserve">Tổ chức phổ biến, quán triệt rộng rãi Nghị quyết số 168/NQ-CP ngày 11/10/2023 của Chính phủ ban hành Chiến lược quốc gia phòng, chống tham nhũng, tiêu cực đến năm 2030 và các quy định của pháp luật về phòng, chống tham nhũng, tiêu cực cho toàn thể công chức, viên chức, người lao động của Sở nhằm nâng cao nhận thức, trách nhiệm trong thực hiện, thi hành pháp luật về phòng, chống tham nhũng. </w:t>
            </w:r>
          </w:p>
        </w:tc>
        <w:tc>
          <w:tcPr>
            <w:tcW w:w="2933" w:type="dxa"/>
          </w:tcPr>
          <w:p w14:paraId="4840FD0F" w14:textId="77777777" w:rsidR="00DE412F" w:rsidRDefault="00DE412F" w:rsidP="00DE412F">
            <w:pPr>
              <w:pStyle w:val="ListParagraph"/>
              <w:numPr>
                <w:ilvl w:val="0"/>
                <w:numId w:val="1"/>
              </w:numPr>
              <w:ind w:left="293" w:hanging="283"/>
              <w:rPr>
                <w:rFonts w:ascii="Times New Roman" w:hAnsi="Times New Roman" w:cs="Times New Roman"/>
                <w:sz w:val="28"/>
                <w:szCs w:val="28"/>
              </w:rPr>
            </w:pPr>
            <w:r>
              <w:rPr>
                <w:rFonts w:ascii="Times New Roman" w:hAnsi="Times New Roman" w:cs="Times New Roman"/>
                <w:sz w:val="28"/>
                <w:szCs w:val="28"/>
              </w:rPr>
              <w:t xml:space="preserve">Kế hoạch hàng năm </w:t>
            </w:r>
          </w:p>
          <w:p w14:paraId="50659718" w14:textId="77777777" w:rsidR="00DE412F" w:rsidRDefault="00DE412F" w:rsidP="00DE412F">
            <w:pPr>
              <w:pStyle w:val="ListParagraph"/>
              <w:numPr>
                <w:ilvl w:val="0"/>
                <w:numId w:val="1"/>
              </w:numPr>
              <w:ind w:left="293" w:hanging="283"/>
              <w:rPr>
                <w:rFonts w:ascii="Times New Roman" w:hAnsi="Times New Roman" w:cs="Times New Roman"/>
                <w:sz w:val="28"/>
                <w:szCs w:val="28"/>
              </w:rPr>
            </w:pPr>
            <w:r>
              <w:rPr>
                <w:rFonts w:ascii="Times New Roman" w:hAnsi="Times New Roman" w:cs="Times New Roman"/>
                <w:sz w:val="28"/>
                <w:szCs w:val="28"/>
              </w:rPr>
              <w:t>Các hình thức tuyên truyền, phổ biến được thực hiện.</w:t>
            </w:r>
          </w:p>
          <w:p w14:paraId="6EC69C2F" w14:textId="6DB99930" w:rsidR="00DE412F" w:rsidRPr="00DE412F" w:rsidRDefault="00DE412F" w:rsidP="00DE412F">
            <w:pPr>
              <w:pStyle w:val="ListParagraph"/>
              <w:numPr>
                <w:ilvl w:val="0"/>
                <w:numId w:val="1"/>
              </w:numPr>
              <w:ind w:left="293" w:hanging="283"/>
              <w:rPr>
                <w:rFonts w:ascii="Times New Roman" w:hAnsi="Times New Roman" w:cs="Times New Roman"/>
                <w:sz w:val="28"/>
                <w:szCs w:val="28"/>
              </w:rPr>
            </w:pPr>
            <w:r>
              <w:rPr>
                <w:rFonts w:ascii="Times New Roman" w:hAnsi="Times New Roman" w:cs="Times New Roman"/>
                <w:sz w:val="28"/>
                <w:szCs w:val="28"/>
              </w:rPr>
              <w:t xml:space="preserve">Báo cáo kết quả </w:t>
            </w:r>
          </w:p>
        </w:tc>
        <w:tc>
          <w:tcPr>
            <w:tcW w:w="1832" w:type="dxa"/>
          </w:tcPr>
          <w:p w14:paraId="3715FECB" w14:textId="191A556C" w:rsidR="00DE412F" w:rsidRPr="00DE412F" w:rsidRDefault="00DE412F" w:rsidP="00DE412F">
            <w:pPr>
              <w:jc w:val="center"/>
              <w:rPr>
                <w:rFonts w:ascii="Times New Roman" w:hAnsi="Times New Roman" w:cs="Times New Roman"/>
                <w:sz w:val="28"/>
                <w:szCs w:val="28"/>
              </w:rPr>
            </w:pPr>
            <w:r w:rsidRPr="00DE412F">
              <w:rPr>
                <w:rFonts w:ascii="Times New Roman" w:hAnsi="Times New Roman" w:cs="Times New Roman"/>
                <w:sz w:val="28"/>
                <w:szCs w:val="28"/>
              </w:rPr>
              <w:t>Ban Giám đốc</w:t>
            </w:r>
          </w:p>
          <w:p w14:paraId="659D4479" w14:textId="090BA839" w:rsidR="00DE412F" w:rsidRPr="00DE412F" w:rsidRDefault="00DE412F" w:rsidP="00DE412F">
            <w:pPr>
              <w:jc w:val="center"/>
              <w:rPr>
                <w:rFonts w:ascii="Times New Roman" w:hAnsi="Times New Roman" w:cs="Times New Roman"/>
                <w:sz w:val="28"/>
                <w:szCs w:val="28"/>
              </w:rPr>
            </w:pPr>
          </w:p>
        </w:tc>
        <w:tc>
          <w:tcPr>
            <w:tcW w:w="2110" w:type="dxa"/>
          </w:tcPr>
          <w:p w14:paraId="15ED1A74" w14:textId="1F41461C" w:rsidR="00DE412F" w:rsidRDefault="00DE412F" w:rsidP="00DE412F">
            <w:pPr>
              <w:jc w:val="center"/>
              <w:rPr>
                <w:rFonts w:ascii="Times New Roman" w:hAnsi="Times New Roman" w:cs="Times New Roman"/>
                <w:sz w:val="28"/>
                <w:szCs w:val="28"/>
              </w:rPr>
            </w:pPr>
            <w:r>
              <w:rPr>
                <w:rFonts w:ascii="Times New Roman" w:hAnsi="Times New Roman" w:cs="Times New Roman"/>
                <w:sz w:val="28"/>
                <w:szCs w:val="28"/>
              </w:rPr>
              <w:t>Trưởng các Phòng, đơn vị thuộc Sở</w:t>
            </w:r>
          </w:p>
        </w:tc>
        <w:tc>
          <w:tcPr>
            <w:tcW w:w="2110" w:type="dxa"/>
          </w:tcPr>
          <w:p w14:paraId="5D58C034" w14:textId="4CD676D1" w:rsidR="00DE412F" w:rsidRDefault="00DE412F" w:rsidP="00DE412F">
            <w:pPr>
              <w:jc w:val="center"/>
              <w:rPr>
                <w:rFonts w:ascii="Times New Roman" w:hAnsi="Times New Roman" w:cs="Times New Roman"/>
                <w:sz w:val="28"/>
                <w:szCs w:val="28"/>
              </w:rPr>
            </w:pPr>
            <w:r>
              <w:rPr>
                <w:rFonts w:ascii="Times New Roman" w:hAnsi="Times New Roman" w:cs="Times New Roman"/>
                <w:sz w:val="28"/>
                <w:szCs w:val="28"/>
              </w:rPr>
              <w:t>Thường xuyên (tập trung các năm 2023, 2024)</w:t>
            </w:r>
          </w:p>
        </w:tc>
      </w:tr>
      <w:tr w:rsidR="00DE412F" w14:paraId="4524F4B0" w14:textId="77777777" w:rsidTr="005442C3">
        <w:trPr>
          <w:trHeight w:val="278"/>
        </w:trPr>
        <w:tc>
          <w:tcPr>
            <w:tcW w:w="706" w:type="dxa"/>
          </w:tcPr>
          <w:p w14:paraId="47FE9885" w14:textId="775041B1" w:rsidR="00DE412F" w:rsidRPr="00DE412F" w:rsidRDefault="00DE412F" w:rsidP="00DE412F">
            <w:pPr>
              <w:jc w:val="center"/>
              <w:rPr>
                <w:rFonts w:ascii="Times New Roman" w:hAnsi="Times New Roman" w:cs="Times New Roman"/>
                <w:b/>
                <w:bCs/>
                <w:sz w:val="28"/>
                <w:szCs w:val="28"/>
              </w:rPr>
            </w:pPr>
            <w:r w:rsidRPr="00DE412F">
              <w:rPr>
                <w:rFonts w:ascii="Times New Roman" w:hAnsi="Times New Roman" w:cs="Times New Roman"/>
                <w:b/>
                <w:bCs/>
                <w:sz w:val="28"/>
                <w:szCs w:val="28"/>
              </w:rPr>
              <w:t>2</w:t>
            </w:r>
          </w:p>
        </w:tc>
        <w:tc>
          <w:tcPr>
            <w:tcW w:w="13861" w:type="dxa"/>
            <w:gridSpan w:val="5"/>
          </w:tcPr>
          <w:p w14:paraId="221CC7AD" w14:textId="161C954C" w:rsidR="00DE412F" w:rsidRPr="00DE412F" w:rsidRDefault="00DE412F" w:rsidP="00DE412F">
            <w:pPr>
              <w:rPr>
                <w:rFonts w:ascii="Times New Roman" w:hAnsi="Times New Roman" w:cs="Times New Roman"/>
                <w:b/>
                <w:bCs/>
                <w:sz w:val="28"/>
                <w:szCs w:val="28"/>
              </w:rPr>
            </w:pPr>
            <w:r w:rsidRPr="00DE412F">
              <w:rPr>
                <w:rFonts w:ascii="Times New Roman" w:hAnsi="Times New Roman" w:cs="Times New Roman"/>
                <w:b/>
                <w:bCs/>
                <w:sz w:val="28"/>
                <w:szCs w:val="28"/>
              </w:rPr>
              <w:t>Hoàn thiện chính sách, pháp luật</w:t>
            </w:r>
          </w:p>
        </w:tc>
      </w:tr>
      <w:tr w:rsidR="00DE412F" w14:paraId="5953021C" w14:textId="77777777" w:rsidTr="005442C3">
        <w:trPr>
          <w:trHeight w:val="1695"/>
        </w:trPr>
        <w:tc>
          <w:tcPr>
            <w:tcW w:w="706" w:type="dxa"/>
          </w:tcPr>
          <w:p w14:paraId="19361ED9" w14:textId="24D0A846" w:rsidR="00DE412F" w:rsidRDefault="00DE412F" w:rsidP="00DE412F">
            <w:pPr>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876" w:type="dxa"/>
          </w:tcPr>
          <w:p w14:paraId="4C4A20A1" w14:textId="60A0E82B" w:rsidR="00DE412F" w:rsidRDefault="00DE412F" w:rsidP="00DE412F">
            <w:pPr>
              <w:jc w:val="both"/>
              <w:rPr>
                <w:rFonts w:ascii="Times New Roman" w:hAnsi="Times New Roman" w:cs="Times New Roman"/>
                <w:sz w:val="28"/>
                <w:szCs w:val="28"/>
              </w:rPr>
            </w:pPr>
            <w:r>
              <w:rPr>
                <w:rFonts w:ascii="Times New Roman" w:hAnsi="Times New Roman" w:cs="Times New Roman"/>
                <w:sz w:val="28"/>
                <w:szCs w:val="28"/>
              </w:rPr>
              <w:t xml:space="preserve">Góp ý sửa đổi, bổ sung các Luật và các văn bản quy phạm pháp luật </w:t>
            </w:r>
            <w:r w:rsidR="00582257">
              <w:rPr>
                <w:rFonts w:ascii="Times New Roman" w:hAnsi="Times New Roman" w:cs="Times New Roman"/>
                <w:sz w:val="28"/>
                <w:szCs w:val="28"/>
              </w:rPr>
              <w:t xml:space="preserve">có liên quan theo yêu cầu của các cấp có thẩm quyền </w:t>
            </w:r>
          </w:p>
        </w:tc>
        <w:tc>
          <w:tcPr>
            <w:tcW w:w="2933" w:type="dxa"/>
          </w:tcPr>
          <w:p w14:paraId="52D2AA5C" w14:textId="19710DD4" w:rsidR="00DE412F" w:rsidRPr="00DE412F" w:rsidRDefault="00582257" w:rsidP="00C45ED0">
            <w:pPr>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76DE7E82" w14:textId="27152FCC" w:rsidR="00DE412F" w:rsidRPr="00DE412F" w:rsidRDefault="00C45ED0" w:rsidP="00DE412F">
            <w:pPr>
              <w:jc w:val="center"/>
              <w:rPr>
                <w:rFonts w:ascii="Times New Roman" w:hAnsi="Times New Roman" w:cs="Times New Roman"/>
                <w:sz w:val="28"/>
                <w:szCs w:val="28"/>
              </w:rPr>
            </w:pPr>
            <w:r>
              <w:rPr>
                <w:rFonts w:ascii="Times New Roman" w:hAnsi="Times New Roman" w:cs="Times New Roman"/>
                <w:sz w:val="28"/>
                <w:szCs w:val="28"/>
              </w:rPr>
              <w:t>C</w:t>
            </w:r>
            <w:r w:rsidR="00582257">
              <w:rPr>
                <w:rFonts w:ascii="Times New Roman" w:hAnsi="Times New Roman" w:cs="Times New Roman"/>
                <w:sz w:val="28"/>
                <w:szCs w:val="28"/>
              </w:rPr>
              <w:t xml:space="preserve">ác Phòng, đơn vị thuộc Sở khi được phân công </w:t>
            </w:r>
          </w:p>
        </w:tc>
        <w:tc>
          <w:tcPr>
            <w:tcW w:w="2110" w:type="dxa"/>
          </w:tcPr>
          <w:p w14:paraId="50A8416E" w14:textId="77777777" w:rsidR="00DE412F" w:rsidRDefault="00DE412F" w:rsidP="00DE412F">
            <w:pPr>
              <w:jc w:val="center"/>
              <w:rPr>
                <w:rFonts w:ascii="Times New Roman" w:hAnsi="Times New Roman" w:cs="Times New Roman"/>
                <w:sz w:val="28"/>
                <w:szCs w:val="28"/>
              </w:rPr>
            </w:pPr>
          </w:p>
        </w:tc>
        <w:tc>
          <w:tcPr>
            <w:tcW w:w="2110" w:type="dxa"/>
          </w:tcPr>
          <w:p w14:paraId="61E2EAB5" w14:textId="2D3B94E2" w:rsidR="00DE412F" w:rsidRDefault="00582257" w:rsidP="00DE412F">
            <w:pPr>
              <w:jc w:val="center"/>
              <w:rPr>
                <w:rFonts w:ascii="Times New Roman" w:hAnsi="Times New Roman" w:cs="Times New Roman"/>
                <w:sz w:val="28"/>
                <w:szCs w:val="28"/>
              </w:rPr>
            </w:pPr>
            <w:r>
              <w:rPr>
                <w:rFonts w:ascii="Times New Roman" w:hAnsi="Times New Roman" w:cs="Times New Roman"/>
                <w:sz w:val="28"/>
                <w:szCs w:val="28"/>
              </w:rPr>
              <w:t xml:space="preserve">Theo đề nghị của cơ quan có thẩm quyền </w:t>
            </w:r>
          </w:p>
        </w:tc>
      </w:tr>
      <w:tr w:rsidR="00582257" w14:paraId="74B4359C" w14:textId="77777777" w:rsidTr="005442C3">
        <w:trPr>
          <w:trHeight w:val="1266"/>
        </w:trPr>
        <w:tc>
          <w:tcPr>
            <w:tcW w:w="706" w:type="dxa"/>
          </w:tcPr>
          <w:p w14:paraId="5E7AB79E" w14:textId="02C59825" w:rsidR="00582257" w:rsidRDefault="00582257" w:rsidP="00DE412F">
            <w:pPr>
              <w:jc w:val="center"/>
              <w:rPr>
                <w:rFonts w:ascii="Times New Roman" w:hAnsi="Times New Roman" w:cs="Times New Roman"/>
                <w:sz w:val="28"/>
                <w:szCs w:val="28"/>
              </w:rPr>
            </w:pPr>
            <w:r>
              <w:rPr>
                <w:rFonts w:ascii="Times New Roman" w:hAnsi="Times New Roman" w:cs="Times New Roman"/>
                <w:sz w:val="28"/>
                <w:szCs w:val="28"/>
              </w:rPr>
              <w:t>2.2</w:t>
            </w:r>
          </w:p>
        </w:tc>
        <w:tc>
          <w:tcPr>
            <w:tcW w:w="4876" w:type="dxa"/>
          </w:tcPr>
          <w:p w14:paraId="24E31472" w14:textId="1CA2F1BE" w:rsidR="00582257" w:rsidRDefault="00582257" w:rsidP="00DE412F">
            <w:pPr>
              <w:jc w:val="both"/>
              <w:rPr>
                <w:rFonts w:ascii="Times New Roman" w:hAnsi="Times New Roman" w:cs="Times New Roman"/>
                <w:sz w:val="28"/>
                <w:szCs w:val="28"/>
              </w:rPr>
            </w:pPr>
            <w:r>
              <w:rPr>
                <w:rFonts w:ascii="Times New Roman" w:hAnsi="Times New Roman" w:cs="Times New Roman"/>
                <w:sz w:val="28"/>
                <w:szCs w:val="28"/>
              </w:rPr>
              <w:t xml:space="preserve">Rà soát, đề xuất sửa đổi, bổ sung, ban hành mới các văn bản quy phạm pháp luật của Hội đồng nhân dân và Ủy ban nhân dân tỉnh </w:t>
            </w:r>
          </w:p>
        </w:tc>
        <w:tc>
          <w:tcPr>
            <w:tcW w:w="2933" w:type="dxa"/>
          </w:tcPr>
          <w:p w14:paraId="36943068" w14:textId="05E7DFDC" w:rsidR="00582257" w:rsidRP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Các văn bản, báo cáo kết quả rà soát</w:t>
            </w:r>
          </w:p>
        </w:tc>
        <w:tc>
          <w:tcPr>
            <w:tcW w:w="1832" w:type="dxa"/>
          </w:tcPr>
          <w:p w14:paraId="6E11DB32" w14:textId="595751BF" w:rsidR="00582257" w:rsidRDefault="00C45ED0" w:rsidP="00DE412F">
            <w:pPr>
              <w:jc w:val="center"/>
              <w:rPr>
                <w:rFonts w:ascii="Times New Roman" w:hAnsi="Times New Roman" w:cs="Times New Roman"/>
                <w:sz w:val="28"/>
                <w:szCs w:val="28"/>
              </w:rPr>
            </w:pPr>
            <w:r>
              <w:rPr>
                <w:rFonts w:ascii="Times New Roman" w:hAnsi="Times New Roman" w:cs="Times New Roman"/>
                <w:sz w:val="28"/>
                <w:szCs w:val="28"/>
              </w:rPr>
              <w:t>Các Phòng, đơn vị thuộc Sở khi được phân công</w:t>
            </w:r>
          </w:p>
        </w:tc>
        <w:tc>
          <w:tcPr>
            <w:tcW w:w="2110" w:type="dxa"/>
          </w:tcPr>
          <w:p w14:paraId="3E131010" w14:textId="77777777" w:rsidR="00582257" w:rsidRDefault="00582257" w:rsidP="00DE412F">
            <w:pPr>
              <w:jc w:val="center"/>
              <w:rPr>
                <w:rFonts w:ascii="Times New Roman" w:hAnsi="Times New Roman" w:cs="Times New Roman"/>
                <w:sz w:val="28"/>
                <w:szCs w:val="28"/>
              </w:rPr>
            </w:pPr>
          </w:p>
        </w:tc>
        <w:tc>
          <w:tcPr>
            <w:tcW w:w="2110" w:type="dxa"/>
          </w:tcPr>
          <w:p w14:paraId="7C5C1C3C" w14:textId="7533DC71" w:rsidR="00582257" w:rsidRDefault="00C45ED0" w:rsidP="00DE412F">
            <w:pPr>
              <w:jc w:val="center"/>
              <w:rPr>
                <w:rFonts w:ascii="Times New Roman" w:hAnsi="Times New Roman" w:cs="Times New Roman"/>
                <w:sz w:val="28"/>
                <w:szCs w:val="28"/>
              </w:rPr>
            </w:pPr>
            <w:r>
              <w:rPr>
                <w:rFonts w:ascii="Times New Roman" w:hAnsi="Times New Roman" w:cs="Times New Roman"/>
                <w:sz w:val="28"/>
                <w:szCs w:val="28"/>
              </w:rPr>
              <w:t xml:space="preserve">Thường xuyên và theo chuyên đề </w:t>
            </w:r>
          </w:p>
        </w:tc>
      </w:tr>
      <w:tr w:rsidR="00C45ED0" w14:paraId="44909807" w14:textId="77777777" w:rsidTr="005442C3">
        <w:trPr>
          <w:trHeight w:val="675"/>
        </w:trPr>
        <w:tc>
          <w:tcPr>
            <w:tcW w:w="706" w:type="dxa"/>
          </w:tcPr>
          <w:p w14:paraId="15DDEAFF" w14:textId="46DA99CC"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3</w:t>
            </w:r>
          </w:p>
        </w:tc>
        <w:tc>
          <w:tcPr>
            <w:tcW w:w="13861" w:type="dxa"/>
            <w:gridSpan w:val="5"/>
          </w:tcPr>
          <w:p w14:paraId="68093705" w14:textId="1A0C045E" w:rsidR="00C45ED0" w:rsidRDefault="00C45ED0" w:rsidP="00C45ED0">
            <w:pPr>
              <w:jc w:val="both"/>
              <w:rPr>
                <w:rFonts w:ascii="Times New Roman" w:hAnsi="Times New Roman" w:cs="Times New Roman"/>
                <w:sz w:val="28"/>
                <w:szCs w:val="28"/>
              </w:rPr>
            </w:pPr>
            <w:r w:rsidRPr="00C45ED0">
              <w:rPr>
                <w:rFonts w:ascii="Times New Roman" w:hAnsi="Times New Roman" w:cs="Times New Roman"/>
                <w:b/>
                <w:bCs/>
                <w:sz w:val="28"/>
                <w:szCs w:val="28"/>
              </w:rPr>
              <w:t xml:space="preserve">Kiện toàn cơ cấu tổ chức, hoàn thiện chế độ công vụ, xây dựng đội ngũ công chức, viên chức liêm chính, nâng cao hiệu quả thực thi pháp luật </w:t>
            </w:r>
          </w:p>
        </w:tc>
      </w:tr>
      <w:tr w:rsidR="00C45ED0" w14:paraId="0E3CA034" w14:textId="77777777" w:rsidTr="005442C3">
        <w:trPr>
          <w:trHeight w:val="557"/>
        </w:trPr>
        <w:tc>
          <w:tcPr>
            <w:tcW w:w="706" w:type="dxa"/>
          </w:tcPr>
          <w:p w14:paraId="1EC19BEF" w14:textId="70EFF705"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3.1</w:t>
            </w:r>
          </w:p>
        </w:tc>
        <w:tc>
          <w:tcPr>
            <w:tcW w:w="4876" w:type="dxa"/>
          </w:tcPr>
          <w:p w14:paraId="0487DA7F" w14:textId="2C3FE7B9" w:rsidR="00C45ED0" w:rsidRDefault="00C45ED0" w:rsidP="00C45ED0">
            <w:pPr>
              <w:jc w:val="both"/>
              <w:rPr>
                <w:rFonts w:ascii="Times New Roman" w:hAnsi="Times New Roman" w:cs="Times New Roman"/>
                <w:sz w:val="28"/>
                <w:szCs w:val="28"/>
              </w:rPr>
            </w:pPr>
            <w:r>
              <w:rPr>
                <w:rFonts w:ascii="Times New Roman" w:hAnsi="Times New Roman" w:cs="Times New Roman"/>
                <w:sz w:val="28"/>
                <w:szCs w:val="28"/>
              </w:rPr>
              <w:t xml:space="preserve">Đánh giá công tác phòng, chống tham nhũng của Sở </w:t>
            </w:r>
          </w:p>
        </w:tc>
        <w:tc>
          <w:tcPr>
            <w:tcW w:w="2933" w:type="dxa"/>
          </w:tcPr>
          <w:p w14:paraId="6AD5F63A" w14:textId="07C80F40"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 xml:space="preserve">Báo cáo đánh giá </w:t>
            </w:r>
          </w:p>
        </w:tc>
        <w:tc>
          <w:tcPr>
            <w:tcW w:w="1832" w:type="dxa"/>
          </w:tcPr>
          <w:p w14:paraId="2D5402D6" w14:textId="0150BE01"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0AFD97A6" w14:textId="1507C906"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3DAF6EDB" w14:textId="52DB17BD"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Hàng năm</w:t>
            </w:r>
          </w:p>
        </w:tc>
      </w:tr>
      <w:tr w:rsidR="00C45ED0" w14:paraId="50DE174B" w14:textId="77777777" w:rsidTr="005442C3">
        <w:trPr>
          <w:trHeight w:val="1266"/>
        </w:trPr>
        <w:tc>
          <w:tcPr>
            <w:tcW w:w="706" w:type="dxa"/>
          </w:tcPr>
          <w:p w14:paraId="317478E1" w14:textId="71A93161"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3.2</w:t>
            </w:r>
          </w:p>
        </w:tc>
        <w:tc>
          <w:tcPr>
            <w:tcW w:w="4876" w:type="dxa"/>
          </w:tcPr>
          <w:p w14:paraId="5C4E2874" w14:textId="2A818B30" w:rsidR="00C45ED0" w:rsidRDefault="00C45ED0" w:rsidP="00C45ED0">
            <w:pPr>
              <w:jc w:val="both"/>
              <w:rPr>
                <w:rFonts w:ascii="Times New Roman" w:hAnsi="Times New Roman" w:cs="Times New Roman"/>
                <w:sz w:val="28"/>
                <w:szCs w:val="28"/>
              </w:rPr>
            </w:pPr>
            <w:r>
              <w:rPr>
                <w:rFonts w:ascii="Times New Roman" w:hAnsi="Times New Roman" w:cs="Times New Roman"/>
                <w:sz w:val="28"/>
                <w:szCs w:val="28"/>
              </w:rPr>
              <w:t xml:space="preserve">Thực hiện tổng kết chương trình chuyển đổi số quốc gia đến năm 2025 </w:t>
            </w:r>
          </w:p>
        </w:tc>
        <w:tc>
          <w:tcPr>
            <w:tcW w:w="2933" w:type="dxa"/>
          </w:tcPr>
          <w:p w14:paraId="3D72C661" w14:textId="58575DAD"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 xml:space="preserve">Báo cáo tổng kết </w:t>
            </w:r>
          </w:p>
        </w:tc>
        <w:tc>
          <w:tcPr>
            <w:tcW w:w="1832" w:type="dxa"/>
          </w:tcPr>
          <w:p w14:paraId="773141B7" w14:textId="789F001F" w:rsidR="00C45ED0" w:rsidRDefault="00391050" w:rsidP="00C45ED0">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37B2F873" w14:textId="265E1DAB" w:rsidR="00C45ED0" w:rsidRDefault="00391050" w:rsidP="00C45ED0">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67F22E10" w14:textId="35C33118"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Năm 2025</w:t>
            </w:r>
          </w:p>
        </w:tc>
      </w:tr>
      <w:tr w:rsidR="00C45ED0" w14:paraId="40D92DE9" w14:textId="77777777" w:rsidTr="005442C3">
        <w:trPr>
          <w:trHeight w:val="1266"/>
        </w:trPr>
        <w:tc>
          <w:tcPr>
            <w:tcW w:w="706" w:type="dxa"/>
          </w:tcPr>
          <w:p w14:paraId="4AEF6D36" w14:textId="12D69D79" w:rsidR="00C45ED0" w:rsidRDefault="00C45ED0" w:rsidP="00C45ED0">
            <w:pPr>
              <w:jc w:val="center"/>
              <w:rPr>
                <w:rFonts w:ascii="Times New Roman" w:hAnsi="Times New Roman" w:cs="Times New Roman"/>
                <w:sz w:val="28"/>
                <w:szCs w:val="28"/>
              </w:rPr>
            </w:pPr>
            <w:r>
              <w:rPr>
                <w:rFonts w:ascii="Times New Roman" w:hAnsi="Times New Roman" w:cs="Times New Roman"/>
                <w:sz w:val="28"/>
                <w:szCs w:val="28"/>
              </w:rPr>
              <w:t>3.3</w:t>
            </w:r>
          </w:p>
        </w:tc>
        <w:tc>
          <w:tcPr>
            <w:tcW w:w="4876" w:type="dxa"/>
          </w:tcPr>
          <w:p w14:paraId="5E3D8536" w14:textId="4986757C" w:rsidR="00C45ED0" w:rsidRDefault="00C45ED0" w:rsidP="00C45ED0">
            <w:pPr>
              <w:jc w:val="both"/>
              <w:rPr>
                <w:rFonts w:ascii="Times New Roman" w:hAnsi="Times New Roman" w:cs="Times New Roman"/>
                <w:sz w:val="28"/>
                <w:szCs w:val="28"/>
              </w:rPr>
            </w:pPr>
            <w:r>
              <w:rPr>
                <w:rFonts w:ascii="Times New Roman" w:hAnsi="Times New Roman" w:cs="Times New Roman"/>
                <w:sz w:val="28"/>
                <w:szCs w:val="28"/>
              </w:rPr>
              <w:t>Tổ chức thực hiện chính sách về tiền lương đối với công chức, viên chức (sau khi được ban hành)</w:t>
            </w:r>
          </w:p>
        </w:tc>
        <w:tc>
          <w:tcPr>
            <w:tcW w:w="2933" w:type="dxa"/>
          </w:tcPr>
          <w:p w14:paraId="792C453A" w14:textId="2016275C" w:rsidR="00C45ED0" w:rsidRDefault="00060819" w:rsidP="00060819">
            <w:pPr>
              <w:jc w:val="center"/>
              <w:rPr>
                <w:rFonts w:ascii="Times New Roman" w:hAnsi="Times New Roman" w:cs="Times New Roman"/>
                <w:sz w:val="28"/>
                <w:szCs w:val="28"/>
              </w:rPr>
            </w:pPr>
            <w:r>
              <w:rPr>
                <w:rFonts w:ascii="Times New Roman" w:hAnsi="Times New Roman" w:cs="Times New Roman"/>
                <w:sz w:val="28"/>
                <w:szCs w:val="28"/>
              </w:rPr>
              <w:t>Tiền lương mới đối với công chức, viên chức</w:t>
            </w:r>
          </w:p>
        </w:tc>
        <w:tc>
          <w:tcPr>
            <w:tcW w:w="1832" w:type="dxa"/>
          </w:tcPr>
          <w:p w14:paraId="3268AF64" w14:textId="78763368" w:rsidR="00C45ED0" w:rsidRDefault="00060819" w:rsidP="00C45ED0">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751D69C3" w14:textId="330533B0" w:rsidR="00C45ED0" w:rsidRDefault="00060819" w:rsidP="00C45ED0">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046F6743" w14:textId="4EADA4F8" w:rsidR="00C45ED0" w:rsidRDefault="00060819" w:rsidP="00C45ED0">
            <w:pPr>
              <w:jc w:val="center"/>
              <w:rPr>
                <w:rFonts w:ascii="Times New Roman" w:hAnsi="Times New Roman" w:cs="Times New Roman"/>
                <w:sz w:val="28"/>
                <w:szCs w:val="28"/>
              </w:rPr>
            </w:pPr>
            <w:r>
              <w:rPr>
                <w:rFonts w:ascii="Times New Roman" w:hAnsi="Times New Roman" w:cs="Times New Roman"/>
                <w:sz w:val="28"/>
                <w:szCs w:val="28"/>
              </w:rPr>
              <w:t>Theo triển khai của các cơ quan Trung ương (dự kiến năm 2024)</w:t>
            </w:r>
          </w:p>
        </w:tc>
      </w:tr>
      <w:tr w:rsidR="00060819" w14:paraId="2286540E" w14:textId="77777777" w:rsidTr="005442C3">
        <w:trPr>
          <w:trHeight w:val="1266"/>
        </w:trPr>
        <w:tc>
          <w:tcPr>
            <w:tcW w:w="706" w:type="dxa"/>
          </w:tcPr>
          <w:p w14:paraId="1D027D99" w14:textId="6A38EBD5" w:rsidR="00060819" w:rsidRDefault="00060819" w:rsidP="00C45ED0">
            <w:pPr>
              <w:jc w:val="center"/>
              <w:rPr>
                <w:rFonts w:ascii="Times New Roman" w:hAnsi="Times New Roman" w:cs="Times New Roman"/>
                <w:sz w:val="28"/>
                <w:szCs w:val="28"/>
              </w:rPr>
            </w:pPr>
            <w:r>
              <w:rPr>
                <w:rFonts w:ascii="Times New Roman" w:hAnsi="Times New Roman" w:cs="Times New Roman"/>
                <w:sz w:val="28"/>
                <w:szCs w:val="28"/>
              </w:rPr>
              <w:t>3.4</w:t>
            </w:r>
          </w:p>
        </w:tc>
        <w:tc>
          <w:tcPr>
            <w:tcW w:w="4876" w:type="dxa"/>
          </w:tcPr>
          <w:p w14:paraId="0399178D" w14:textId="6B1703D2" w:rsidR="00060819" w:rsidRDefault="00060819" w:rsidP="00C45ED0">
            <w:pPr>
              <w:jc w:val="both"/>
              <w:rPr>
                <w:rFonts w:ascii="Times New Roman" w:hAnsi="Times New Roman" w:cs="Times New Roman"/>
                <w:sz w:val="28"/>
                <w:szCs w:val="28"/>
              </w:rPr>
            </w:pPr>
            <w:r>
              <w:rPr>
                <w:rFonts w:ascii="Times New Roman" w:hAnsi="Times New Roman" w:cs="Times New Roman"/>
                <w:sz w:val="28"/>
                <w:szCs w:val="28"/>
              </w:rPr>
              <w:t xml:space="preserve">Rà soát, kiện </w:t>
            </w:r>
            <w:r w:rsidR="00D726BB">
              <w:rPr>
                <w:rFonts w:ascii="Times New Roman" w:hAnsi="Times New Roman" w:cs="Times New Roman"/>
                <w:sz w:val="28"/>
                <w:szCs w:val="28"/>
              </w:rPr>
              <w:t>toàn</w:t>
            </w:r>
            <w:r>
              <w:rPr>
                <w:rFonts w:ascii="Times New Roman" w:hAnsi="Times New Roman" w:cs="Times New Roman"/>
                <w:sz w:val="28"/>
                <w:szCs w:val="28"/>
              </w:rPr>
              <w:t xml:space="preserve"> cơ cấu tổ chức bộ máy của Sở Công Thương </w:t>
            </w:r>
          </w:p>
        </w:tc>
        <w:tc>
          <w:tcPr>
            <w:tcW w:w="2933" w:type="dxa"/>
          </w:tcPr>
          <w:p w14:paraId="23291BD8" w14:textId="19924C25"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Cơ cấu, tổ chức bộ máy của Sở Công Thương được tinh gọn</w:t>
            </w:r>
          </w:p>
        </w:tc>
        <w:tc>
          <w:tcPr>
            <w:tcW w:w="1832" w:type="dxa"/>
          </w:tcPr>
          <w:p w14:paraId="7B1DF9F8" w14:textId="1D8DB484" w:rsidR="00060819" w:rsidRPr="00060819" w:rsidRDefault="00060819" w:rsidP="00060819">
            <w:pP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480B8A64" w14:textId="52C56DCE" w:rsidR="00060819" w:rsidRDefault="00060819" w:rsidP="00C45ED0">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7DC8FC5C" w14:textId="6AC27A2C" w:rsidR="00060819" w:rsidRDefault="00060819" w:rsidP="00C45ED0">
            <w:pPr>
              <w:jc w:val="center"/>
              <w:rPr>
                <w:rFonts w:ascii="Times New Roman" w:hAnsi="Times New Roman" w:cs="Times New Roman"/>
                <w:sz w:val="28"/>
                <w:szCs w:val="28"/>
              </w:rPr>
            </w:pPr>
            <w:r>
              <w:rPr>
                <w:rFonts w:ascii="Times New Roman" w:hAnsi="Times New Roman" w:cs="Times New Roman"/>
                <w:sz w:val="28"/>
                <w:szCs w:val="28"/>
              </w:rPr>
              <w:t xml:space="preserve">Thường xuyên </w:t>
            </w:r>
          </w:p>
        </w:tc>
      </w:tr>
      <w:tr w:rsidR="00060819" w14:paraId="3F1B8419" w14:textId="77777777" w:rsidTr="005442C3">
        <w:trPr>
          <w:trHeight w:val="1266"/>
        </w:trPr>
        <w:tc>
          <w:tcPr>
            <w:tcW w:w="706" w:type="dxa"/>
          </w:tcPr>
          <w:p w14:paraId="0402E160" w14:textId="50CB365A"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4876" w:type="dxa"/>
          </w:tcPr>
          <w:p w14:paraId="7D8CE21C" w14:textId="1FB6FF55" w:rsidR="00060819" w:rsidRDefault="00060819" w:rsidP="00060819">
            <w:pPr>
              <w:jc w:val="both"/>
              <w:rPr>
                <w:rFonts w:ascii="Times New Roman" w:hAnsi="Times New Roman" w:cs="Times New Roman"/>
                <w:sz w:val="28"/>
                <w:szCs w:val="28"/>
              </w:rPr>
            </w:pPr>
            <w:r>
              <w:rPr>
                <w:rFonts w:ascii="Times New Roman" w:hAnsi="Times New Roman" w:cs="Times New Roman"/>
                <w:sz w:val="28"/>
                <w:szCs w:val="28"/>
              </w:rPr>
              <w:t xml:space="preserve">Sơ kết, tổng kết việc thực hiện chế độ công vụ </w:t>
            </w:r>
          </w:p>
        </w:tc>
        <w:tc>
          <w:tcPr>
            <w:tcW w:w="2933" w:type="dxa"/>
          </w:tcPr>
          <w:p w14:paraId="20CB3BE4" w14:textId="72C209CD"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Báo cáo sơ kết, tổng kết việc thực hiện </w:t>
            </w:r>
          </w:p>
        </w:tc>
        <w:tc>
          <w:tcPr>
            <w:tcW w:w="1832" w:type="dxa"/>
          </w:tcPr>
          <w:p w14:paraId="2FC56D13" w14:textId="275B8EF1"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43F6442C" w14:textId="7E876A18"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59A236C2" w14:textId="4749464A"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Hàng năm và khi có yêu cầu </w:t>
            </w:r>
          </w:p>
        </w:tc>
      </w:tr>
      <w:tr w:rsidR="00060819" w14:paraId="17A67008" w14:textId="77777777" w:rsidTr="005442C3">
        <w:trPr>
          <w:trHeight w:val="1266"/>
        </w:trPr>
        <w:tc>
          <w:tcPr>
            <w:tcW w:w="706" w:type="dxa"/>
          </w:tcPr>
          <w:p w14:paraId="0B1079D5" w14:textId="5D57D101"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3.6</w:t>
            </w:r>
          </w:p>
        </w:tc>
        <w:tc>
          <w:tcPr>
            <w:tcW w:w="4876" w:type="dxa"/>
          </w:tcPr>
          <w:p w14:paraId="121E9DE6" w14:textId="2C302710" w:rsidR="00060819" w:rsidRDefault="00060819" w:rsidP="00060819">
            <w:pPr>
              <w:jc w:val="both"/>
              <w:rPr>
                <w:rFonts w:ascii="Times New Roman" w:hAnsi="Times New Roman" w:cs="Times New Roman"/>
                <w:sz w:val="28"/>
                <w:szCs w:val="28"/>
              </w:rPr>
            </w:pPr>
            <w:r>
              <w:rPr>
                <w:rFonts w:ascii="Times New Roman" w:hAnsi="Times New Roman" w:cs="Times New Roman"/>
                <w:sz w:val="28"/>
                <w:szCs w:val="28"/>
              </w:rPr>
              <w:t xml:space="preserve">Tổ chức thực hiện nghiêm các quy định của pháp luật về công chức, viên chức </w:t>
            </w:r>
          </w:p>
        </w:tc>
        <w:tc>
          <w:tcPr>
            <w:tcW w:w="2933" w:type="dxa"/>
          </w:tcPr>
          <w:p w14:paraId="3B9C38E7" w14:textId="1574D7BB"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Báo cáo, đánh giá kết quả thực hiện </w:t>
            </w:r>
          </w:p>
        </w:tc>
        <w:tc>
          <w:tcPr>
            <w:tcW w:w="1832" w:type="dxa"/>
          </w:tcPr>
          <w:p w14:paraId="733FC02B" w14:textId="4AFE8E89"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6FBC320C" w14:textId="22AEFD01"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21D8DD17" w14:textId="0680BAC3" w:rsidR="00060819" w:rsidRDefault="00060819" w:rsidP="00060819">
            <w:pPr>
              <w:jc w:val="center"/>
              <w:rPr>
                <w:rFonts w:ascii="Times New Roman" w:hAnsi="Times New Roman" w:cs="Times New Roman"/>
                <w:sz w:val="28"/>
                <w:szCs w:val="28"/>
              </w:rPr>
            </w:pPr>
            <w:r>
              <w:rPr>
                <w:rFonts w:ascii="Times New Roman" w:hAnsi="Times New Roman" w:cs="Times New Roman"/>
                <w:sz w:val="28"/>
                <w:szCs w:val="28"/>
              </w:rPr>
              <w:t xml:space="preserve">Thường xuyên </w:t>
            </w:r>
          </w:p>
        </w:tc>
      </w:tr>
      <w:tr w:rsidR="005442C3" w14:paraId="66A148A6" w14:textId="77777777" w:rsidTr="005442C3">
        <w:trPr>
          <w:trHeight w:val="1266"/>
        </w:trPr>
        <w:tc>
          <w:tcPr>
            <w:tcW w:w="706" w:type="dxa"/>
          </w:tcPr>
          <w:p w14:paraId="3C79C417" w14:textId="2F5A3633"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3.7 </w:t>
            </w:r>
          </w:p>
        </w:tc>
        <w:tc>
          <w:tcPr>
            <w:tcW w:w="4876" w:type="dxa"/>
          </w:tcPr>
          <w:p w14:paraId="26647422" w14:textId="2BF85A57"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 xml:space="preserve">Thực hiện nghiêm Công điện số 968/CĐ-TTg ngày 16/10/2023 của Thủ tướng Chính phủ về tiếp tục chấn chỉnh, tăng cường kỷ luật, kỷ cương trong cơ quan hành chính nhà nước các cấp; Công điện số 280/CT-TTg ngày 19/4/2023 của Thủ tướng Chính phủ về chấn chỉnh, tăng cường trách nhiệm trong xử lý công việc của cán bộ, cơ quan, địa phương; các văn bản chỉ đạo của các cấp có thẩm quyền </w:t>
            </w:r>
          </w:p>
        </w:tc>
        <w:tc>
          <w:tcPr>
            <w:tcW w:w="2933" w:type="dxa"/>
          </w:tcPr>
          <w:p w14:paraId="4B142F19" w14:textId="77777777"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Chương trình, kế hoạch</w:t>
            </w:r>
          </w:p>
          <w:p w14:paraId="76C8101E" w14:textId="4950F66A" w:rsidR="005442C3" w:rsidRPr="00060819"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 xml:space="preserve">Báo cáo kết quả thực hiện </w:t>
            </w:r>
          </w:p>
        </w:tc>
        <w:tc>
          <w:tcPr>
            <w:tcW w:w="1832" w:type="dxa"/>
          </w:tcPr>
          <w:p w14:paraId="741F51F2" w14:textId="6375F68E"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7097A546" w14:textId="437F3DE9"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04AC7215" w14:textId="05535648"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w:t>
            </w:r>
          </w:p>
        </w:tc>
      </w:tr>
      <w:tr w:rsidR="005442C3" w14:paraId="5E549C09" w14:textId="77777777" w:rsidTr="005442C3">
        <w:trPr>
          <w:trHeight w:val="1266"/>
        </w:trPr>
        <w:tc>
          <w:tcPr>
            <w:tcW w:w="706" w:type="dxa"/>
          </w:tcPr>
          <w:p w14:paraId="6A87F6B9" w14:textId="7991E971"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3.8 </w:t>
            </w:r>
          </w:p>
        </w:tc>
        <w:tc>
          <w:tcPr>
            <w:tcW w:w="4876" w:type="dxa"/>
          </w:tcPr>
          <w:p w14:paraId="7D110DE4" w14:textId="05FBC39B"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 xml:space="preserve">Thực hiện nghiêm Nghị định số 73/2023/NĐ-CP ngày 29/9/2023 của Chính phủ quy định về khuyến khích, bảo vệ cán bộ năng động, sáng tạo, dám nghĩ, dám làm, dám chịu trách nhiệm vì lợi ích chung; các văn bản chỉ đạo của các cấp có thẩm quyền </w:t>
            </w:r>
          </w:p>
        </w:tc>
        <w:tc>
          <w:tcPr>
            <w:tcW w:w="2933" w:type="dxa"/>
          </w:tcPr>
          <w:p w14:paraId="6169D69B" w14:textId="77777777" w:rsidR="005442C3" w:rsidRDefault="005442C3" w:rsidP="00391050">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Chương trình, kế hoạch</w:t>
            </w:r>
          </w:p>
          <w:p w14:paraId="124ED93E" w14:textId="345AD6A5" w:rsidR="005442C3" w:rsidRDefault="005442C3" w:rsidP="00391050">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Báo cáo kết quả thực hiện</w:t>
            </w:r>
          </w:p>
        </w:tc>
        <w:tc>
          <w:tcPr>
            <w:tcW w:w="1832" w:type="dxa"/>
          </w:tcPr>
          <w:p w14:paraId="75F0EB46" w14:textId="3485B377"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367ECEC5" w14:textId="0842A06B"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39CF3C99" w14:textId="7F10E795"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w:t>
            </w:r>
          </w:p>
        </w:tc>
      </w:tr>
      <w:tr w:rsidR="005442C3" w14:paraId="57931A89" w14:textId="77777777" w:rsidTr="005442C3">
        <w:trPr>
          <w:trHeight w:val="1266"/>
        </w:trPr>
        <w:tc>
          <w:tcPr>
            <w:tcW w:w="706" w:type="dxa"/>
          </w:tcPr>
          <w:p w14:paraId="63010A2C" w14:textId="3AFF320F"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3.9</w:t>
            </w:r>
          </w:p>
        </w:tc>
        <w:tc>
          <w:tcPr>
            <w:tcW w:w="4876" w:type="dxa"/>
          </w:tcPr>
          <w:p w14:paraId="39F01612" w14:textId="333EE3F8"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 xml:space="preserve">Thực hiện cải cách hành chính, trọng tâm là cải cách thủ tục hành chính </w:t>
            </w:r>
          </w:p>
        </w:tc>
        <w:tc>
          <w:tcPr>
            <w:tcW w:w="2933" w:type="dxa"/>
          </w:tcPr>
          <w:p w14:paraId="7D98C5A9" w14:textId="77777777" w:rsidR="005442C3" w:rsidRDefault="005442C3" w:rsidP="00391050">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Chương trình, kế hoạch</w:t>
            </w:r>
          </w:p>
          <w:p w14:paraId="4A8B9372" w14:textId="68E3EA4A" w:rsidR="005442C3" w:rsidRPr="005442C3" w:rsidRDefault="005442C3" w:rsidP="00391050">
            <w:pPr>
              <w:jc w:val="center"/>
              <w:rPr>
                <w:rFonts w:ascii="Times New Roman" w:hAnsi="Times New Roman" w:cs="Times New Roman"/>
                <w:sz w:val="28"/>
                <w:szCs w:val="28"/>
              </w:rPr>
            </w:pPr>
            <w:r>
              <w:rPr>
                <w:rFonts w:ascii="Times New Roman" w:hAnsi="Times New Roman" w:cs="Times New Roman"/>
                <w:sz w:val="28"/>
                <w:szCs w:val="28"/>
              </w:rPr>
              <w:t>Báo cáo kết quả thực hiện</w:t>
            </w:r>
          </w:p>
        </w:tc>
        <w:tc>
          <w:tcPr>
            <w:tcW w:w="1832" w:type="dxa"/>
          </w:tcPr>
          <w:p w14:paraId="67A44D42" w14:textId="0AA00981"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2534DCCE" w14:textId="38994D91"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7807A007" w14:textId="6C4173E3"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w:t>
            </w:r>
          </w:p>
        </w:tc>
      </w:tr>
      <w:tr w:rsidR="005442C3" w14:paraId="697E3C23" w14:textId="77777777" w:rsidTr="005442C3">
        <w:trPr>
          <w:trHeight w:val="1266"/>
        </w:trPr>
        <w:tc>
          <w:tcPr>
            <w:tcW w:w="706" w:type="dxa"/>
          </w:tcPr>
          <w:p w14:paraId="150B8189" w14:textId="349A77AB"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lastRenderedPageBreak/>
              <w:t>3.10</w:t>
            </w:r>
          </w:p>
        </w:tc>
        <w:tc>
          <w:tcPr>
            <w:tcW w:w="4876" w:type="dxa"/>
          </w:tcPr>
          <w:p w14:paraId="75752594" w14:textId="337F0649"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Nâng cao hiệu quả hoạt động, thực hiện nghiêm chức năng, nhiệm vụ, quyền hạn của Thanh tra Sở; chú trọng công tác phòng, chống tham nhũng, tiêu cực</w:t>
            </w:r>
          </w:p>
        </w:tc>
        <w:tc>
          <w:tcPr>
            <w:tcW w:w="2933" w:type="dxa"/>
          </w:tcPr>
          <w:p w14:paraId="02EDA2A0" w14:textId="77777777"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 xml:space="preserve">Chương trình, kế hoạch thanh tra; phòng, chống tham nhũng </w:t>
            </w:r>
          </w:p>
          <w:p w14:paraId="2A2FA38A" w14:textId="219BC82C"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Báo cáo kết quả thực hiện</w:t>
            </w:r>
          </w:p>
        </w:tc>
        <w:tc>
          <w:tcPr>
            <w:tcW w:w="1832" w:type="dxa"/>
          </w:tcPr>
          <w:p w14:paraId="00A1B9E2" w14:textId="146E437D"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5764B0EC" w14:textId="21E8562C"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4CE432D0" w14:textId="03C5EC3A"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w:t>
            </w:r>
          </w:p>
        </w:tc>
      </w:tr>
      <w:tr w:rsidR="005442C3" w14:paraId="1981C075" w14:textId="77777777" w:rsidTr="005442C3">
        <w:trPr>
          <w:trHeight w:val="1266"/>
        </w:trPr>
        <w:tc>
          <w:tcPr>
            <w:tcW w:w="706" w:type="dxa"/>
          </w:tcPr>
          <w:p w14:paraId="7E57296C" w14:textId="7518C38A"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3.11</w:t>
            </w:r>
          </w:p>
        </w:tc>
        <w:tc>
          <w:tcPr>
            <w:tcW w:w="4876" w:type="dxa"/>
          </w:tcPr>
          <w:p w14:paraId="70DD18B4" w14:textId="35A64909"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 xml:space="preserve">Tổ chức thực hiện các quy định về kiểm soát quyền lực Nhà nước </w:t>
            </w:r>
          </w:p>
        </w:tc>
        <w:tc>
          <w:tcPr>
            <w:tcW w:w="2933" w:type="dxa"/>
          </w:tcPr>
          <w:p w14:paraId="0FF71155" w14:textId="77777777"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Chương trình, kế hoạch</w:t>
            </w:r>
          </w:p>
          <w:p w14:paraId="6D09B6FC" w14:textId="1460908B"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Báo cáo kết quả thực hiện</w:t>
            </w:r>
          </w:p>
        </w:tc>
        <w:tc>
          <w:tcPr>
            <w:tcW w:w="1832" w:type="dxa"/>
          </w:tcPr>
          <w:p w14:paraId="28BDDCA8" w14:textId="3CC41F5D"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16C6DD4B" w14:textId="4AF407D4"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66244BED" w14:textId="0EDD3014"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w:t>
            </w:r>
          </w:p>
        </w:tc>
      </w:tr>
      <w:tr w:rsidR="005442C3" w14:paraId="2E4D7B21" w14:textId="77777777" w:rsidTr="005442C3">
        <w:trPr>
          <w:trHeight w:val="1266"/>
        </w:trPr>
        <w:tc>
          <w:tcPr>
            <w:tcW w:w="706" w:type="dxa"/>
          </w:tcPr>
          <w:p w14:paraId="289441FD" w14:textId="7A746085"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3.12</w:t>
            </w:r>
          </w:p>
        </w:tc>
        <w:tc>
          <w:tcPr>
            <w:tcW w:w="4876" w:type="dxa"/>
          </w:tcPr>
          <w:p w14:paraId="5AB46073" w14:textId="7D556683"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 xml:space="preserve">Thực hiện công tác thanh tra, kiểm tra, giám sát hoạt động công vụ </w:t>
            </w:r>
          </w:p>
        </w:tc>
        <w:tc>
          <w:tcPr>
            <w:tcW w:w="2933" w:type="dxa"/>
          </w:tcPr>
          <w:p w14:paraId="54E4F7F0" w14:textId="1F948331" w:rsidR="005442C3" w:rsidRDefault="005442C3" w:rsidP="005442C3">
            <w:pPr>
              <w:pStyle w:val="ListParagraph"/>
              <w:numPr>
                <w:ilvl w:val="0"/>
                <w:numId w:val="1"/>
              </w:numPr>
              <w:ind w:left="10" w:hanging="142"/>
              <w:jc w:val="center"/>
              <w:rPr>
                <w:rFonts w:ascii="Times New Roman" w:hAnsi="Times New Roman" w:cs="Times New Roman"/>
                <w:sz w:val="28"/>
                <w:szCs w:val="28"/>
              </w:rPr>
            </w:pPr>
            <w:r>
              <w:rPr>
                <w:rFonts w:ascii="Times New Roman" w:hAnsi="Times New Roman" w:cs="Times New Roman"/>
                <w:sz w:val="28"/>
                <w:szCs w:val="28"/>
              </w:rPr>
              <w:t xml:space="preserve">Kết quả thanh tra, kiểm tra, giám sát </w:t>
            </w:r>
          </w:p>
        </w:tc>
        <w:tc>
          <w:tcPr>
            <w:tcW w:w="1832" w:type="dxa"/>
          </w:tcPr>
          <w:p w14:paraId="6F089C0F" w14:textId="71CAA268"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Văn phòng Sở </w:t>
            </w:r>
          </w:p>
        </w:tc>
        <w:tc>
          <w:tcPr>
            <w:tcW w:w="2110" w:type="dxa"/>
          </w:tcPr>
          <w:p w14:paraId="3857DE8A" w14:textId="36FA1372"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1E012DF9" w14:textId="123D137E"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Thường xuyên và đột xuất khi có dấu hiệu vi phạm</w:t>
            </w:r>
          </w:p>
        </w:tc>
      </w:tr>
      <w:tr w:rsidR="005442C3" w14:paraId="05AA2317" w14:textId="77777777" w:rsidTr="005442C3">
        <w:trPr>
          <w:trHeight w:val="196"/>
        </w:trPr>
        <w:tc>
          <w:tcPr>
            <w:tcW w:w="706" w:type="dxa"/>
          </w:tcPr>
          <w:p w14:paraId="1B148ED8" w14:textId="6B10D4BD" w:rsidR="005442C3" w:rsidRPr="005442C3" w:rsidRDefault="005442C3" w:rsidP="005442C3">
            <w:pPr>
              <w:jc w:val="center"/>
              <w:rPr>
                <w:rFonts w:ascii="Times New Roman" w:hAnsi="Times New Roman" w:cs="Times New Roman"/>
                <w:b/>
                <w:bCs/>
                <w:sz w:val="28"/>
                <w:szCs w:val="28"/>
              </w:rPr>
            </w:pPr>
            <w:r w:rsidRPr="005442C3">
              <w:rPr>
                <w:rFonts w:ascii="Times New Roman" w:hAnsi="Times New Roman" w:cs="Times New Roman"/>
                <w:b/>
                <w:bCs/>
                <w:sz w:val="28"/>
                <w:szCs w:val="28"/>
              </w:rPr>
              <w:t>4</w:t>
            </w:r>
          </w:p>
        </w:tc>
        <w:tc>
          <w:tcPr>
            <w:tcW w:w="13861" w:type="dxa"/>
            <w:gridSpan w:val="5"/>
          </w:tcPr>
          <w:p w14:paraId="414B6D3A" w14:textId="7E1323C9" w:rsidR="005442C3" w:rsidRPr="005442C3" w:rsidRDefault="005442C3" w:rsidP="005442C3">
            <w:pPr>
              <w:rPr>
                <w:rFonts w:ascii="Times New Roman" w:hAnsi="Times New Roman" w:cs="Times New Roman"/>
                <w:b/>
                <w:bCs/>
                <w:sz w:val="28"/>
                <w:szCs w:val="28"/>
              </w:rPr>
            </w:pPr>
            <w:r w:rsidRPr="005442C3">
              <w:rPr>
                <w:rFonts w:ascii="Times New Roman" w:hAnsi="Times New Roman" w:cs="Times New Roman"/>
                <w:b/>
                <w:bCs/>
                <w:sz w:val="28"/>
                <w:szCs w:val="28"/>
              </w:rPr>
              <w:t xml:space="preserve">Tăng cường công tác kiểm tra, giám sát, thanh tra </w:t>
            </w:r>
          </w:p>
        </w:tc>
      </w:tr>
      <w:tr w:rsidR="005442C3" w14:paraId="51AD3B71" w14:textId="77777777" w:rsidTr="005442C3">
        <w:trPr>
          <w:trHeight w:val="1266"/>
        </w:trPr>
        <w:tc>
          <w:tcPr>
            <w:tcW w:w="706" w:type="dxa"/>
          </w:tcPr>
          <w:p w14:paraId="4AC86F5D" w14:textId="15D15A32"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4.1</w:t>
            </w:r>
          </w:p>
        </w:tc>
        <w:tc>
          <w:tcPr>
            <w:tcW w:w="4876" w:type="dxa"/>
          </w:tcPr>
          <w:p w14:paraId="06652F83" w14:textId="26A4111F"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Kiện toàn tổ chức; xây dựng</w:t>
            </w:r>
            <w:r w:rsidR="0057613E">
              <w:rPr>
                <w:rFonts w:ascii="Times New Roman" w:hAnsi="Times New Roman" w:cs="Times New Roman"/>
                <w:sz w:val="28"/>
                <w:szCs w:val="28"/>
              </w:rPr>
              <w:t xml:space="preserve">, đào tạo bồi dưỡng, tập huấn nâng cao trình độ chuyên môn, nghiệp vụ cho </w:t>
            </w:r>
            <w:r>
              <w:rPr>
                <w:rFonts w:ascii="Times New Roman" w:hAnsi="Times New Roman" w:cs="Times New Roman"/>
                <w:sz w:val="28"/>
                <w:szCs w:val="28"/>
              </w:rPr>
              <w:t>đội ngũ công chức thanh tra</w:t>
            </w:r>
            <w:r w:rsidR="0057613E">
              <w:rPr>
                <w:rFonts w:ascii="Times New Roman" w:hAnsi="Times New Roman" w:cs="Times New Roman"/>
                <w:sz w:val="28"/>
                <w:szCs w:val="28"/>
              </w:rPr>
              <w:t>, công chức làm công tác phòng, chống tham nhũng, tiêu cực</w:t>
            </w:r>
          </w:p>
        </w:tc>
        <w:tc>
          <w:tcPr>
            <w:tcW w:w="2933" w:type="dxa"/>
          </w:tcPr>
          <w:p w14:paraId="72DC5734" w14:textId="7329D382" w:rsidR="005442C3" w:rsidRDefault="005442C3" w:rsidP="005442C3">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Tổ chức, đội ngũ công chức thanh tra</w:t>
            </w:r>
            <w:r w:rsidR="0057613E">
              <w:rPr>
                <w:rFonts w:ascii="Times New Roman" w:hAnsi="Times New Roman" w:cs="Times New Roman"/>
                <w:sz w:val="28"/>
                <w:szCs w:val="28"/>
              </w:rPr>
              <w:t xml:space="preserve">, đội ngũ công chức làm công tác phòng, chống tham nhũng, tiêu cực </w:t>
            </w:r>
            <w:r>
              <w:rPr>
                <w:rFonts w:ascii="Times New Roman" w:hAnsi="Times New Roman" w:cs="Times New Roman"/>
                <w:sz w:val="28"/>
                <w:szCs w:val="28"/>
              </w:rPr>
              <w:t>được kiện toàn theo quy định</w:t>
            </w:r>
          </w:p>
        </w:tc>
        <w:tc>
          <w:tcPr>
            <w:tcW w:w="1832" w:type="dxa"/>
          </w:tcPr>
          <w:p w14:paraId="0A0A62F3" w14:textId="091BEE7A"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Giám đốc Sở</w:t>
            </w:r>
          </w:p>
        </w:tc>
        <w:tc>
          <w:tcPr>
            <w:tcW w:w="2110" w:type="dxa"/>
          </w:tcPr>
          <w:p w14:paraId="4B82BDE6" w14:textId="0F987133"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Văn phòng, Thanh tra Sở</w:t>
            </w:r>
          </w:p>
        </w:tc>
        <w:tc>
          <w:tcPr>
            <w:tcW w:w="2110" w:type="dxa"/>
          </w:tcPr>
          <w:p w14:paraId="71BBEE2D" w14:textId="663B71D0"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Năm 2024; thường xuyên</w:t>
            </w:r>
          </w:p>
        </w:tc>
      </w:tr>
      <w:tr w:rsidR="005442C3" w14:paraId="0EDC1A6A" w14:textId="77777777" w:rsidTr="005442C3">
        <w:trPr>
          <w:trHeight w:val="1266"/>
        </w:trPr>
        <w:tc>
          <w:tcPr>
            <w:tcW w:w="706" w:type="dxa"/>
          </w:tcPr>
          <w:p w14:paraId="47B98217" w14:textId="638FE5DE" w:rsidR="005442C3" w:rsidRDefault="005442C3" w:rsidP="005442C3">
            <w:pPr>
              <w:jc w:val="center"/>
              <w:rPr>
                <w:rFonts w:ascii="Times New Roman" w:hAnsi="Times New Roman" w:cs="Times New Roman"/>
                <w:sz w:val="28"/>
                <w:szCs w:val="28"/>
              </w:rPr>
            </w:pPr>
            <w:r>
              <w:rPr>
                <w:rFonts w:ascii="Times New Roman" w:hAnsi="Times New Roman" w:cs="Times New Roman"/>
                <w:sz w:val="28"/>
                <w:szCs w:val="28"/>
              </w:rPr>
              <w:t>4.2</w:t>
            </w:r>
          </w:p>
        </w:tc>
        <w:tc>
          <w:tcPr>
            <w:tcW w:w="4876" w:type="dxa"/>
          </w:tcPr>
          <w:p w14:paraId="32C08FB6" w14:textId="646A6835" w:rsidR="005442C3" w:rsidRDefault="005442C3" w:rsidP="005442C3">
            <w:pPr>
              <w:jc w:val="both"/>
              <w:rPr>
                <w:rFonts w:ascii="Times New Roman" w:hAnsi="Times New Roman" w:cs="Times New Roman"/>
                <w:sz w:val="28"/>
                <w:szCs w:val="28"/>
              </w:rPr>
            </w:pPr>
            <w:r>
              <w:rPr>
                <w:rFonts w:ascii="Times New Roman" w:hAnsi="Times New Roman" w:cs="Times New Roman"/>
                <w:sz w:val="28"/>
                <w:szCs w:val="28"/>
              </w:rPr>
              <w:t>Góp ý sửa đổi, bổ sung Nghị định số 50/2018/NĐ-CP ngày 09/4/2018 của Chính phủ quy định về chức năng, quyền hành, cơ cấu tổ chức của Thanh tra Chính phủ</w:t>
            </w:r>
          </w:p>
        </w:tc>
        <w:tc>
          <w:tcPr>
            <w:tcW w:w="2933" w:type="dxa"/>
          </w:tcPr>
          <w:p w14:paraId="20560D6A" w14:textId="6C3212B4" w:rsidR="005442C3" w:rsidRDefault="0057613E" w:rsidP="0057613E">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204D5C40" w14:textId="15AC9298" w:rsidR="005442C3" w:rsidRDefault="0057613E" w:rsidP="005442C3">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52D8B454" w14:textId="17C55770" w:rsidR="005442C3" w:rsidRDefault="0057613E" w:rsidP="005442C3">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5E8AD361" w14:textId="65736702" w:rsidR="005442C3" w:rsidRDefault="0057613E" w:rsidP="005442C3">
            <w:pPr>
              <w:jc w:val="center"/>
              <w:rPr>
                <w:rFonts w:ascii="Times New Roman" w:hAnsi="Times New Roman" w:cs="Times New Roman"/>
                <w:sz w:val="28"/>
                <w:szCs w:val="28"/>
              </w:rPr>
            </w:pPr>
            <w:r>
              <w:rPr>
                <w:rFonts w:ascii="Times New Roman" w:hAnsi="Times New Roman" w:cs="Times New Roman"/>
                <w:sz w:val="28"/>
                <w:szCs w:val="28"/>
              </w:rPr>
              <w:t>Năm 2024</w:t>
            </w:r>
          </w:p>
        </w:tc>
      </w:tr>
      <w:tr w:rsidR="0057613E" w14:paraId="527E3639" w14:textId="77777777" w:rsidTr="005442C3">
        <w:trPr>
          <w:trHeight w:val="1266"/>
        </w:trPr>
        <w:tc>
          <w:tcPr>
            <w:tcW w:w="706" w:type="dxa"/>
          </w:tcPr>
          <w:p w14:paraId="71A72015" w14:textId="6EBEA7C7"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lastRenderedPageBreak/>
              <w:t>4.3</w:t>
            </w:r>
          </w:p>
        </w:tc>
        <w:tc>
          <w:tcPr>
            <w:tcW w:w="4876" w:type="dxa"/>
          </w:tcPr>
          <w:p w14:paraId="3386BAE5" w14:textId="497ECF35" w:rsidR="0057613E" w:rsidRDefault="0057613E" w:rsidP="0057613E">
            <w:pPr>
              <w:jc w:val="both"/>
              <w:rPr>
                <w:rFonts w:ascii="Times New Roman" w:hAnsi="Times New Roman" w:cs="Times New Roman"/>
                <w:sz w:val="28"/>
                <w:szCs w:val="28"/>
              </w:rPr>
            </w:pPr>
            <w:r>
              <w:rPr>
                <w:rFonts w:ascii="Times New Roman" w:hAnsi="Times New Roman" w:cs="Times New Roman"/>
                <w:sz w:val="28"/>
                <w:szCs w:val="28"/>
              </w:rPr>
              <w:t xml:space="preserve">Góp ý xây dựng Cơ sở dữ liệu quốc gia về kiểm soát tài sản, thu nhập của người có chức vụ, quyền hạn </w:t>
            </w:r>
          </w:p>
        </w:tc>
        <w:tc>
          <w:tcPr>
            <w:tcW w:w="2933" w:type="dxa"/>
          </w:tcPr>
          <w:p w14:paraId="52BCA102" w14:textId="44E3139E" w:rsidR="0057613E" w:rsidRDefault="0057613E" w:rsidP="0057613E">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29799DF3" w14:textId="43C1A4CC"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39AD2D0C" w14:textId="76DC0664"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43A600EC" w14:textId="71EE13D3"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Năm 2024</w:t>
            </w:r>
          </w:p>
        </w:tc>
      </w:tr>
      <w:tr w:rsidR="0057613E" w14:paraId="7688981B" w14:textId="77777777" w:rsidTr="005442C3">
        <w:trPr>
          <w:trHeight w:val="1266"/>
        </w:trPr>
        <w:tc>
          <w:tcPr>
            <w:tcW w:w="706" w:type="dxa"/>
          </w:tcPr>
          <w:p w14:paraId="350ADA2D" w14:textId="1976DFEC"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4.4</w:t>
            </w:r>
          </w:p>
        </w:tc>
        <w:tc>
          <w:tcPr>
            <w:tcW w:w="4876" w:type="dxa"/>
          </w:tcPr>
          <w:p w14:paraId="7C60C1A4" w14:textId="541E4928" w:rsidR="0057613E" w:rsidRDefault="0057613E" w:rsidP="0057613E">
            <w:pPr>
              <w:jc w:val="both"/>
              <w:rPr>
                <w:rFonts w:ascii="Times New Roman" w:hAnsi="Times New Roman" w:cs="Times New Roman"/>
                <w:sz w:val="28"/>
                <w:szCs w:val="28"/>
              </w:rPr>
            </w:pPr>
            <w:r>
              <w:rPr>
                <w:rFonts w:ascii="Times New Roman" w:hAnsi="Times New Roman" w:cs="Times New Roman"/>
                <w:sz w:val="28"/>
                <w:szCs w:val="28"/>
              </w:rPr>
              <w:t xml:space="preserve">Góp ý sửa đổi cơ chế thiết lập quy trình quản lý, xử lý tài sản phạm tội và tài sản liên quan đến tham nhũng, kinh tế rửa tiền, tài trợ khủng bố </w:t>
            </w:r>
          </w:p>
        </w:tc>
        <w:tc>
          <w:tcPr>
            <w:tcW w:w="2933" w:type="dxa"/>
          </w:tcPr>
          <w:p w14:paraId="26F1B3DB" w14:textId="1815945A" w:rsidR="0057613E" w:rsidRDefault="0057613E" w:rsidP="0057613E">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218D9507" w14:textId="51664210"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4F9AF76C" w14:textId="5B0142B7"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0712C7D3" w14:textId="5A695DB1"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Năm 2024</w:t>
            </w:r>
          </w:p>
        </w:tc>
      </w:tr>
      <w:tr w:rsidR="0057613E" w14:paraId="7F48546B" w14:textId="77777777" w:rsidTr="005442C3">
        <w:trPr>
          <w:trHeight w:val="1266"/>
        </w:trPr>
        <w:tc>
          <w:tcPr>
            <w:tcW w:w="706" w:type="dxa"/>
          </w:tcPr>
          <w:p w14:paraId="7A6C8BFC" w14:textId="174DC1BD"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4.5</w:t>
            </w:r>
          </w:p>
        </w:tc>
        <w:tc>
          <w:tcPr>
            <w:tcW w:w="4876" w:type="dxa"/>
          </w:tcPr>
          <w:p w14:paraId="314348BF" w14:textId="20A2534A" w:rsidR="0057613E" w:rsidRDefault="0057613E" w:rsidP="0057613E">
            <w:pPr>
              <w:jc w:val="both"/>
              <w:rPr>
                <w:rFonts w:ascii="Times New Roman" w:hAnsi="Times New Roman" w:cs="Times New Roman"/>
                <w:sz w:val="28"/>
                <w:szCs w:val="28"/>
              </w:rPr>
            </w:pPr>
            <w:r>
              <w:rPr>
                <w:rFonts w:ascii="Times New Roman" w:hAnsi="Times New Roman" w:cs="Times New Roman"/>
                <w:sz w:val="28"/>
                <w:szCs w:val="28"/>
              </w:rPr>
              <w:t xml:space="preserve">Góp ý xây dựng Đề án tăng cường kiểm tra, giám sát chuyên đề công tác phát hiện, chuyển giao, tiếp nhận, giải quyết nguồn tin tội phạm, tập trung vào những lĩnh vực dễ phát sinh tham nhũng, tiêu cực, dư luận bức xúc, báo chí phản ánh </w:t>
            </w:r>
          </w:p>
        </w:tc>
        <w:tc>
          <w:tcPr>
            <w:tcW w:w="2933" w:type="dxa"/>
          </w:tcPr>
          <w:p w14:paraId="7D4A8726" w14:textId="4AC580AD" w:rsidR="0057613E" w:rsidRDefault="0057613E" w:rsidP="0057613E">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2F2FACC0" w14:textId="15E6560D"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5303039C" w14:textId="407FE519"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35AE6AEA" w14:textId="71CCCF18"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Năm 2025</w:t>
            </w:r>
          </w:p>
        </w:tc>
      </w:tr>
      <w:tr w:rsidR="0057613E" w14:paraId="571899C8" w14:textId="77777777" w:rsidTr="005442C3">
        <w:trPr>
          <w:trHeight w:val="1266"/>
        </w:trPr>
        <w:tc>
          <w:tcPr>
            <w:tcW w:w="706" w:type="dxa"/>
          </w:tcPr>
          <w:p w14:paraId="5BFAE348" w14:textId="1C85EB07"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4.6</w:t>
            </w:r>
          </w:p>
        </w:tc>
        <w:tc>
          <w:tcPr>
            <w:tcW w:w="4876" w:type="dxa"/>
          </w:tcPr>
          <w:p w14:paraId="42EE20D7" w14:textId="28B48DA0" w:rsidR="0057613E" w:rsidRDefault="0057613E" w:rsidP="0057613E">
            <w:pPr>
              <w:jc w:val="both"/>
              <w:rPr>
                <w:rFonts w:ascii="Times New Roman" w:hAnsi="Times New Roman" w:cs="Times New Roman"/>
                <w:sz w:val="28"/>
                <w:szCs w:val="28"/>
              </w:rPr>
            </w:pPr>
            <w:r>
              <w:rPr>
                <w:rFonts w:ascii="Times New Roman" w:hAnsi="Times New Roman" w:cs="Times New Roman"/>
                <w:sz w:val="28"/>
                <w:szCs w:val="28"/>
              </w:rPr>
              <w:t xml:space="preserve">Góp ý cơ chế thu hồi tài sản không thông qua thủ tục kết tội tại Việt Nam </w:t>
            </w:r>
          </w:p>
        </w:tc>
        <w:tc>
          <w:tcPr>
            <w:tcW w:w="2933" w:type="dxa"/>
          </w:tcPr>
          <w:p w14:paraId="446EB039" w14:textId="25521C1C" w:rsidR="0057613E" w:rsidRDefault="0057613E" w:rsidP="0057613E">
            <w:pPr>
              <w:pStyle w:val="ListParagraph"/>
              <w:ind w:left="10"/>
              <w:jc w:val="center"/>
              <w:rPr>
                <w:rFonts w:ascii="Times New Roman" w:hAnsi="Times New Roman" w:cs="Times New Roman"/>
                <w:sz w:val="28"/>
                <w:szCs w:val="28"/>
              </w:rPr>
            </w:pPr>
            <w:r>
              <w:rPr>
                <w:rFonts w:ascii="Times New Roman" w:hAnsi="Times New Roman" w:cs="Times New Roman"/>
                <w:sz w:val="28"/>
                <w:szCs w:val="28"/>
              </w:rPr>
              <w:t xml:space="preserve">Văn bản góp ý </w:t>
            </w:r>
          </w:p>
        </w:tc>
        <w:tc>
          <w:tcPr>
            <w:tcW w:w="1832" w:type="dxa"/>
          </w:tcPr>
          <w:p w14:paraId="656B458F" w14:textId="2A1E921F"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5F586A65" w14:textId="71D889ED"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5DF690A9" w14:textId="1B3031B3"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Năm 2025</w:t>
            </w:r>
          </w:p>
        </w:tc>
      </w:tr>
      <w:tr w:rsidR="0057613E" w14:paraId="68BBD772" w14:textId="77777777" w:rsidTr="005442C3">
        <w:trPr>
          <w:trHeight w:val="1266"/>
        </w:trPr>
        <w:tc>
          <w:tcPr>
            <w:tcW w:w="706" w:type="dxa"/>
          </w:tcPr>
          <w:p w14:paraId="1ABB2CF3" w14:textId="5D884D95"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4.7</w:t>
            </w:r>
          </w:p>
        </w:tc>
        <w:tc>
          <w:tcPr>
            <w:tcW w:w="4876" w:type="dxa"/>
          </w:tcPr>
          <w:p w14:paraId="19B81389" w14:textId="57B7B637" w:rsidR="0057613E" w:rsidRDefault="0057613E" w:rsidP="0057613E">
            <w:pPr>
              <w:jc w:val="both"/>
              <w:rPr>
                <w:rFonts w:ascii="Times New Roman" w:hAnsi="Times New Roman" w:cs="Times New Roman"/>
                <w:sz w:val="28"/>
                <w:szCs w:val="28"/>
              </w:rPr>
            </w:pPr>
            <w:r>
              <w:rPr>
                <w:rFonts w:ascii="Times New Roman" w:hAnsi="Times New Roman" w:cs="Times New Roman"/>
                <w:sz w:val="28"/>
                <w:szCs w:val="28"/>
              </w:rPr>
              <w:t xml:space="preserve">Tăng cường phối hợp giữa các cơ quan kiểm tra, giám sát, thanh tra, điều tra, truy tố, xét xử, thi hành án trong phòng ngừa, phát hiện, xử lý tham nhũng, tiêu cực và thu hồi tài sản </w:t>
            </w:r>
          </w:p>
        </w:tc>
        <w:tc>
          <w:tcPr>
            <w:tcW w:w="2933" w:type="dxa"/>
          </w:tcPr>
          <w:p w14:paraId="2F259332" w14:textId="77777777" w:rsidR="0057613E" w:rsidRDefault="0057613E" w:rsidP="0057613E">
            <w:pPr>
              <w:pStyle w:val="ListParagraph"/>
              <w:numPr>
                <w:ilvl w:val="0"/>
                <w:numId w:val="1"/>
              </w:numPr>
              <w:ind w:left="91" w:hanging="141"/>
              <w:jc w:val="center"/>
              <w:rPr>
                <w:rFonts w:ascii="Times New Roman" w:hAnsi="Times New Roman" w:cs="Times New Roman"/>
                <w:sz w:val="28"/>
                <w:szCs w:val="28"/>
              </w:rPr>
            </w:pPr>
            <w:r>
              <w:rPr>
                <w:rFonts w:ascii="Times New Roman" w:hAnsi="Times New Roman" w:cs="Times New Roman"/>
                <w:sz w:val="28"/>
                <w:szCs w:val="28"/>
              </w:rPr>
              <w:t xml:space="preserve">Quy chế phối hợp </w:t>
            </w:r>
          </w:p>
          <w:p w14:paraId="45D23D85" w14:textId="03033BD4" w:rsidR="0057613E" w:rsidRDefault="0057613E" w:rsidP="0057613E">
            <w:pPr>
              <w:pStyle w:val="ListParagraph"/>
              <w:numPr>
                <w:ilvl w:val="0"/>
                <w:numId w:val="1"/>
              </w:numPr>
              <w:ind w:left="91" w:hanging="141"/>
              <w:jc w:val="center"/>
              <w:rPr>
                <w:rFonts w:ascii="Times New Roman" w:hAnsi="Times New Roman" w:cs="Times New Roman"/>
                <w:sz w:val="28"/>
                <w:szCs w:val="28"/>
              </w:rPr>
            </w:pPr>
            <w:r>
              <w:rPr>
                <w:rFonts w:ascii="Times New Roman" w:hAnsi="Times New Roman" w:cs="Times New Roman"/>
                <w:sz w:val="28"/>
                <w:szCs w:val="28"/>
              </w:rPr>
              <w:t xml:space="preserve">Báo cáo kết quả thực hiện </w:t>
            </w:r>
          </w:p>
        </w:tc>
        <w:tc>
          <w:tcPr>
            <w:tcW w:w="1832" w:type="dxa"/>
          </w:tcPr>
          <w:p w14:paraId="2D8EED7C" w14:textId="1D694C2A"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5F39838A" w14:textId="6B9B99D5"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3C7828A3" w14:textId="03840904" w:rsidR="0057613E" w:rsidRDefault="0057613E" w:rsidP="0057613E">
            <w:pPr>
              <w:jc w:val="center"/>
              <w:rPr>
                <w:rFonts w:ascii="Times New Roman" w:hAnsi="Times New Roman" w:cs="Times New Roman"/>
                <w:sz w:val="28"/>
                <w:szCs w:val="28"/>
              </w:rPr>
            </w:pPr>
            <w:r>
              <w:rPr>
                <w:rFonts w:ascii="Times New Roman" w:hAnsi="Times New Roman" w:cs="Times New Roman"/>
                <w:sz w:val="28"/>
                <w:szCs w:val="28"/>
              </w:rPr>
              <w:t xml:space="preserve">Năm 2024; thường xuyên </w:t>
            </w:r>
          </w:p>
        </w:tc>
      </w:tr>
      <w:tr w:rsidR="00F16E47" w14:paraId="6DCD3A90" w14:textId="77777777" w:rsidTr="00F16E47">
        <w:trPr>
          <w:trHeight w:val="242"/>
        </w:trPr>
        <w:tc>
          <w:tcPr>
            <w:tcW w:w="706" w:type="dxa"/>
          </w:tcPr>
          <w:p w14:paraId="58D0B7BE" w14:textId="12F4515F" w:rsidR="00F16E47" w:rsidRPr="00D726BB" w:rsidRDefault="00F16E47" w:rsidP="0057613E">
            <w:pPr>
              <w:jc w:val="center"/>
              <w:rPr>
                <w:rFonts w:ascii="Times New Roman" w:hAnsi="Times New Roman" w:cs="Times New Roman"/>
                <w:b/>
                <w:bCs/>
                <w:sz w:val="28"/>
                <w:szCs w:val="28"/>
              </w:rPr>
            </w:pPr>
            <w:r w:rsidRPr="00D726BB">
              <w:rPr>
                <w:rFonts w:ascii="Times New Roman" w:hAnsi="Times New Roman" w:cs="Times New Roman"/>
                <w:b/>
                <w:bCs/>
                <w:sz w:val="28"/>
                <w:szCs w:val="28"/>
              </w:rPr>
              <w:t>5</w:t>
            </w:r>
          </w:p>
        </w:tc>
        <w:tc>
          <w:tcPr>
            <w:tcW w:w="13861" w:type="dxa"/>
            <w:gridSpan w:val="5"/>
          </w:tcPr>
          <w:p w14:paraId="678B807D" w14:textId="0034DD31" w:rsidR="00F16E47" w:rsidRPr="00F16E47" w:rsidRDefault="00F16E47" w:rsidP="00F16E47">
            <w:pPr>
              <w:rPr>
                <w:rFonts w:ascii="Times New Roman" w:hAnsi="Times New Roman" w:cs="Times New Roman"/>
                <w:b/>
                <w:bCs/>
                <w:sz w:val="28"/>
                <w:szCs w:val="28"/>
              </w:rPr>
            </w:pPr>
            <w:r w:rsidRPr="00F16E47">
              <w:rPr>
                <w:rFonts w:ascii="Times New Roman" w:hAnsi="Times New Roman" w:cs="Times New Roman"/>
                <w:b/>
                <w:bCs/>
                <w:sz w:val="28"/>
                <w:szCs w:val="28"/>
              </w:rPr>
              <w:t>Phát huy vai trò và trách nhiệm của xã hội trong phòng, chống tham nhũng, tiêu cực</w:t>
            </w:r>
          </w:p>
        </w:tc>
      </w:tr>
      <w:tr w:rsidR="00F16E47" w14:paraId="64F867DA" w14:textId="77777777" w:rsidTr="005442C3">
        <w:trPr>
          <w:trHeight w:val="1266"/>
        </w:trPr>
        <w:tc>
          <w:tcPr>
            <w:tcW w:w="706" w:type="dxa"/>
          </w:tcPr>
          <w:p w14:paraId="1073C69B" w14:textId="1434CA3D" w:rsidR="00F16E47" w:rsidRDefault="00F16E47" w:rsidP="0057613E">
            <w:pPr>
              <w:jc w:val="center"/>
              <w:rPr>
                <w:rFonts w:ascii="Times New Roman" w:hAnsi="Times New Roman" w:cs="Times New Roman"/>
                <w:sz w:val="28"/>
                <w:szCs w:val="28"/>
              </w:rPr>
            </w:pPr>
            <w:r>
              <w:rPr>
                <w:rFonts w:ascii="Times New Roman" w:hAnsi="Times New Roman" w:cs="Times New Roman"/>
                <w:sz w:val="28"/>
                <w:szCs w:val="28"/>
              </w:rPr>
              <w:t>5.1</w:t>
            </w:r>
          </w:p>
        </w:tc>
        <w:tc>
          <w:tcPr>
            <w:tcW w:w="4876" w:type="dxa"/>
          </w:tcPr>
          <w:p w14:paraId="4496D5CB" w14:textId="183E73E7" w:rsidR="00F16E47" w:rsidRDefault="00F16E47" w:rsidP="0057613E">
            <w:pPr>
              <w:jc w:val="both"/>
              <w:rPr>
                <w:rFonts w:ascii="Times New Roman" w:hAnsi="Times New Roman" w:cs="Times New Roman"/>
                <w:sz w:val="28"/>
                <w:szCs w:val="28"/>
              </w:rPr>
            </w:pPr>
            <w:r>
              <w:rPr>
                <w:rFonts w:ascii="Times New Roman" w:hAnsi="Times New Roman" w:cs="Times New Roman"/>
                <w:sz w:val="28"/>
                <w:szCs w:val="28"/>
              </w:rPr>
              <w:t xml:space="preserve">Góp ý Nghị quyết liên tịch của Uỷ ban thường vụ Quốc hội, Chỉnh phủ và Ủy ban Trung ương MTTQ Việt Nam quy định chi tiết các hình thức giám sát, phản </w:t>
            </w:r>
            <w:r>
              <w:rPr>
                <w:rFonts w:ascii="Times New Roman" w:hAnsi="Times New Roman" w:cs="Times New Roman"/>
                <w:sz w:val="28"/>
                <w:szCs w:val="28"/>
              </w:rPr>
              <w:lastRenderedPageBreak/>
              <w:t>biện xã hội củ</w:t>
            </w:r>
            <w:bookmarkStart w:id="0" w:name="_GoBack"/>
            <w:bookmarkEnd w:id="0"/>
            <w:r>
              <w:rPr>
                <w:rFonts w:ascii="Times New Roman" w:hAnsi="Times New Roman" w:cs="Times New Roman"/>
                <w:sz w:val="28"/>
                <w:szCs w:val="28"/>
              </w:rPr>
              <w:t>a Uỷ ban MTTQ Việt Nam</w:t>
            </w:r>
          </w:p>
        </w:tc>
        <w:tc>
          <w:tcPr>
            <w:tcW w:w="2933" w:type="dxa"/>
          </w:tcPr>
          <w:p w14:paraId="6994A10A" w14:textId="0DDDA2B1" w:rsidR="00F16E47" w:rsidRP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lastRenderedPageBreak/>
              <w:t>Văn bản góp ý</w:t>
            </w:r>
          </w:p>
        </w:tc>
        <w:tc>
          <w:tcPr>
            <w:tcW w:w="1832" w:type="dxa"/>
          </w:tcPr>
          <w:p w14:paraId="05F2E3BD" w14:textId="73F19B57" w:rsidR="00F16E47" w:rsidRDefault="00CD01FB" w:rsidP="0057613E">
            <w:pPr>
              <w:jc w:val="center"/>
              <w:rPr>
                <w:rFonts w:ascii="Times New Roman" w:hAnsi="Times New Roman" w:cs="Times New Roman"/>
                <w:sz w:val="28"/>
                <w:szCs w:val="28"/>
              </w:rPr>
            </w:pPr>
            <w:r>
              <w:rPr>
                <w:rFonts w:ascii="Times New Roman" w:hAnsi="Times New Roman" w:cs="Times New Roman"/>
                <w:sz w:val="28"/>
                <w:szCs w:val="28"/>
              </w:rPr>
              <w:t>Văn phòng Sở</w:t>
            </w:r>
          </w:p>
        </w:tc>
        <w:tc>
          <w:tcPr>
            <w:tcW w:w="2110" w:type="dxa"/>
          </w:tcPr>
          <w:p w14:paraId="52177ABD" w14:textId="437C1AD6" w:rsidR="00F16E47" w:rsidRDefault="00CD01FB" w:rsidP="0057613E">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69CC7D86" w14:textId="0E14E422" w:rsidR="00F16E47" w:rsidRDefault="00CD01FB" w:rsidP="0057613E">
            <w:pPr>
              <w:jc w:val="center"/>
              <w:rPr>
                <w:rFonts w:ascii="Times New Roman" w:hAnsi="Times New Roman" w:cs="Times New Roman"/>
                <w:sz w:val="28"/>
                <w:szCs w:val="28"/>
              </w:rPr>
            </w:pPr>
            <w:r>
              <w:rPr>
                <w:rFonts w:ascii="Times New Roman" w:hAnsi="Times New Roman" w:cs="Times New Roman"/>
                <w:sz w:val="28"/>
                <w:szCs w:val="28"/>
              </w:rPr>
              <w:t>Năm 2024</w:t>
            </w:r>
          </w:p>
        </w:tc>
      </w:tr>
      <w:tr w:rsidR="00CD01FB" w14:paraId="5DE683F3" w14:textId="77777777" w:rsidTr="005442C3">
        <w:trPr>
          <w:trHeight w:val="1266"/>
        </w:trPr>
        <w:tc>
          <w:tcPr>
            <w:tcW w:w="706" w:type="dxa"/>
          </w:tcPr>
          <w:p w14:paraId="7F3A5C7D" w14:textId="0AA607F8"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5.2</w:t>
            </w:r>
          </w:p>
        </w:tc>
        <w:tc>
          <w:tcPr>
            <w:tcW w:w="4876" w:type="dxa"/>
          </w:tcPr>
          <w:p w14:paraId="7CFB19F9" w14:textId="4BB7226B" w:rsidR="00CD01FB" w:rsidRDefault="00CD01FB" w:rsidP="00CD01FB">
            <w:pPr>
              <w:jc w:val="both"/>
              <w:rPr>
                <w:rFonts w:ascii="Times New Roman" w:hAnsi="Times New Roman" w:cs="Times New Roman"/>
                <w:sz w:val="28"/>
                <w:szCs w:val="28"/>
              </w:rPr>
            </w:pPr>
            <w:r>
              <w:rPr>
                <w:rFonts w:ascii="Times New Roman" w:hAnsi="Times New Roman" w:cs="Times New Roman"/>
                <w:sz w:val="28"/>
                <w:szCs w:val="28"/>
              </w:rPr>
              <w:t>Góp ý sửa đổi, bổ sung hoàn thiện quy tắc ứng xử, đạo đức nghề nghiệp của nhà báo và c</w:t>
            </w:r>
            <w:r w:rsidR="00D726BB">
              <w:rPr>
                <w:rFonts w:ascii="Times New Roman" w:hAnsi="Times New Roman" w:cs="Times New Roman"/>
                <w:sz w:val="28"/>
                <w:szCs w:val="28"/>
              </w:rPr>
              <w:t>á</w:t>
            </w:r>
            <w:r>
              <w:rPr>
                <w:rFonts w:ascii="Times New Roman" w:hAnsi="Times New Roman" w:cs="Times New Roman"/>
                <w:sz w:val="28"/>
                <w:szCs w:val="28"/>
              </w:rPr>
              <w:t xml:space="preserve">c cơ quan báo chí, truyền thông </w:t>
            </w:r>
          </w:p>
        </w:tc>
        <w:tc>
          <w:tcPr>
            <w:tcW w:w="2933" w:type="dxa"/>
          </w:tcPr>
          <w:p w14:paraId="48205B52" w14:textId="4DFEAD54"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1C5C27FE" w14:textId="3E4C5A70"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Văn phòng Sở</w:t>
            </w:r>
          </w:p>
        </w:tc>
        <w:tc>
          <w:tcPr>
            <w:tcW w:w="2110" w:type="dxa"/>
          </w:tcPr>
          <w:p w14:paraId="1676EE87" w14:textId="12365C3F"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6BA96DCF" w14:textId="64AFE0FC"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Năm 2025</w:t>
            </w:r>
          </w:p>
        </w:tc>
      </w:tr>
      <w:tr w:rsidR="00CD01FB" w14:paraId="20CE3E82" w14:textId="77777777" w:rsidTr="005442C3">
        <w:trPr>
          <w:trHeight w:val="1266"/>
        </w:trPr>
        <w:tc>
          <w:tcPr>
            <w:tcW w:w="706" w:type="dxa"/>
          </w:tcPr>
          <w:p w14:paraId="6695EF1A" w14:textId="116B8439"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5.3</w:t>
            </w:r>
          </w:p>
        </w:tc>
        <w:tc>
          <w:tcPr>
            <w:tcW w:w="4876" w:type="dxa"/>
          </w:tcPr>
          <w:p w14:paraId="2102B581" w14:textId="663E1F4D" w:rsidR="00CD01FB" w:rsidRDefault="00CD01FB" w:rsidP="00CD01FB">
            <w:pPr>
              <w:jc w:val="both"/>
              <w:rPr>
                <w:rFonts w:ascii="Times New Roman" w:hAnsi="Times New Roman" w:cs="Times New Roman"/>
                <w:sz w:val="28"/>
                <w:szCs w:val="28"/>
              </w:rPr>
            </w:pPr>
            <w:r>
              <w:rPr>
                <w:rFonts w:ascii="Times New Roman" w:hAnsi="Times New Roman" w:cs="Times New Roman"/>
                <w:sz w:val="28"/>
                <w:szCs w:val="28"/>
              </w:rPr>
              <w:t xml:space="preserve">Tổng kết việc thực hiện chính sách, pháp luật về khen thưởng, bảo vệ người phát hiện, tố giác, đấu tranh chống tham nhũng, lãng phí, tiêu cực </w:t>
            </w:r>
          </w:p>
        </w:tc>
        <w:tc>
          <w:tcPr>
            <w:tcW w:w="2933" w:type="dxa"/>
          </w:tcPr>
          <w:p w14:paraId="7FF9CF68" w14:textId="17E31A1D"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Văn bản góp ý</w:t>
            </w:r>
          </w:p>
        </w:tc>
        <w:tc>
          <w:tcPr>
            <w:tcW w:w="1832" w:type="dxa"/>
          </w:tcPr>
          <w:p w14:paraId="2D96B5CE" w14:textId="4EB7993B"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Thanh tra Sở</w:t>
            </w:r>
          </w:p>
        </w:tc>
        <w:tc>
          <w:tcPr>
            <w:tcW w:w="2110" w:type="dxa"/>
          </w:tcPr>
          <w:p w14:paraId="09C95E68" w14:textId="4A2BE364"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0D376299" w14:textId="4A5717AF" w:rsidR="00CD01FB" w:rsidRDefault="00CD01FB" w:rsidP="00CD01FB">
            <w:pPr>
              <w:jc w:val="center"/>
              <w:rPr>
                <w:rFonts w:ascii="Times New Roman" w:hAnsi="Times New Roman" w:cs="Times New Roman"/>
                <w:sz w:val="28"/>
                <w:szCs w:val="28"/>
              </w:rPr>
            </w:pPr>
            <w:r>
              <w:rPr>
                <w:rFonts w:ascii="Times New Roman" w:hAnsi="Times New Roman" w:cs="Times New Roman"/>
                <w:sz w:val="28"/>
                <w:szCs w:val="28"/>
              </w:rPr>
              <w:t>Năm 2025</w:t>
            </w:r>
          </w:p>
        </w:tc>
      </w:tr>
      <w:tr w:rsidR="004B7E56" w14:paraId="3E584DCC" w14:textId="77777777" w:rsidTr="005442C3">
        <w:trPr>
          <w:trHeight w:val="1266"/>
        </w:trPr>
        <w:tc>
          <w:tcPr>
            <w:tcW w:w="706" w:type="dxa"/>
          </w:tcPr>
          <w:p w14:paraId="42429B89" w14:textId="12720F22"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5.4</w:t>
            </w:r>
          </w:p>
        </w:tc>
        <w:tc>
          <w:tcPr>
            <w:tcW w:w="4876" w:type="dxa"/>
          </w:tcPr>
          <w:p w14:paraId="1055BABA" w14:textId="68924B93" w:rsidR="004B7E56" w:rsidRDefault="004B7E56" w:rsidP="004B7E56">
            <w:pPr>
              <w:jc w:val="both"/>
              <w:rPr>
                <w:rFonts w:ascii="Times New Roman" w:hAnsi="Times New Roman" w:cs="Times New Roman"/>
                <w:sz w:val="28"/>
                <w:szCs w:val="28"/>
              </w:rPr>
            </w:pPr>
            <w:r>
              <w:rPr>
                <w:rFonts w:ascii="Times New Roman" w:hAnsi="Times New Roman" w:cs="Times New Roman"/>
                <w:sz w:val="28"/>
                <w:szCs w:val="28"/>
              </w:rPr>
              <w:t xml:space="preserve">Cung cấp thông tin về công tác phòng, chống, tham nhũng, tiêu cực, các vụ việc tham nhũng, tiêu cực cho cơ quan báo chí để tuyên truyền </w:t>
            </w:r>
          </w:p>
        </w:tc>
        <w:tc>
          <w:tcPr>
            <w:tcW w:w="2933" w:type="dxa"/>
          </w:tcPr>
          <w:p w14:paraId="43E930E3" w14:textId="05D86420"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Các tài liệu, thông tin được cung cấp</w:t>
            </w:r>
          </w:p>
        </w:tc>
        <w:tc>
          <w:tcPr>
            <w:tcW w:w="1832" w:type="dxa"/>
          </w:tcPr>
          <w:p w14:paraId="64053A99" w14:textId="5653E3EC"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Thanh tra Sở</w:t>
            </w:r>
          </w:p>
        </w:tc>
        <w:tc>
          <w:tcPr>
            <w:tcW w:w="2110" w:type="dxa"/>
          </w:tcPr>
          <w:p w14:paraId="37A5DA05" w14:textId="6B5BC427"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70A9D4DE" w14:textId="23C906AF"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Thường xuyên (theo Quy chế cung cấp thông tin cho báo chí)</w:t>
            </w:r>
          </w:p>
        </w:tc>
      </w:tr>
      <w:tr w:rsidR="004B7E56" w14:paraId="5E524C82" w14:textId="77777777" w:rsidTr="005442C3">
        <w:trPr>
          <w:trHeight w:val="1266"/>
        </w:trPr>
        <w:tc>
          <w:tcPr>
            <w:tcW w:w="706" w:type="dxa"/>
          </w:tcPr>
          <w:p w14:paraId="418DED1B" w14:textId="7073ECBF"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5.5</w:t>
            </w:r>
          </w:p>
        </w:tc>
        <w:tc>
          <w:tcPr>
            <w:tcW w:w="4876" w:type="dxa"/>
          </w:tcPr>
          <w:p w14:paraId="7CCE095C" w14:textId="18CEE4C3" w:rsidR="004B7E56" w:rsidRDefault="004B7E56" w:rsidP="004B7E56">
            <w:pPr>
              <w:jc w:val="both"/>
              <w:rPr>
                <w:rFonts w:ascii="Times New Roman" w:hAnsi="Times New Roman" w:cs="Times New Roman"/>
                <w:sz w:val="28"/>
                <w:szCs w:val="28"/>
              </w:rPr>
            </w:pPr>
            <w:r>
              <w:rPr>
                <w:rFonts w:ascii="Times New Roman" w:hAnsi="Times New Roman" w:cs="Times New Roman"/>
                <w:sz w:val="28"/>
                <w:szCs w:val="28"/>
              </w:rPr>
              <w:t xml:space="preserve">Thực hiện giám sát, phản biện xã hội của MTTQ Việt Nam và các tổ chức thành viên </w:t>
            </w:r>
          </w:p>
        </w:tc>
        <w:tc>
          <w:tcPr>
            <w:tcW w:w="2933" w:type="dxa"/>
          </w:tcPr>
          <w:p w14:paraId="37210ACF" w14:textId="77777777" w:rsidR="004B7E56" w:rsidRDefault="004B7E56" w:rsidP="004B7E56">
            <w:pPr>
              <w:pStyle w:val="ListParagraph"/>
              <w:numPr>
                <w:ilvl w:val="0"/>
                <w:numId w:val="1"/>
              </w:numPr>
              <w:ind w:left="91"/>
              <w:jc w:val="center"/>
              <w:rPr>
                <w:rFonts w:ascii="Times New Roman" w:hAnsi="Times New Roman" w:cs="Times New Roman"/>
                <w:sz w:val="28"/>
                <w:szCs w:val="28"/>
              </w:rPr>
            </w:pPr>
            <w:r>
              <w:rPr>
                <w:rFonts w:ascii="Times New Roman" w:hAnsi="Times New Roman" w:cs="Times New Roman"/>
                <w:sz w:val="28"/>
                <w:szCs w:val="28"/>
              </w:rPr>
              <w:t>Chương trình, kế hoạch</w:t>
            </w:r>
          </w:p>
          <w:p w14:paraId="074A057D" w14:textId="5985E0B3" w:rsidR="004B7E56" w:rsidRPr="004B7E56" w:rsidRDefault="004B7E56" w:rsidP="004B7E56">
            <w:pPr>
              <w:pStyle w:val="ListParagraph"/>
              <w:numPr>
                <w:ilvl w:val="0"/>
                <w:numId w:val="1"/>
              </w:numPr>
              <w:ind w:left="91"/>
              <w:jc w:val="center"/>
              <w:rPr>
                <w:rFonts w:ascii="Times New Roman" w:hAnsi="Times New Roman" w:cs="Times New Roman"/>
                <w:sz w:val="28"/>
                <w:szCs w:val="28"/>
              </w:rPr>
            </w:pPr>
            <w:r>
              <w:rPr>
                <w:rFonts w:ascii="Times New Roman" w:hAnsi="Times New Roman" w:cs="Times New Roman"/>
                <w:sz w:val="28"/>
                <w:szCs w:val="28"/>
              </w:rPr>
              <w:t>Kết quả thực hiện</w:t>
            </w:r>
          </w:p>
        </w:tc>
        <w:tc>
          <w:tcPr>
            <w:tcW w:w="1832" w:type="dxa"/>
          </w:tcPr>
          <w:p w14:paraId="3DC131A6" w14:textId="4D7207E6"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Văn phòng Sở</w:t>
            </w:r>
          </w:p>
        </w:tc>
        <w:tc>
          <w:tcPr>
            <w:tcW w:w="2110" w:type="dxa"/>
          </w:tcPr>
          <w:p w14:paraId="379A91B6" w14:textId="2AA5E862"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Các Phòng, đơn vị thuộc Sở</w:t>
            </w:r>
          </w:p>
        </w:tc>
        <w:tc>
          <w:tcPr>
            <w:tcW w:w="2110" w:type="dxa"/>
          </w:tcPr>
          <w:p w14:paraId="3FD4B5E1" w14:textId="3F20CD99"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 xml:space="preserve">Thường xuyên </w:t>
            </w:r>
          </w:p>
        </w:tc>
      </w:tr>
      <w:tr w:rsidR="004B7E56" w14:paraId="6FB97A06" w14:textId="77777777" w:rsidTr="005442C3">
        <w:trPr>
          <w:trHeight w:val="1266"/>
        </w:trPr>
        <w:tc>
          <w:tcPr>
            <w:tcW w:w="706" w:type="dxa"/>
          </w:tcPr>
          <w:p w14:paraId="23D244B9" w14:textId="71C792BD"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5.6</w:t>
            </w:r>
          </w:p>
        </w:tc>
        <w:tc>
          <w:tcPr>
            <w:tcW w:w="4876" w:type="dxa"/>
          </w:tcPr>
          <w:p w14:paraId="54A33CB4" w14:textId="6DB5A5CE" w:rsidR="004B7E56" w:rsidRDefault="004B7E56" w:rsidP="004B7E56">
            <w:pPr>
              <w:jc w:val="both"/>
              <w:rPr>
                <w:rFonts w:ascii="Times New Roman" w:hAnsi="Times New Roman" w:cs="Times New Roman"/>
                <w:sz w:val="28"/>
                <w:szCs w:val="28"/>
              </w:rPr>
            </w:pPr>
            <w:r>
              <w:rPr>
                <w:rFonts w:ascii="Times New Roman" w:hAnsi="Times New Roman" w:cs="Times New Roman"/>
                <w:sz w:val="28"/>
                <w:szCs w:val="28"/>
              </w:rPr>
              <w:t xml:space="preserve">Tiếp nhận, xử lý, giải quyết phản ánh, báo cáo, tố cáo về hành vi tham nhũng, tiêu cực, xử lý nghiêm cá nhân cố ý phản ánh, báo cáo, tố cáo sai sự thật </w:t>
            </w:r>
          </w:p>
        </w:tc>
        <w:tc>
          <w:tcPr>
            <w:tcW w:w="2933" w:type="dxa"/>
          </w:tcPr>
          <w:p w14:paraId="155CBAE2" w14:textId="000A16A6" w:rsidR="004B7E56" w:rsidRP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Kết quả giải quyết</w:t>
            </w:r>
          </w:p>
        </w:tc>
        <w:tc>
          <w:tcPr>
            <w:tcW w:w="1832" w:type="dxa"/>
          </w:tcPr>
          <w:p w14:paraId="217A1C63" w14:textId="4EC9E378"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 xml:space="preserve">Thanh tra Sở </w:t>
            </w:r>
          </w:p>
        </w:tc>
        <w:tc>
          <w:tcPr>
            <w:tcW w:w="2110" w:type="dxa"/>
          </w:tcPr>
          <w:p w14:paraId="649FC2DA" w14:textId="12A3A6C7"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 xml:space="preserve">Văn phòng Sở, các Phòng, đơn vị thuộc Sở </w:t>
            </w:r>
          </w:p>
        </w:tc>
        <w:tc>
          <w:tcPr>
            <w:tcW w:w="2110" w:type="dxa"/>
          </w:tcPr>
          <w:p w14:paraId="60030A92" w14:textId="6FF80389" w:rsidR="004B7E56" w:rsidRDefault="004B7E56" w:rsidP="004B7E56">
            <w:pPr>
              <w:jc w:val="center"/>
              <w:rPr>
                <w:rFonts w:ascii="Times New Roman" w:hAnsi="Times New Roman" w:cs="Times New Roman"/>
                <w:sz w:val="28"/>
                <w:szCs w:val="28"/>
              </w:rPr>
            </w:pPr>
            <w:r>
              <w:rPr>
                <w:rFonts w:ascii="Times New Roman" w:hAnsi="Times New Roman" w:cs="Times New Roman"/>
                <w:sz w:val="28"/>
                <w:szCs w:val="28"/>
              </w:rPr>
              <w:t>Thường xuyên</w:t>
            </w:r>
          </w:p>
        </w:tc>
      </w:tr>
    </w:tbl>
    <w:p w14:paraId="15AD5BEC" w14:textId="77777777" w:rsidR="00AB65A0" w:rsidRPr="00AB65A0" w:rsidRDefault="00AB65A0" w:rsidP="00AB65A0">
      <w:pPr>
        <w:rPr>
          <w:rFonts w:ascii="Times New Roman" w:hAnsi="Times New Roman" w:cs="Times New Roman"/>
          <w:sz w:val="28"/>
          <w:szCs w:val="28"/>
        </w:rPr>
      </w:pPr>
    </w:p>
    <w:sectPr w:rsidR="00AB65A0" w:rsidRPr="00AB65A0" w:rsidSect="00F02145">
      <w:pgSz w:w="16840" w:h="11907" w:orient="landscape" w:code="9"/>
      <w:pgMar w:top="170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C1D33" w14:textId="77777777" w:rsidR="00F67B1C" w:rsidRDefault="00F67B1C" w:rsidP="006935FB">
      <w:pPr>
        <w:spacing w:after="0" w:line="240" w:lineRule="auto"/>
      </w:pPr>
      <w:r>
        <w:separator/>
      </w:r>
    </w:p>
  </w:endnote>
  <w:endnote w:type="continuationSeparator" w:id="0">
    <w:p w14:paraId="64F8A057" w14:textId="77777777" w:rsidR="00F67B1C" w:rsidRDefault="00F67B1C" w:rsidP="0069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85347" w14:textId="77777777" w:rsidR="00F67B1C" w:rsidRDefault="00F67B1C" w:rsidP="006935FB">
      <w:pPr>
        <w:spacing w:after="0" w:line="240" w:lineRule="auto"/>
      </w:pPr>
      <w:r>
        <w:separator/>
      </w:r>
    </w:p>
  </w:footnote>
  <w:footnote w:type="continuationSeparator" w:id="0">
    <w:p w14:paraId="381AC452" w14:textId="77777777" w:rsidR="00F67B1C" w:rsidRDefault="00F67B1C" w:rsidP="00693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38491"/>
      <w:docPartObj>
        <w:docPartGallery w:val="Page Numbers (Top of Page)"/>
        <w:docPartUnique/>
      </w:docPartObj>
    </w:sdtPr>
    <w:sdtEndPr>
      <w:rPr>
        <w:noProof/>
      </w:rPr>
    </w:sdtEndPr>
    <w:sdtContent>
      <w:p w14:paraId="2C896B32" w14:textId="7136EB9D" w:rsidR="0008450A" w:rsidRDefault="000845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A40DB2" w14:textId="77777777" w:rsidR="0008450A" w:rsidRDefault="0008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8B0"/>
    <w:multiLevelType w:val="hybridMultilevel"/>
    <w:tmpl w:val="0FBE42C0"/>
    <w:lvl w:ilvl="0" w:tplc="4C0CEE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C610D"/>
    <w:multiLevelType w:val="hybridMultilevel"/>
    <w:tmpl w:val="0574A168"/>
    <w:lvl w:ilvl="0" w:tplc="A748DFB8">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7AA39D0"/>
    <w:multiLevelType w:val="hybridMultilevel"/>
    <w:tmpl w:val="C1209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95B80"/>
    <w:multiLevelType w:val="hybridMultilevel"/>
    <w:tmpl w:val="1C927652"/>
    <w:lvl w:ilvl="0" w:tplc="C5C4623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B3A5E2C"/>
    <w:multiLevelType w:val="hybridMultilevel"/>
    <w:tmpl w:val="E6887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56302"/>
    <w:multiLevelType w:val="hybridMultilevel"/>
    <w:tmpl w:val="2A52FCE6"/>
    <w:lvl w:ilvl="0" w:tplc="BA2CCB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0E037D"/>
    <w:multiLevelType w:val="hybridMultilevel"/>
    <w:tmpl w:val="34728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82AF8"/>
    <w:multiLevelType w:val="hybridMultilevel"/>
    <w:tmpl w:val="F70AF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F2DB6"/>
    <w:multiLevelType w:val="hybridMultilevel"/>
    <w:tmpl w:val="C5666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4028E"/>
    <w:multiLevelType w:val="hybridMultilevel"/>
    <w:tmpl w:val="5E0A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76685"/>
    <w:multiLevelType w:val="hybridMultilevel"/>
    <w:tmpl w:val="E02EC028"/>
    <w:lvl w:ilvl="0" w:tplc="053295A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1DE7E52"/>
    <w:multiLevelType w:val="hybridMultilevel"/>
    <w:tmpl w:val="ABB490E2"/>
    <w:lvl w:ilvl="0" w:tplc="CF3E229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3610244"/>
    <w:multiLevelType w:val="hybridMultilevel"/>
    <w:tmpl w:val="009E1EDA"/>
    <w:lvl w:ilvl="0" w:tplc="98EC1D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0CF343C"/>
    <w:multiLevelType w:val="hybridMultilevel"/>
    <w:tmpl w:val="F82C4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F324E"/>
    <w:multiLevelType w:val="hybridMultilevel"/>
    <w:tmpl w:val="84007344"/>
    <w:lvl w:ilvl="0" w:tplc="8682CC5A">
      <w:start w:val="1"/>
      <w:numFmt w:val="bullet"/>
      <w:lvlText w:val="-"/>
      <w:lvlJc w:val="left"/>
      <w:pPr>
        <w:ind w:left="786" w:hanging="360"/>
      </w:pPr>
      <w:rPr>
        <w:rFonts w:ascii="Times New Roman" w:eastAsiaTheme="minorEastAsia"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9536DDC"/>
    <w:multiLevelType w:val="hybridMultilevel"/>
    <w:tmpl w:val="9A7E6162"/>
    <w:lvl w:ilvl="0" w:tplc="8564C066">
      <w:start w:val="1"/>
      <w:numFmt w:val="upperLetter"/>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6" w15:restartNumberingAfterBreak="0">
    <w:nsid w:val="414F3FEB"/>
    <w:multiLevelType w:val="hybridMultilevel"/>
    <w:tmpl w:val="23F4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B274D"/>
    <w:multiLevelType w:val="hybridMultilevel"/>
    <w:tmpl w:val="911AFAFE"/>
    <w:lvl w:ilvl="0" w:tplc="AD0A002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0340E2"/>
    <w:multiLevelType w:val="hybridMultilevel"/>
    <w:tmpl w:val="C5B0A92A"/>
    <w:lvl w:ilvl="0" w:tplc="32C88FA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6B55861"/>
    <w:multiLevelType w:val="hybridMultilevel"/>
    <w:tmpl w:val="789EAA3A"/>
    <w:lvl w:ilvl="0" w:tplc="C89204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7F21A53"/>
    <w:multiLevelType w:val="hybridMultilevel"/>
    <w:tmpl w:val="6B2856CC"/>
    <w:lvl w:ilvl="0" w:tplc="C1D8359E">
      <w:start w:val="1"/>
      <w:numFmt w:val="lowerLetter"/>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90C7686"/>
    <w:multiLevelType w:val="hybridMultilevel"/>
    <w:tmpl w:val="916A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779D0"/>
    <w:multiLevelType w:val="hybridMultilevel"/>
    <w:tmpl w:val="1E8E8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0484D"/>
    <w:multiLevelType w:val="hybridMultilevel"/>
    <w:tmpl w:val="9370AB7E"/>
    <w:lvl w:ilvl="0" w:tplc="AC362B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C3177D"/>
    <w:multiLevelType w:val="hybridMultilevel"/>
    <w:tmpl w:val="1BE0DEF8"/>
    <w:lvl w:ilvl="0" w:tplc="BA9212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3821FA"/>
    <w:multiLevelType w:val="hybridMultilevel"/>
    <w:tmpl w:val="59709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D286A"/>
    <w:multiLevelType w:val="hybridMultilevel"/>
    <w:tmpl w:val="68224D8C"/>
    <w:lvl w:ilvl="0" w:tplc="8354D75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2DD5CB4"/>
    <w:multiLevelType w:val="hybridMultilevel"/>
    <w:tmpl w:val="A560E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97EAB"/>
    <w:multiLevelType w:val="hybridMultilevel"/>
    <w:tmpl w:val="AD004946"/>
    <w:lvl w:ilvl="0" w:tplc="729C3D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16EA4"/>
    <w:multiLevelType w:val="hybridMultilevel"/>
    <w:tmpl w:val="F2D8C784"/>
    <w:lvl w:ilvl="0" w:tplc="B1DCB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F20A9"/>
    <w:multiLevelType w:val="hybridMultilevel"/>
    <w:tmpl w:val="A348B07C"/>
    <w:lvl w:ilvl="0" w:tplc="EE18C1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B0D6A28"/>
    <w:multiLevelType w:val="hybridMultilevel"/>
    <w:tmpl w:val="1E0AED1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D4551"/>
    <w:multiLevelType w:val="hybridMultilevel"/>
    <w:tmpl w:val="3828A8BC"/>
    <w:lvl w:ilvl="0" w:tplc="B7D4B69E">
      <w:start w:val="1"/>
      <w:numFmt w:val="upp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5"/>
  </w:num>
  <w:num w:numId="3">
    <w:abstractNumId w:val="32"/>
  </w:num>
  <w:num w:numId="4">
    <w:abstractNumId w:val="23"/>
  </w:num>
  <w:num w:numId="5">
    <w:abstractNumId w:val="5"/>
  </w:num>
  <w:num w:numId="6">
    <w:abstractNumId w:val="31"/>
  </w:num>
  <w:num w:numId="7">
    <w:abstractNumId w:val="27"/>
  </w:num>
  <w:num w:numId="8">
    <w:abstractNumId w:val="26"/>
  </w:num>
  <w:num w:numId="9">
    <w:abstractNumId w:val="6"/>
  </w:num>
  <w:num w:numId="10">
    <w:abstractNumId w:val="30"/>
  </w:num>
  <w:num w:numId="11">
    <w:abstractNumId w:val="0"/>
  </w:num>
  <w:num w:numId="12">
    <w:abstractNumId w:val="28"/>
  </w:num>
  <w:num w:numId="13">
    <w:abstractNumId w:val="2"/>
  </w:num>
  <w:num w:numId="14">
    <w:abstractNumId w:val="4"/>
  </w:num>
  <w:num w:numId="15">
    <w:abstractNumId w:val="7"/>
  </w:num>
  <w:num w:numId="16">
    <w:abstractNumId w:val="29"/>
  </w:num>
  <w:num w:numId="17">
    <w:abstractNumId w:val="20"/>
  </w:num>
  <w:num w:numId="18">
    <w:abstractNumId w:val="1"/>
  </w:num>
  <w:num w:numId="19">
    <w:abstractNumId w:val="10"/>
  </w:num>
  <w:num w:numId="20">
    <w:abstractNumId w:val="25"/>
  </w:num>
  <w:num w:numId="21">
    <w:abstractNumId w:val="11"/>
  </w:num>
  <w:num w:numId="22">
    <w:abstractNumId w:val="22"/>
  </w:num>
  <w:num w:numId="23">
    <w:abstractNumId w:val="16"/>
  </w:num>
  <w:num w:numId="24">
    <w:abstractNumId w:val="8"/>
  </w:num>
  <w:num w:numId="25">
    <w:abstractNumId w:val="13"/>
  </w:num>
  <w:num w:numId="26">
    <w:abstractNumId w:val="17"/>
  </w:num>
  <w:num w:numId="27">
    <w:abstractNumId w:val="24"/>
  </w:num>
  <w:num w:numId="28">
    <w:abstractNumId w:val="3"/>
  </w:num>
  <w:num w:numId="29">
    <w:abstractNumId w:val="18"/>
  </w:num>
  <w:num w:numId="30">
    <w:abstractNumId w:val="21"/>
  </w:num>
  <w:num w:numId="31">
    <w:abstractNumId w:val="9"/>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DAE"/>
    <w:rsid w:val="00047BFD"/>
    <w:rsid w:val="00060274"/>
    <w:rsid w:val="00060819"/>
    <w:rsid w:val="000623AB"/>
    <w:rsid w:val="000729F9"/>
    <w:rsid w:val="0008450A"/>
    <w:rsid w:val="000D25CD"/>
    <w:rsid w:val="000E7878"/>
    <w:rsid w:val="00105906"/>
    <w:rsid w:val="00133843"/>
    <w:rsid w:val="001415B2"/>
    <w:rsid w:val="00147316"/>
    <w:rsid w:val="001C5650"/>
    <w:rsid w:val="001C7E74"/>
    <w:rsid w:val="002217AA"/>
    <w:rsid w:val="00227AB0"/>
    <w:rsid w:val="00233206"/>
    <w:rsid w:val="002F4066"/>
    <w:rsid w:val="003323F5"/>
    <w:rsid w:val="0036208A"/>
    <w:rsid w:val="00375D8B"/>
    <w:rsid w:val="0038035A"/>
    <w:rsid w:val="00391050"/>
    <w:rsid w:val="003C13A5"/>
    <w:rsid w:val="003F79B9"/>
    <w:rsid w:val="00411002"/>
    <w:rsid w:val="00444F1F"/>
    <w:rsid w:val="004B7E56"/>
    <w:rsid w:val="00535C0F"/>
    <w:rsid w:val="005442C3"/>
    <w:rsid w:val="0057286B"/>
    <w:rsid w:val="00574FBA"/>
    <w:rsid w:val="0057613E"/>
    <w:rsid w:val="00582257"/>
    <w:rsid w:val="005A1F6B"/>
    <w:rsid w:val="005B57E8"/>
    <w:rsid w:val="005C35F2"/>
    <w:rsid w:val="005F0355"/>
    <w:rsid w:val="005F393A"/>
    <w:rsid w:val="005F64E3"/>
    <w:rsid w:val="00610EB7"/>
    <w:rsid w:val="006155DB"/>
    <w:rsid w:val="00626199"/>
    <w:rsid w:val="0064510A"/>
    <w:rsid w:val="006740B3"/>
    <w:rsid w:val="00686D35"/>
    <w:rsid w:val="006935FB"/>
    <w:rsid w:val="00693BE1"/>
    <w:rsid w:val="00694CE7"/>
    <w:rsid w:val="007128D1"/>
    <w:rsid w:val="00726183"/>
    <w:rsid w:val="00750406"/>
    <w:rsid w:val="00764FDF"/>
    <w:rsid w:val="007A6DEB"/>
    <w:rsid w:val="00811243"/>
    <w:rsid w:val="0081515F"/>
    <w:rsid w:val="00830120"/>
    <w:rsid w:val="0083520F"/>
    <w:rsid w:val="008628C1"/>
    <w:rsid w:val="008629BB"/>
    <w:rsid w:val="00870C6C"/>
    <w:rsid w:val="00873AB3"/>
    <w:rsid w:val="008C057A"/>
    <w:rsid w:val="008E3070"/>
    <w:rsid w:val="00915350"/>
    <w:rsid w:val="00926C65"/>
    <w:rsid w:val="00976816"/>
    <w:rsid w:val="009950D7"/>
    <w:rsid w:val="009A55C2"/>
    <w:rsid w:val="009A5C2B"/>
    <w:rsid w:val="00A0120A"/>
    <w:rsid w:val="00AB65A0"/>
    <w:rsid w:val="00AE71AF"/>
    <w:rsid w:val="00B01FC7"/>
    <w:rsid w:val="00B10F49"/>
    <w:rsid w:val="00BA25A6"/>
    <w:rsid w:val="00BB4FCB"/>
    <w:rsid w:val="00BC20B0"/>
    <w:rsid w:val="00BC2688"/>
    <w:rsid w:val="00BC53DA"/>
    <w:rsid w:val="00BC6CE2"/>
    <w:rsid w:val="00BE59E4"/>
    <w:rsid w:val="00C45ED0"/>
    <w:rsid w:val="00C530BD"/>
    <w:rsid w:val="00CB1DAF"/>
    <w:rsid w:val="00CD01FB"/>
    <w:rsid w:val="00CF0A62"/>
    <w:rsid w:val="00D173EF"/>
    <w:rsid w:val="00D30542"/>
    <w:rsid w:val="00D626F7"/>
    <w:rsid w:val="00D726BB"/>
    <w:rsid w:val="00DA0918"/>
    <w:rsid w:val="00DE412F"/>
    <w:rsid w:val="00E366FC"/>
    <w:rsid w:val="00F02145"/>
    <w:rsid w:val="00F13B7C"/>
    <w:rsid w:val="00F1602F"/>
    <w:rsid w:val="00F16DAE"/>
    <w:rsid w:val="00F16E47"/>
    <w:rsid w:val="00F371A9"/>
    <w:rsid w:val="00F4732D"/>
    <w:rsid w:val="00F60E57"/>
    <w:rsid w:val="00F67B1C"/>
    <w:rsid w:val="00F91758"/>
    <w:rsid w:val="00F9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14:docId w14:val="1A52647A"/>
  <w15:docId w15:val="{4D2F6815-B800-4E2C-8F34-4F521F2A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6DAE"/>
    <w:pPr>
      <w:ind w:left="720"/>
      <w:contextualSpacing/>
    </w:pPr>
  </w:style>
  <w:style w:type="character" w:styleId="Hyperlink">
    <w:name w:val="Hyperlink"/>
    <w:basedOn w:val="DefaultParagraphFont"/>
    <w:uiPriority w:val="99"/>
    <w:unhideWhenUsed/>
    <w:rsid w:val="00F13B7C"/>
    <w:rPr>
      <w:color w:val="0000FF" w:themeColor="hyperlink"/>
      <w:u w:val="single"/>
    </w:rPr>
  </w:style>
  <w:style w:type="paragraph" w:styleId="Header">
    <w:name w:val="header"/>
    <w:basedOn w:val="Normal"/>
    <w:link w:val="HeaderChar"/>
    <w:uiPriority w:val="99"/>
    <w:unhideWhenUsed/>
    <w:rsid w:val="0069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FB"/>
  </w:style>
  <w:style w:type="paragraph" w:styleId="Footer">
    <w:name w:val="footer"/>
    <w:basedOn w:val="Normal"/>
    <w:link w:val="FooterChar"/>
    <w:uiPriority w:val="99"/>
    <w:unhideWhenUsed/>
    <w:rsid w:val="0069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FB"/>
  </w:style>
  <w:style w:type="paragraph" w:styleId="BalloonText">
    <w:name w:val="Balloon Text"/>
    <w:basedOn w:val="Normal"/>
    <w:link w:val="BalloonTextChar"/>
    <w:uiPriority w:val="99"/>
    <w:semiHidden/>
    <w:unhideWhenUsed/>
    <w:rsid w:val="005F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3A"/>
    <w:rPr>
      <w:rFonts w:ascii="Tahoma" w:hAnsi="Tahoma" w:cs="Tahoma"/>
      <w:sz w:val="16"/>
      <w:szCs w:val="16"/>
    </w:rPr>
  </w:style>
  <w:style w:type="paragraph" w:styleId="FootnoteText">
    <w:name w:val="footnote text"/>
    <w:basedOn w:val="Normal"/>
    <w:link w:val="FootnoteTextChar"/>
    <w:uiPriority w:val="99"/>
    <w:semiHidden/>
    <w:unhideWhenUsed/>
    <w:rsid w:val="00674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0B3"/>
    <w:rPr>
      <w:sz w:val="20"/>
      <w:szCs w:val="20"/>
    </w:rPr>
  </w:style>
  <w:style w:type="character" w:styleId="FootnoteReference">
    <w:name w:val="footnote reference"/>
    <w:basedOn w:val="DefaultParagraphFont"/>
    <w:uiPriority w:val="99"/>
    <w:semiHidden/>
    <w:unhideWhenUsed/>
    <w:rsid w:val="00674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1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C4E6-E21E-4509-A269-A14B3143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8</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40</cp:revision>
  <cp:lastPrinted>2023-03-06T07:16:00Z</cp:lastPrinted>
  <dcterms:created xsi:type="dcterms:W3CDTF">2020-02-18T03:24:00Z</dcterms:created>
  <dcterms:modified xsi:type="dcterms:W3CDTF">2023-12-18T10:25:00Z</dcterms:modified>
</cp:coreProperties>
</file>