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1E0" w:firstRow="1" w:lastRow="1" w:firstColumn="1" w:lastColumn="1" w:noHBand="0" w:noVBand="0"/>
      </w:tblPr>
      <w:tblGrid>
        <w:gridCol w:w="3184"/>
        <w:gridCol w:w="5888"/>
      </w:tblGrid>
      <w:tr w:rsidR="00E40D0B" w:rsidRPr="008944CF" w:rsidTr="00E801C9">
        <w:trPr>
          <w:trHeight w:val="1135"/>
        </w:trPr>
        <w:tc>
          <w:tcPr>
            <w:tcW w:w="3184" w:type="dxa"/>
          </w:tcPr>
          <w:p w:rsidR="00E40D0B" w:rsidRPr="00004F8C" w:rsidRDefault="00E40D0B" w:rsidP="00BF4058">
            <w:pPr>
              <w:jc w:val="center"/>
              <w:rPr>
                <w:rFonts w:ascii="Times New Roman" w:hAnsi="Times New Roman"/>
              </w:rPr>
            </w:pPr>
            <w:r w:rsidRPr="00004F8C">
              <w:rPr>
                <w:rFonts w:ascii="Times New Roman" w:hAnsi="Times New Roman"/>
              </w:rPr>
              <w:t>UBND TỈNH LÂM ĐỒNG</w:t>
            </w:r>
          </w:p>
          <w:p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5D78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8B2E3B">
              <w:rPr>
                <w:rFonts w:ascii="Times New Roman" w:hAnsi="Times New Roman"/>
                <w:sz w:val="28"/>
                <w:szCs w:val="28"/>
              </w:rPr>
              <w:t xml:space="preserve"> </w:t>
            </w:r>
            <w:r w:rsidR="002513CC">
              <w:rPr>
                <w:rFonts w:ascii="Times New Roman" w:hAnsi="Times New Roman"/>
                <w:sz w:val="28"/>
                <w:szCs w:val="28"/>
              </w:rPr>
              <w:t xml:space="preserve"> </w:t>
            </w:r>
            <w:r w:rsidR="00FA7502">
              <w:rPr>
                <w:rFonts w:ascii="Times New Roman" w:hAnsi="Times New Roman"/>
                <w:sz w:val="28"/>
                <w:szCs w:val="28"/>
              </w:rPr>
              <w:t xml:space="preserve"> </w:t>
            </w:r>
            <w:r w:rsidR="00541FC8">
              <w:rPr>
                <w:rFonts w:ascii="Times New Roman" w:hAnsi="Times New Roman"/>
                <w:sz w:val="28"/>
                <w:szCs w:val="28"/>
              </w:rPr>
              <w:t xml:space="preserve"> </w:t>
            </w:r>
            <w:r w:rsidR="006334BE">
              <w:rPr>
                <w:rFonts w:ascii="Times New Roman" w:hAnsi="Times New Roman"/>
                <w:sz w:val="28"/>
                <w:szCs w:val="28"/>
              </w:rPr>
              <w:t xml:space="preserve"> </w:t>
            </w:r>
            <w:r w:rsidR="00541FC8">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875C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DC3688">
              <w:rPr>
                <w:rFonts w:ascii="Times New Roman" w:hAnsi="Times New Roman"/>
                <w:i/>
                <w:sz w:val="28"/>
                <w:szCs w:val="28"/>
              </w:rPr>
              <w:t xml:space="preserve"> </w:t>
            </w:r>
            <w:r w:rsidR="00061557">
              <w:rPr>
                <w:rFonts w:ascii="Times New Roman" w:hAnsi="Times New Roman"/>
                <w:i/>
                <w:sz w:val="28"/>
                <w:szCs w:val="28"/>
              </w:rPr>
              <w:t xml:space="preserve"> </w:t>
            </w:r>
            <w:r w:rsidR="00B54916">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 xml:space="preserve">tháng </w:t>
            </w:r>
            <w:r w:rsidR="00160F49">
              <w:rPr>
                <w:rFonts w:ascii="Times New Roman" w:hAnsi="Times New Roman"/>
                <w:i/>
                <w:sz w:val="28"/>
                <w:szCs w:val="28"/>
              </w:rPr>
              <w:t>4</w:t>
            </w:r>
            <w:r w:rsidR="00191278">
              <w:rPr>
                <w:rFonts w:ascii="Times New Roman" w:hAnsi="Times New Roman"/>
                <w:i/>
                <w:sz w:val="28"/>
                <w:szCs w:val="28"/>
              </w:rPr>
              <w:t xml:space="preserve"> </w:t>
            </w:r>
            <w:r w:rsidR="00061557">
              <w:rPr>
                <w:rFonts w:ascii="Times New Roman" w:hAnsi="Times New Roman"/>
                <w:i/>
                <w:sz w:val="28"/>
                <w:szCs w:val="28"/>
              </w:rPr>
              <w:t>năm 202</w:t>
            </w:r>
            <w:r w:rsidR="00065A7B">
              <w:rPr>
                <w:rFonts w:ascii="Times New Roman" w:hAnsi="Times New Roman"/>
                <w:i/>
                <w:sz w:val="28"/>
                <w:szCs w:val="28"/>
              </w:rPr>
              <w:t>5</w:t>
            </w:r>
          </w:p>
        </w:tc>
      </w:tr>
    </w:tbl>
    <w:p w:rsidR="0010283A" w:rsidRPr="008F0587" w:rsidRDefault="0010283A" w:rsidP="008F0587">
      <w:pPr>
        <w:spacing w:before="120"/>
        <w:rPr>
          <w:rFonts w:ascii="Times New Roman" w:hAnsi="Times New Roman"/>
          <w:b/>
          <w:sz w:val="2"/>
          <w:szCs w:val="28"/>
        </w:rPr>
      </w:pPr>
    </w:p>
    <w:p w:rsidR="00E40D0B" w:rsidRPr="008F0587" w:rsidRDefault="00E40D0B" w:rsidP="0010283A">
      <w:pPr>
        <w:spacing w:before="120"/>
        <w:jc w:val="center"/>
        <w:rPr>
          <w:rFonts w:ascii="Times New Roman" w:hAnsi="Times New Roman"/>
          <w:b/>
          <w:sz w:val="28"/>
          <w:szCs w:val="28"/>
        </w:rPr>
      </w:pPr>
      <w:r w:rsidRPr="008F0587">
        <w:rPr>
          <w:rFonts w:ascii="Times New Roman" w:hAnsi="Times New Roman"/>
          <w:b/>
          <w:sz w:val="28"/>
          <w:szCs w:val="28"/>
        </w:rPr>
        <w:t>BÁO CÁO</w:t>
      </w:r>
    </w:p>
    <w:p w:rsidR="00E40D0B" w:rsidRPr="00540284" w:rsidRDefault="00E40D0B" w:rsidP="00540284">
      <w:pPr>
        <w:spacing w:line="288" w:lineRule="auto"/>
        <w:ind w:right="-58"/>
        <w:jc w:val="center"/>
        <w:rPr>
          <w:rFonts w:ascii="Times New Roman" w:hAnsi="Times New Roman"/>
          <w:b/>
          <w:sz w:val="28"/>
          <w:szCs w:val="28"/>
        </w:rPr>
      </w:pPr>
      <w:r w:rsidRPr="008F0587">
        <w:rPr>
          <w:rFonts w:ascii="Times New Roman" w:hAnsi="Times New Roman"/>
          <w:b/>
          <w:sz w:val="28"/>
          <w:szCs w:val="28"/>
        </w:rPr>
        <w:t xml:space="preserve">Thẩm định </w:t>
      </w:r>
      <w:r w:rsidR="002513CC" w:rsidRPr="008F0587">
        <w:rPr>
          <w:rFonts w:ascii="Times New Roman" w:hAnsi="Times New Roman"/>
          <w:b/>
          <w:sz w:val="28"/>
          <w:szCs w:val="28"/>
        </w:rPr>
        <w:t xml:space="preserve">dự thảo </w:t>
      </w:r>
      <w:r w:rsidR="003374C7" w:rsidRPr="008F0587">
        <w:rPr>
          <w:rFonts w:ascii="Times New Roman" w:hAnsi="Times New Roman"/>
          <w:b/>
          <w:sz w:val="28"/>
          <w:szCs w:val="28"/>
        </w:rPr>
        <w:t xml:space="preserve">Quyết định </w:t>
      </w:r>
      <w:r w:rsidR="00540284" w:rsidRPr="00540284">
        <w:rPr>
          <w:rFonts w:ascii="Times New Roman" w:hAnsi="Times New Roman"/>
          <w:b/>
          <w:sz w:val="28"/>
          <w:szCs w:val="28"/>
        </w:rPr>
        <w:t>Quy định diện tích, vị trí, mục đích sử dụng của công trình xây dựng phục vụ trực tiếp sản xuất nông nghiệp trên đất trồng lúa</w:t>
      </w:r>
      <w:r w:rsidR="00540284">
        <w:rPr>
          <w:rFonts w:ascii="Times New Roman" w:hAnsi="Times New Roman"/>
          <w:b/>
          <w:sz w:val="28"/>
          <w:szCs w:val="28"/>
        </w:rPr>
        <w:t xml:space="preserve"> </w:t>
      </w:r>
      <w:r w:rsidR="00540284" w:rsidRPr="00540284">
        <w:rPr>
          <w:rFonts w:ascii="Times New Roman" w:hAnsi="Times New Roman"/>
          <w:b/>
          <w:sz w:val="28"/>
          <w:szCs w:val="28"/>
        </w:rPr>
        <w:t>trên địa bàn tỉnh Lâm Đồng</w:t>
      </w:r>
    </w:p>
    <w:p w:rsidR="007776CC" w:rsidRPr="008F0587" w:rsidRDefault="00A5592D" w:rsidP="0010283A">
      <w:pPr>
        <w:tabs>
          <w:tab w:val="left" w:pos="3080"/>
        </w:tabs>
        <w:spacing w:line="288" w:lineRule="auto"/>
        <w:ind w:firstLine="567"/>
        <w:jc w:val="both"/>
        <w:rPr>
          <w:rFonts w:ascii="Times New Roman" w:hAnsi="Times New Roman"/>
          <w:color w:val="FF0000"/>
          <w:sz w:val="2"/>
          <w:szCs w:val="28"/>
        </w:rPr>
      </w:pPr>
      <w:r w:rsidRPr="008F0587">
        <w:rPr>
          <w:noProof/>
          <w:color w:val="FF0000"/>
        </w:rPr>
        <mc:AlternateContent>
          <mc:Choice Requires="wps">
            <w:drawing>
              <wp:anchor distT="4294967295" distB="4294967295" distL="114300" distR="114300" simplePos="0" relativeHeight="251661312" behindDoc="0" locked="0" layoutInCell="1" allowOverlap="1">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660A6"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rsidR="00C02D30" w:rsidRPr="00E53723" w:rsidRDefault="00C02D30" w:rsidP="00E53723">
      <w:pPr>
        <w:tabs>
          <w:tab w:val="left" w:pos="1134"/>
        </w:tabs>
        <w:spacing w:line="264" w:lineRule="auto"/>
        <w:ind w:firstLine="567"/>
        <w:rPr>
          <w:rFonts w:ascii="Times New Roman" w:hAnsi="Times New Roman"/>
          <w:spacing w:val="2"/>
          <w:sz w:val="12"/>
          <w:szCs w:val="28"/>
        </w:rPr>
      </w:pPr>
    </w:p>
    <w:p w:rsidR="00E40D0B" w:rsidRPr="001E2B32" w:rsidRDefault="00B836E4" w:rsidP="00E53723">
      <w:pPr>
        <w:tabs>
          <w:tab w:val="left" w:pos="1134"/>
        </w:tabs>
        <w:spacing w:before="120" w:after="120" w:line="288" w:lineRule="auto"/>
        <w:ind w:firstLine="567"/>
        <w:jc w:val="both"/>
        <w:rPr>
          <w:rFonts w:ascii="Times New Roman" w:hAnsi="Times New Roman"/>
          <w:spacing w:val="2"/>
          <w:sz w:val="28"/>
          <w:szCs w:val="28"/>
        </w:rPr>
      </w:pPr>
      <w:r w:rsidRPr="001E2B32">
        <w:rPr>
          <w:rFonts w:ascii="Times New Roman" w:hAnsi="Times New Roman"/>
          <w:spacing w:val="2"/>
          <w:sz w:val="28"/>
          <w:szCs w:val="28"/>
        </w:rPr>
        <w:t>Sở Tư pháp nhận được</w:t>
      </w:r>
      <w:r w:rsidR="00191278" w:rsidRPr="001E2B32">
        <w:rPr>
          <w:rFonts w:ascii="Times New Roman" w:hAnsi="Times New Roman"/>
          <w:spacing w:val="2"/>
          <w:sz w:val="28"/>
          <w:szCs w:val="28"/>
        </w:rPr>
        <w:t xml:space="preserve"> </w:t>
      </w:r>
      <w:r w:rsidRPr="001E2B32">
        <w:rPr>
          <w:rFonts w:ascii="Times New Roman" w:hAnsi="Times New Roman"/>
          <w:spacing w:val="2"/>
          <w:sz w:val="28"/>
          <w:szCs w:val="28"/>
        </w:rPr>
        <w:t>V</w:t>
      </w:r>
      <w:r w:rsidR="00E40D0B" w:rsidRPr="001E2B32">
        <w:rPr>
          <w:rFonts w:ascii="Times New Roman" w:hAnsi="Times New Roman"/>
          <w:spacing w:val="2"/>
          <w:sz w:val="28"/>
          <w:szCs w:val="28"/>
        </w:rPr>
        <w:t xml:space="preserve">ăn bản số </w:t>
      </w:r>
      <w:r w:rsidR="00540284">
        <w:rPr>
          <w:rFonts w:ascii="Times New Roman" w:hAnsi="Times New Roman"/>
          <w:spacing w:val="2"/>
          <w:sz w:val="28"/>
          <w:szCs w:val="28"/>
        </w:rPr>
        <w:t>629</w:t>
      </w:r>
      <w:r w:rsidR="003E0A8D" w:rsidRPr="001E2B32">
        <w:rPr>
          <w:rFonts w:ascii="Times New Roman" w:hAnsi="Times New Roman"/>
          <w:spacing w:val="2"/>
          <w:sz w:val="28"/>
          <w:szCs w:val="28"/>
        </w:rPr>
        <w:t>/</w:t>
      </w:r>
      <w:r w:rsidR="000A4293">
        <w:rPr>
          <w:rFonts w:ascii="Times New Roman" w:hAnsi="Times New Roman"/>
          <w:spacing w:val="2"/>
          <w:sz w:val="28"/>
          <w:szCs w:val="28"/>
        </w:rPr>
        <w:t>SNNMT</w:t>
      </w:r>
      <w:r w:rsidR="00E40D0B" w:rsidRPr="001E2B32">
        <w:rPr>
          <w:rFonts w:ascii="Times New Roman" w:hAnsi="Times New Roman"/>
          <w:spacing w:val="2"/>
          <w:sz w:val="28"/>
          <w:szCs w:val="28"/>
        </w:rPr>
        <w:t>-</w:t>
      </w:r>
      <w:r w:rsidR="00540284">
        <w:rPr>
          <w:rFonts w:ascii="Times New Roman" w:hAnsi="Times New Roman"/>
          <w:spacing w:val="2"/>
          <w:sz w:val="28"/>
          <w:szCs w:val="28"/>
        </w:rPr>
        <w:t>TTBVTV</w:t>
      </w:r>
      <w:r w:rsidR="00E40D0B" w:rsidRPr="001E2B32">
        <w:rPr>
          <w:rFonts w:ascii="Times New Roman" w:hAnsi="Times New Roman"/>
          <w:spacing w:val="2"/>
          <w:sz w:val="28"/>
          <w:szCs w:val="28"/>
        </w:rPr>
        <w:t xml:space="preserve"> ngày </w:t>
      </w:r>
      <w:r w:rsidR="00540284">
        <w:rPr>
          <w:rFonts w:ascii="Times New Roman" w:hAnsi="Times New Roman"/>
          <w:spacing w:val="2"/>
          <w:sz w:val="28"/>
          <w:szCs w:val="28"/>
        </w:rPr>
        <w:t>04/4</w:t>
      </w:r>
      <w:r w:rsidR="00065A7B" w:rsidRPr="001E2B32">
        <w:rPr>
          <w:rFonts w:ascii="Times New Roman" w:hAnsi="Times New Roman"/>
          <w:spacing w:val="2"/>
          <w:sz w:val="28"/>
          <w:szCs w:val="28"/>
        </w:rPr>
        <w:t>/2025</w:t>
      </w:r>
      <w:r w:rsidR="00E40D0B" w:rsidRPr="001E2B32">
        <w:rPr>
          <w:rFonts w:ascii="Times New Roman" w:hAnsi="Times New Roman"/>
          <w:spacing w:val="2"/>
          <w:sz w:val="28"/>
          <w:szCs w:val="28"/>
        </w:rPr>
        <w:t xml:space="preserve"> của </w:t>
      </w:r>
      <w:r w:rsidR="001129AC" w:rsidRPr="001E2B32">
        <w:rPr>
          <w:rFonts w:ascii="Times New Roman" w:hAnsi="Times New Roman"/>
          <w:spacing w:val="2"/>
          <w:sz w:val="28"/>
          <w:szCs w:val="28"/>
        </w:rPr>
        <w:t xml:space="preserve">Sở </w:t>
      </w:r>
      <w:r w:rsidR="000A4293">
        <w:rPr>
          <w:rFonts w:ascii="Times New Roman" w:hAnsi="Times New Roman"/>
          <w:spacing w:val="2"/>
          <w:sz w:val="28"/>
          <w:szCs w:val="28"/>
        </w:rPr>
        <w:t>Nông nghiệp và Môi trường</w:t>
      </w:r>
      <w:r w:rsidR="00E40D0B" w:rsidRPr="001E2B32">
        <w:rPr>
          <w:rFonts w:ascii="Times New Roman" w:hAnsi="Times New Roman"/>
          <w:spacing w:val="2"/>
          <w:sz w:val="28"/>
          <w:szCs w:val="28"/>
        </w:rPr>
        <w:t xml:space="preserve"> về việc</w:t>
      </w:r>
      <w:r w:rsidR="00E70B03" w:rsidRPr="001E2B32">
        <w:rPr>
          <w:rFonts w:ascii="Times New Roman" w:hAnsi="Times New Roman"/>
          <w:spacing w:val="2"/>
          <w:sz w:val="28"/>
          <w:szCs w:val="28"/>
        </w:rPr>
        <w:t xml:space="preserve"> </w:t>
      </w:r>
      <w:r w:rsidR="00540284" w:rsidRPr="00540284">
        <w:rPr>
          <w:rFonts w:ascii="Times New Roman" w:hAnsi="Times New Roman"/>
          <w:spacing w:val="2"/>
          <w:sz w:val="28"/>
          <w:szCs w:val="28"/>
        </w:rPr>
        <w:t>đề nghị thẩm định dự thảo Tờ trình, dự thảo Quyết định quy định diện tích, vị trí, mục đích sử dụng của công trình xây dựng phục vụ trực tiếp sản xuất nông nghiệp trên đất trồng lúa trên địa bàn tỉnh Lâm Đồng</w:t>
      </w:r>
      <w:r w:rsidR="006334BE" w:rsidRPr="001E2B32">
        <w:rPr>
          <w:rFonts w:ascii="Times New Roman" w:hAnsi="Times New Roman"/>
          <w:spacing w:val="2"/>
          <w:sz w:val="28"/>
          <w:szCs w:val="28"/>
        </w:rPr>
        <w:t xml:space="preserve"> </w:t>
      </w:r>
      <w:r w:rsidR="00E70B03" w:rsidRPr="001E2B32">
        <w:rPr>
          <w:rFonts w:ascii="Times New Roman" w:hAnsi="Times New Roman"/>
          <w:i/>
          <w:spacing w:val="2"/>
          <w:sz w:val="28"/>
          <w:szCs w:val="28"/>
        </w:rPr>
        <w:t>(sau đây gọi tắt là dự thảo)</w:t>
      </w:r>
      <w:r w:rsidR="001871E0" w:rsidRPr="001E2B32">
        <w:rPr>
          <w:rFonts w:ascii="Times New Roman" w:hAnsi="Times New Roman"/>
          <w:spacing w:val="2"/>
          <w:sz w:val="28"/>
          <w:szCs w:val="28"/>
        </w:rPr>
        <w:t xml:space="preserve">. Sau khi nghiên cứu nội dung dự thảo </w:t>
      </w:r>
      <w:r w:rsidR="009B474D" w:rsidRPr="001E2B32">
        <w:rPr>
          <w:rFonts w:ascii="Times New Roman" w:hAnsi="Times New Roman"/>
          <w:spacing w:val="2"/>
          <w:sz w:val="28"/>
          <w:szCs w:val="28"/>
        </w:rPr>
        <w:t>cùng</w:t>
      </w:r>
      <w:r w:rsidR="00E40D0B" w:rsidRPr="001E2B32">
        <w:rPr>
          <w:rFonts w:ascii="Times New Roman" w:hAnsi="Times New Roman"/>
          <w:spacing w:val="2"/>
          <w:sz w:val="28"/>
          <w:szCs w:val="28"/>
        </w:rPr>
        <w:t xml:space="preserve"> các văn bản có liên quan, Sở Tư pháp có ý kiến thẩm định như sau:</w:t>
      </w:r>
    </w:p>
    <w:p w:rsidR="00E40D0B" w:rsidRPr="00C628E9" w:rsidRDefault="00E40D0B" w:rsidP="00E53723">
      <w:pPr>
        <w:tabs>
          <w:tab w:val="left" w:pos="1134"/>
        </w:tabs>
        <w:spacing w:before="120" w:after="120" w:line="288" w:lineRule="auto"/>
        <w:ind w:firstLine="567"/>
        <w:jc w:val="both"/>
        <w:rPr>
          <w:rFonts w:ascii="Times New Roman" w:hAnsi="Times New Roman"/>
          <w:b/>
          <w:sz w:val="28"/>
          <w:szCs w:val="28"/>
        </w:rPr>
      </w:pPr>
      <w:r w:rsidRPr="00C628E9">
        <w:rPr>
          <w:rFonts w:ascii="Times New Roman" w:hAnsi="Times New Roman"/>
          <w:b/>
          <w:sz w:val="28"/>
          <w:szCs w:val="28"/>
        </w:rPr>
        <w:t>1. Về sự cần thiết</w:t>
      </w:r>
      <w:r w:rsidRPr="00C628E9">
        <w:rPr>
          <w:rFonts w:ascii="Times New Roman" w:hAnsi="Times New Roman"/>
          <w:b/>
          <w:sz w:val="28"/>
          <w:szCs w:val="28"/>
          <w:lang w:val="vi-VN"/>
        </w:rPr>
        <w:t xml:space="preserve"> và </w:t>
      </w:r>
      <w:r w:rsidRPr="00C628E9">
        <w:rPr>
          <w:rFonts w:ascii="Times New Roman" w:hAnsi="Times New Roman"/>
          <w:b/>
          <w:sz w:val="28"/>
          <w:szCs w:val="28"/>
          <w:lang w:val="sv-SE"/>
        </w:rPr>
        <w:t>thẩm quyền ban hành</w:t>
      </w:r>
      <w:r w:rsidRPr="00C628E9">
        <w:rPr>
          <w:rFonts w:ascii="Times New Roman" w:hAnsi="Times New Roman"/>
          <w:b/>
          <w:sz w:val="28"/>
          <w:szCs w:val="28"/>
        </w:rPr>
        <w:t xml:space="preserve"> </w:t>
      </w:r>
    </w:p>
    <w:p w:rsidR="00C628E9" w:rsidRDefault="007D3D9D" w:rsidP="00E53723">
      <w:pPr>
        <w:spacing w:before="120" w:after="120" w:line="288" w:lineRule="auto"/>
        <w:ind w:firstLine="567"/>
        <w:jc w:val="both"/>
        <w:rPr>
          <w:rFonts w:ascii="Times New Roman" w:hAnsi="Times New Roman"/>
          <w:sz w:val="28"/>
          <w:szCs w:val="28"/>
        </w:rPr>
      </w:pPr>
      <w:r w:rsidRPr="00C628E9">
        <w:rPr>
          <w:rFonts w:ascii="Times New Roman" w:hAnsi="Times New Roman"/>
          <w:sz w:val="28"/>
          <w:szCs w:val="28"/>
        </w:rPr>
        <w:t xml:space="preserve">Thực hiện </w:t>
      </w:r>
      <w:r w:rsidR="00C628E9" w:rsidRPr="00C628E9">
        <w:rPr>
          <w:rFonts w:ascii="Times New Roman" w:hAnsi="Times New Roman"/>
          <w:sz w:val="28"/>
          <w:szCs w:val="28"/>
        </w:rPr>
        <w:t>kh</w:t>
      </w:r>
      <w:r w:rsidR="00C628E9">
        <w:rPr>
          <w:rFonts w:ascii="Times New Roman" w:hAnsi="Times New Roman"/>
          <w:sz w:val="28"/>
          <w:szCs w:val="28"/>
        </w:rPr>
        <w:t xml:space="preserve">oản 1 Điều 9 </w:t>
      </w:r>
      <w:r w:rsidR="005D27F9">
        <w:rPr>
          <w:rFonts w:ascii="Times New Roman" w:hAnsi="Times New Roman"/>
          <w:sz w:val="28"/>
          <w:szCs w:val="28"/>
        </w:rPr>
        <w:t xml:space="preserve">Nghị định số 112/2024/NĐ-CP ngày 11/9/2024 của Chính phủ </w:t>
      </w:r>
      <w:r w:rsidR="005D27F9" w:rsidRPr="005D27F9">
        <w:rPr>
          <w:rFonts w:ascii="Times New Roman" w:hAnsi="Times New Roman"/>
          <w:sz w:val="28"/>
          <w:szCs w:val="28"/>
        </w:rPr>
        <w:t>quy định chi tiết về đất trồng lúa</w:t>
      </w:r>
      <w:r w:rsidR="005D27F9">
        <w:rPr>
          <w:rFonts w:ascii="Times New Roman" w:hAnsi="Times New Roman"/>
          <w:sz w:val="28"/>
          <w:szCs w:val="28"/>
        </w:rPr>
        <w:t>, quy định về x</w:t>
      </w:r>
      <w:r w:rsidR="005D27F9" w:rsidRPr="005D27F9">
        <w:rPr>
          <w:rFonts w:ascii="Times New Roman" w:hAnsi="Times New Roman"/>
          <w:sz w:val="28"/>
          <w:szCs w:val="28"/>
        </w:rPr>
        <w:t>ây dựng công trình phục vụ trực tiếp sản xuất nông nghiệp trên đất trồng lúa</w:t>
      </w:r>
      <w:r w:rsidR="005D27F9">
        <w:rPr>
          <w:rFonts w:ascii="Times New Roman" w:hAnsi="Times New Roman"/>
          <w:sz w:val="28"/>
          <w:szCs w:val="28"/>
        </w:rPr>
        <w:t xml:space="preserve">: </w:t>
      </w:r>
    </w:p>
    <w:p w:rsidR="005D27F9" w:rsidRPr="005D27F9" w:rsidRDefault="005D27F9" w:rsidP="00E53723">
      <w:pPr>
        <w:spacing w:before="120" w:after="120" w:line="288" w:lineRule="auto"/>
        <w:ind w:firstLine="567"/>
        <w:jc w:val="both"/>
        <w:rPr>
          <w:rFonts w:ascii="Times New Roman" w:hAnsi="Times New Roman"/>
          <w:i/>
          <w:sz w:val="28"/>
          <w:szCs w:val="28"/>
        </w:rPr>
      </w:pPr>
      <w:r w:rsidRPr="005D27F9">
        <w:rPr>
          <w:rFonts w:ascii="Times New Roman" w:hAnsi="Times New Roman"/>
          <w:i/>
          <w:sz w:val="28"/>
          <w:szCs w:val="28"/>
        </w:rPr>
        <w:t xml:space="preserve">“1. </w:t>
      </w:r>
      <w:r w:rsidRPr="005D27F9">
        <w:rPr>
          <w:rFonts w:ascii="Times New Roman" w:hAnsi="Times New Roman"/>
          <w:b/>
          <w:i/>
          <w:sz w:val="28"/>
          <w:szCs w:val="28"/>
        </w:rPr>
        <w:t>Ủy ban nhân dân cấp tỉnh</w:t>
      </w:r>
      <w:r w:rsidRPr="005D27F9">
        <w:rPr>
          <w:rFonts w:ascii="Times New Roman" w:hAnsi="Times New Roman"/>
          <w:i/>
          <w:sz w:val="28"/>
          <w:szCs w:val="28"/>
        </w:rPr>
        <w:t xml:space="preserve"> q</w:t>
      </w:r>
      <w:r w:rsidRPr="005D27F9">
        <w:rPr>
          <w:rFonts w:ascii="Times New Roman" w:hAnsi="Times New Roman"/>
          <w:b/>
          <w:i/>
          <w:sz w:val="28"/>
          <w:szCs w:val="28"/>
        </w:rPr>
        <w:t xml:space="preserve">uy định về diện tích, vị trí, mục đích sử dụng của công trình xây dựng phục vụ trực tiếp sản xuất nông nghiệp trên đất trồng lúa </w:t>
      </w:r>
      <w:r w:rsidRPr="005D27F9">
        <w:rPr>
          <w:rFonts w:ascii="Times New Roman" w:hAnsi="Times New Roman"/>
          <w:i/>
          <w:sz w:val="28"/>
          <w:szCs w:val="28"/>
        </w:rPr>
        <w:t>đảm bảo tuân thủ các điều kiện sau:</w:t>
      </w:r>
    </w:p>
    <w:p w:rsidR="005D27F9" w:rsidRPr="005D27F9" w:rsidRDefault="005D27F9" w:rsidP="00E53723">
      <w:pPr>
        <w:spacing w:before="120" w:after="120" w:line="288" w:lineRule="auto"/>
        <w:ind w:firstLine="567"/>
        <w:jc w:val="both"/>
        <w:rPr>
          <w:rFonts w:ascii="Times New Roman" w:hAnsi="Times New Roman"/>
          <w:i/>
          <w:sz w:val="28"/>
          <w:szCs w:val="28"/>
        </w:rPr>
      </w:pPr>
      <w:r w:rsidRPr="005D27F9">
        <w:rPr>
          <w:rFonts w:ascii="Times New Roman" w:hAnsi="Times New Roman"/>
          <w:i/>
          <w:sz w:val="28"/>
          <w:szCs w:val="28"/>
        </w:rPr>
        <w:t>a) Không làm ảnh h</w:t>
      </w:r>
      <w:r w:rsidRPr="005D27F9">
        <w:rPr>
          <w:rFonts w:ascii="Times New Roman" w:hAnsi="Times New Roman" w:hint="eastAsia"/>
          <w:i/>
          <w:sz w:val="28"/>
          <w:szCs w:val="28"/>
        </w:rPr>
        <w:t>ư</w:t>
      </w:r>
      <w:r w:rsidRPr="005D27F9">
        <w:rPr>
          <w:rFonts w:ascii="Times New Roman" w:hAnsi="Times New Roman"/>
          <w:i/>
          <w:sz w:val="28"/>
          <w:szCs w:val="28"/>
        </w:rPr>
        <w:t>ởng đến công trình thủy lợi, công trình đê điều, giao thông nội đồng, diện tích đất trồng lúa liền kề;</w:t>
      </w:r>
    </w:p>
    <w:p w:rsidR="005D27F9" w:rsidRPr="005D27F9" w:rsidRDefault="005D27F9" w:rsidP="00E53723">
      <w:pPr>
        <w:spacing w:before="120" w:after="120" w:line="288" w:lineRule="auto"/>
        <w:ind w:firstLine="567"/>
        <w:jc w:val="both"/>
        <w:rPr>
          <w:rFonts w:ascii="Times New Roman" w:hAnsi="Times New Roman"/>
          <w:i/>
          <w:sz w:val="28"/>
          <w:szCs w:val="28"/>
        </w:rPr>
      </w:pPr>
      <w:r w:rsidRPr="005D27F9">
        <w:rPr>
          <w:rFonts w:ascii="Times New Roman" w:hAnsi="Times New Roman"/>
          <w:i/>
          <w:sz w:val="28"/>
          <w:szCs w:val="28"/>
        </w:rPr>
        <w:t>b) Công trình chỉ đ</w:t>
      </w:r>
      <w:r w:rsidRPr="005D27F9">
        <w:rPr>
          <w:rFonts w:ascii="Times New Roman" w:hAnsi="Times New Roman" w:hint="eastAsia"/>
          <w:i/>
          <w:sz w:val="28"/>
          <w:szCs w:val="28"/>
        </w:rPr>
        <w:t>ư</w:t>
      </w:r>
      <w:r w:rsidRPr="005D27F9">
        <w:rPr>
          <w:rFonts w:ascii="Times New Roman" w:hAnsi="Times New Roman"/>
          <w:i/>
          <w:sz w:val="28"/>
          <w:szCs w:val="28"/>
        </w:rPr>
        <w:t>ợc xây dựng 01 tầng, không đ</w:t>
      </w:r>
      <w:r w:rsidRPr="005D27F9">
        <w:rPr>
          <w:rFonts w:ascii="Times New Roman" w:hAnsi="Times New Roman" w:hint="eastAsia"/>
          <w:i/>
          <w:sz w:val="28"/>
          <w:szCs w:val="28"/>
        </w:rPr>
        <w:t>ư</w:t>
      </w:r>
      <w:r w:rsidRPr="005D27F9">
        <w:rPr>
          <w:rFonts w:ascii="Times New Roman" w:hAnsi="Times New Roman"/>
          <w:i/>
          <w:sz w:val="28"/>
          <w:szCs w:val="28"/>
        </w:rPr>
        <w:t>ợc xây dựng tầng hầm;</w:t>
      </w:r>
    </w:p>
    <w:p w:rsidR="005D27F9" w:rsidRPr="005D27F9" w:rsidRDefault="005D27F9" w:rsidP="00E53723">
      <w:pPr>
        <w:spacing w:before="120" w:after="120" w:line="288" w:lineRule="auto"/>
        <w:ind w:firstLine="567"/>
        <w:jc w:val="both"/>
        <w:rPr>
          <w:rFonts w:ascii="Times New Roman" w:hAnsi="Times New Roman"/>
          <w:i/>
          <w:sz w:val="28"/>
          <w:szCs w:val="28"/>
        </w:rPr>
      </w:pPr>
      <w:r w:rsidRPr="005D27F9">
        <w:rPr>
          <w:rFonts w:ascii="Times New Roman" w:hAnsi="Times New Roman"/>
          <w:i/>
          <w:sz w:val="28"/>
          <w:szCs w:val="28"/>
        </w:rPr>
        <w:t>c) Khu vực đất trồng lúa đ</w:t>
      </w:r>
      <w:r w:rsidRPr="005D27F9">
        <w:rPr>
          <w:rFonts w:ascii="Times New Roman" w:hAnsi="Times New Roman" w:hint="eastAsia"/>
          <w:i/>
          <w:sz w:val="28"/>
          <w:szCs w:val="28"/>
        </w:rPr>
        <w:t>ư</w:t>
      </w:r>
      <w:r w:rsidRPr="005D27F9">
        <w:rPr>
          <w:rFonts w:ascii="Times New Roman" w:hAnsi="Times New Roman"/>
          <w:i/>
          <w:sz w:val="28"/>
          <w:szCs w:val="28"/>
        </w:rPr>
        <w:t>ợc phép xây dựng công trình phải tập trung, có diện tích tối thiểu từ 50 ha;</w:t>
      </w:r>
    </w:p>
    <w:p w:rsidR="005D27F9" w:rsidRDefault="005D27F9" w:rsidP="00E53723">
      <w:pPr>
        <w:spacing w:before="120" w:after="120" w:line="288" w:lineRule="auto"/>
        <w:ind w:firstLine="567"/>
        <w:jc w:val="both"/>
        <w:rPr>
          <w:rFonts w:ascii="Times New Roman" w:hAnsi="Times New Roman"/>
          <w:sz w:val="28"/>
          <w:szCs w:val="28"/>
        </w:rPr>
      </w:pPr>
      <w:r w:rsidRPr="005D27F9">
        <w:rPr>
          <w:rFonts w:ascii="Times New Roman" w:hAnsi="Times New Roman"/>
          <w:i/>
          <w:sz w:val="28"/>
          <w:szCs w:val="28"/>
        </w:rPr>
        <w:t>d) Công trình phục vụ theo mục đích đ</w:t>
      </w:r>
      <w:r w:rsidRPr="005D27F9">
        <w:rPr>
          <w:rFonts w:ascii="Times New Roman" w:hAnsi="Times New Roman" w:hint="eastAsia"/>
          <w:i/>
          <w:sz w:val="28"/>
          <w:szCs w:val="28"/>
        </w:rPr>
        <w:t>ư</w:t>
      </w:r>
      <w:r w:rsidRPr="005D27F9">
        <w:rPr>
          <w:rFonts w:ascii="Times New Roman" w:hAnsi="Times New Roman"/>
          <w:i/>
          <w:sz w:val="28"/>
          <w:szCs w:val="28"/>
        </w:rPr>
        <w:t>ợc quy định tại khoản 6 Điều 3 Nghị định này”</w:t>
      </w:r>
      <w:r>
        <w:rPr>
          <w:rFonts w:ascii="Times New Roman" w:hAnsi="Times New Roman"/>
          <w:sz w:val="28"/>
          <w:szCs w:val="28"/>
        </w:rPr>
        <w:t>.</w:t>
      </w:r>
    </w:p>
    <w:p w:rsidR="00DD5F61" w:rsidRDefault="00DD5F61" w:rsidP="00E53723">
      <w:pPr>
        <w:spacing w:before="120" w:after="120" w:line="288" w:lineRule="auto"/>
        <w:ind w:firstLine="567"/>
        <w:jc w:val="both"/>
        <w:rPr>
          <w:rFonts w:ascii="Times New Roman" w:hAnsi="Times New Roman"/>
          <w:sz w:val="28"/>
          <w:szCs w:val="28"/>
        </w:rPr>
      </w:pPr>
      <w:r>
        <w:rPr>
          <w:rFonts w:ascii="Times New Roman" w:hAnsi="Times New Roman"/>
          <w:sz w:val="28"/>
          <w:szCs w:val="28"/>
        </w:rPr>
        <w:t>Căn cứ điểm đ khoản 4 Điều 20 Nghị định số 112/2024/NĐ-CP quy định về t</w:t>
      </w:r>
      <w:r w:rsidRPr="00DD5F61">
        <w:rPr>
          <w:rFonts w:ascii="Times New Roman" w:hAnsi="Times New Roman"/>
          <w:sz w:val="28"/>
          <w:szCs w:val="28"/>
        </w:rPr>
        <w:t>rách nhiệm thi hành</w:t>
      </w:r>
      <w:r>
        <w:rPr>
          <w:rFonts w:ascii="Times New Roman" w:hAnsi="Times New Roman"/>
          <w:sz w:val="28"/>
          <w:szCs w:val="28"/>
        </w:rPr>
        <w:t xml:space="preserve"> của </w:t>
      </w:r>
      <w:r w:rsidRPr="00DD5F61">
        <w:rPr>
          <w:rFonts w:ascii="Times New Roman" w:hAnsi="Times New Roman"/>
          <w:sz w:val="28"/>
          <w:szCs w:val="28"/>
        </w:rPr>
        <w:t xml:space="preserve">Ủy ban nhân dân tỉnh, thành phố trực thuộc trung </w:t>
      </w:r>
      <w:r w:rsidRPr="00DD5F61">
        <w:rPr>
          <w:rFonts w:ascii="Times New Roman" w:hAnsi="Times New Roman" w:hint="eastAsia"/>
          <w:sz w:val="28"/>
          <w:szCs w:val="28"/>
        </w:rPr>
        <w:t>ươ</w:t>
      </w:r>
      <w:r w:rsidRPr="00DD5F61">
        <w:rPr>
          <w:rFonts w:ascii="Times New Roman" w:hAnsi="Times New Roman"/>
          <w:sz w:val="28"/>
          <w:szCs w:val="28"/>
        </w:rPr>
        <w:t>ng</w:t>
      </w:r>
      <w:r>
        <w:rPr>
          <w:rFonts w:ascii="Times New Roman" w:hAnsi="Times New Roman"/>
          <w:sz w:val="28"/>
          <w:szCs w:val="28"/>
        </w:rPr>
        <w:t xml:space="preserve">: </w:t>
      </w:r>
      <w:r w:rsidRPr="00DD5F61">
        <w:rPr>
          <w:rFonts w:ascii="Times New Roman" w:hAnsi="Times New Roman"/>
          <w:i/>
          <w:sz w:val="28"/>
          <w:szCs w:val="28"/>
        </w:rPr>
        <w:t xml:space="preserve">“Quản lý và </w:t>
      </w:r>
      <w:r w:rsidRPr="00636C51">
        <w:rPr>
          <w:rFonts w:ascii="Times New Roman" w:hAnsi="Times New Roman"/>
          <w:b/>
          <w:i/>
          <w:sz w:val="28"/>
          <w:szCs w:val="28"/>
        </w:rPr>
        <w:t>quy định việc xây dựng công trình phục vụ trực tiếp sản xuất nông nghiệp trên đất trồng lúa</w:t>
      </w:r>
      <w:r w:rsidRPr="00DD5F61">
        <w:rPr>
          <w:rFonts w:ascii="Times New Roman" w:hAnsi="Times New Roman"/>
          <w:i/>
          <w:sz w:val="28"/>
          <w:szCs w:val="28"/>
        </w:rPr>
        <w:t>”</w:t>
      </w:r>
      <w:r>
        <w:rPr>
          <w:rFonts w:ascii="Times New Roman" w:hAnsi="Times New Roman"/>
          <w:sz w:val="28"/>
          <w:szCs w:val="28"/>
        </w:rPr>
        <w:t>.</w:t>
      </w:r>
    </w:p>
    <w:p w:rsidR="002B115C" w:rsidRPr="00515203" w:rsidRDefault="00E70B03" w:rsidP="001701B4">
      <w:pPr>
        <w:widowControl w:val="0"/>
        <w:shd w:val="clear" w:color="auto" w:fill="FFFFFF"/>
        <w:tabs>
          <w:tab w:val="left" w:pos="709"/>
          <w:tab w:val="left" w:pos="993"/>
        </w:tabs>
        <w:spacing w:before="120" w:after="120" w:line="288" w:lineRule="auto"/>
        <w:ind w:firstLine="567"/>
        <w:jc w:val="both"/>
        <w:rPr>
          <w:rFonts w:ascii="Times New Roman" w:hAnsi="Times New Roman"/>
          <w:sz w:val="28"/>
          <w:szCs w:val="28"/>
          <w:shd w:val="clear" w:color="auto" w:fill="FFFFFF"/>
        </w:rPr>
      </w:pPr>
      <w:r w:rsidRPr="00515203">
        <w:rPr>
          <w:rFonts w:ascii="Times New Roman" w:hAnsi="Times New Roman"/>
          <w:sz w:val="28"/>
          <w:szCs w:val="28"/>
          <w:shd w:val="clear" w:color="auto" w:fill="FFFFFF"/>
        </w:rPr>
        <w:t>Đồng thời,</w:t>
      </w:r>
      <w:r w:rsidR="006334BE" w:rsidRPr="00515203">
        <w:rPr>
          <w:rFonts w:ascii="Times New Roman" w:hAnsi="Times New Roman"/>
          <w:sz w:val="28"/>
          <w:szCs w:val="28"/>
          <w:shd w:val="clear" w:color="auto" w:fill="FFFFFF"/>
        </w:rPr>
        <w:t xml:space="preserve"> Ủy ban nhân dân tỉnh đã có Văn bản số </w:t>
      </w:r>
      <w:r w:rsidR="00515203" w:rsidRPr="00515203">
        <w:rPr>
          <w:rFonts w:ascii="Times New Roman" w:hAnsi="Times New Roman"/>
          <w:sz w:val="28"/>
          <w:szCs w:val="28"/>
          <w:shd w:val="clear" w:color="auto" w:fill="FFFFFF"/>
        </w:rPr>
        <w:t>1746</w:t>
      </w:r>
      <w:r w:rsidR="006334BE" w:rsidRPr="00515203">
        <w:rPr>
          <w:rFonts w:ascii="Times New Roman" w:hAnsi="Times New Roman"/>
          <w:sz w:val="28"/>
          <w:szCs w:val="28"/>
          <w:shd w:val="clear" w:color="auto" w:fill="FFFFFF"/>
        </w:rPr>
        <w:t>/UBND-</w:t>
      </w:r>
      <w:r w:rsidR="00515203" w:rsidRPr="00515203">
        <w:rPr>
          <w:rFonts w:ascii="Times New Roman" w:hAnsi="Times New Roman"/>
          <w:sz w:val="28"/>
          <w:szCs w:val="28"/>
          <w:shd w:val="clear" w:color="auto" w:fill="FFFFFF"/>
        </w:rPr>
        <w:t>ĐC</w:t>
      </w:r>
      <w:r w:rsidR="006334BE" w:rsidRPr="00515203">
        <w:rPr>
          <w:rFonts w:ascii="Times New Roman" w:hAnsi="Times New Roman"/>
          <w:sz w:val="28"/>
          <w:szCs w:val="28"/>
          <w:shd w:val="clear" w:color="auto" w:fill="FFFFFF"/>
        </w:rPr>
        <w:t xml:space="preserve"> ngày </w:t>
      </w:r>
      <w:r w:rsidR="00515203" w:rsidRPr="00515203">
        <w:rPr>
          <w:rFonts w:ascii="Times New Roman" w:hAnsi="Times New Roman"/>
          <w:sz w:val="28"/>
          <w:szCs w:val="28"/>
          <w:shd w:val="clear" w:color="auto" w:fill="FFFFFF"/>
        </w:rPr>
        <w:t>24/02</w:t>
      </w:r>
      <w:r w:rsidR="002B115C" w:rsidRPr="00515203">
        <w:rPr>
          <w:rFonts w:ascii="Times New Roman" w:hAnsi="Times New Roman"/>
          <w:sz w:val="28"/>
          <w:szCs w:val="28"/>
          <w:shd w:val="clear" w:color="auto" w:fill="FFFFFF"/>
        </w:rPr>
        <w:t>/2025</w:t>
      </w:r>
      <w:r w:rsidR="006334BE" w:rsidRPr="00515203">
        <w:rPr>
          <w:rFonts w:ascii="Times New Roman" w:hAnsi="Times New Roman"/>
          <w:sz w:val="28"/>
          <w:szCs w:val="28"/>
          <w:shd w:val="clear" w:color="auto" w:fill="FFFFFF"/>
        </w:rPr>
        <w:t xml:space="preserve"> về việc </w:t>
      </w:r>
      <w:r w:rsidR="002B115C" w:rsidRPr="00515203">
        <w:rPr>
          <w:rFonts w:ascii="Times New Roman" w:hAnsi="Times New Roman"/>
          <w:sz w:val="28"/>
          <w:szCs w:val="28"/>
          <w:shd w:val="clear" w:color="auto" w:fill="FFFFFF"/>
        </w:rPr>
        <w:t xml:space="preserve">tham mưu văn </w:t>
      </w:r>
      <w:r w:rsidR="00EF5EAB" w:rsidRPr="00515203">
        <w:rPr>
          <w:rFonts w:ascii="Times New Roman" w:hAnsi="Times New Roman"/>
          <w:sz w:val="28"/>
          <w:szCs w:val="28"/>
          <w:shd w:val="clear" w:color="auto" w:fill="FFFFFF"/>
        </w:rPr>
        <w:t xml:space="preserve">bản quy phạm pháp luật </w:t>
      </w:r>
      <w:r w:rsidR="00515203" w:rsidRPr="00515203">
        <w:rPr>
          <w:rFonts w:ascii="Times New Roman" w:hAnsi="Times New Roman"/>
          <w:sz w:val="28"/>
          <w:szCs w:val="28"/>
          <w:shd w:val="clear" w:color="auto" w:fill="FFFFFF"/>
        </w:rPr>
        <w:t xml:space="preserve">thực hiện Nghị định </w:t>
      </w:r>
      <w:r w:rsidR="00515203" w:rsidRPr="00515203">
        <w:rPr>
          <w:rFonts w:ascii="Times New Roman" w:hAnsi="Times New Roman"/>
          <w:sz w:val="28"/>
          <w:szCs w:val="28"/>
          <w:shd w:val="clear" w:color="auto" w:fill="FFFFFF"/>
        </w:rPr>
        <w:lastRenderedPageBreak/>
        <w:t>số 112/2024/NĐ-CP ngày 11/9/2024 của Chính phủ</w:t>
      </w:r>
      <w:r w:rsidR="00E90CB5">
        <w:rPr>
          <w:rFonts w:ascii="Times New Roman" w:hAnsi="Times New Roman"/>
          <w:sz w:val="28"/>
          <w:szCs w:val="28"/>
        </w:rPr>
        <w:t>.</w:t>
      </w:r>
    </w:p>
    <w:p w:rsidR="00F40495" w:rsidRPr="00E90CB5" w:rsidRDefault="00F40495" w:rsidP="00E53723">
      <w:pPr>
        <w:widowControl w:val="0"/>
        <w:shd w:val="clear" w:color="auto" w:fill="FFFFFF"/>
        <w:tabs>
          <w:tab w:val="left" w:pos="709"/>
          <w:tab w:val="left" w:pos="993"/>
        </w:tabs>
        <w:spacing w:before="120" w:after="120" w:line="288" w:lineRule="auto"/>
        <w:ind w:firstLine="567"/>
        <w:jc w:val="both"/>
        <w:rPr>
          <w:rFonts w:ascii="Times New Roman" w:hAnsi="Times New Roman"/>
          <w:bCs/>
          <w:i/>
          <w:sz w:val="28"/>
          <w:szCs w:val="28"/>
        </w:rPr>
      </w:pPr>
      <w:r w:rsidRPr="00E90CB5">
        <w:rPr>
          <w:rFonts w:ascii="Times New Roman" w:hAnsi="Times New Roman"/>
          <w:sz w:val="28"/>
          <w:szCs w:val="28"/>
        </w:rPr>
        <w:t xml:space="preserve">Do đó, việc </w:t>
      </w:r>
      <w:r w:rsidR="001129AC" w:rsidRPr="00E90CB5">
        <w:rPr>
          <w:rFonts w:ascii="Times New Roman" w:hAnsi="Times New Roman"/>
          <w:sz w:val="28"/>
          <w:szCs w:val="28"/>
        </w:rPr>
        <w:t xml:space="preserve">Sở </w:t>
      </w:r>
      <w:r w:rsidR="002B115C" w:rsidRPr="00E90CB5">
        <w:rPr>
          <w:rFonts w:ascii="Times New Roman" w:hAnsi="Times New Roman"/>
          <w:sz w:val="28"/>
          <w:szCs w:val="28"/>
        </w:rPr>
        <w:t>Nông nghiệp và Môi trường</w:t>
      </w:r>
      <w:r w:rsidRPr="00E90CB5">
        <w:rPr>
          <w:rFonts w:ascii="Times New Roman" w:hAnsi="Times New Roman"/>
          <w:sz w:val="28"/>
          <w:szCs w:val="28"/>
        </w:rPr>
        <w:t xml:space="preserve"> chủ trì, phối hợp với các cơ quan liên quan xây dựng dự thảo Quyết định </w:t>
      </w:r>
      <w:r w:rsidRPr="00E90CB5">
        <w:rPr>
          <w:rFonts w:ascii="Times New Roman" w:hAnsi="Times New Roman"/>
          <w:sz w:val="28"/>
          <w:szCs w:val="28"/>
          <w:lang w:val="vi-VN"/>
        </w:rPr>
        <w:t xml:space="preserve">trình </w:t>
      </w:r>
      <w:r w:rsidRPr="00E90CB5">
        <w:rPr>
          <w:rFonts w:ascii="Times New Roman" w:hAnsi="Times New Roman"/>
          <w:bCs/>
          <w:sz w:val="28"/>
          <w:szCs w:val="28"/>
        </w:rPr>
        <w:t>Ủy ban nhân dân tỉnh</w:t>
      </w:r>
      <w:r w:rsidRPr="00E90CB5">
        <w:rPr>
          <w:rFonts w:ascii="Times New Roman" w:hAnsi="Times New Roman"/>
          <w:sz w:val="28"/>
          <w:szCs w:val="28"/>
          <w:lang w:val="vi-VN"/>
        </w:rPr>
        <w:t xml:space="preserve"> xem xét, quyết định </w:t>
      </w:r>
      <w:r w:rsidRPr="00E90CB5">
        <w:rPr>
          <w:rFonts w:ascii="Times New Roman" w:hAnsi="Times New Roman"/>
          <w:sz w:val="28"/>
          <w:szCs w:val="28"/>
        </w:rPr>
        <w:t>là cần thiết và phù hợp về thẩm quyền.</w:t>
      </w:r>
    </w:p>
    <w:p w:rsidR="002D6C55" w:rsidRPr="00E90CB5" w:rsidRDefault="002D6C55" w:rsidP="00E53723">
      <w:pPr>
        <w:widowControl w:val="0"/>
        <w:tabs>
          <w:tab w:val="left" w:pos="1134"/>
        </w:tabs>
        <w:spacing w:before="120" w:after="120" w:line="288" w:lineRule="auto"/>
        <w:ind w:firstLine="567"/>
        <w:jc w:val="both"/>
        <w:rPr>
          <w:rFonts w:ascii="Times New Roman" w:hAnsi="Times New Roman"/>
          <w:b/>
          <w:sz w:val="28"/>
          <w:szCs w:val="28"/>
        </w:rPr>
      </w:pPr>
      <w:r w:rsidRPr="00E90CB5">
        <w:rPr>
          <w:rFonts w:ascii="Times New Roman" w:hAnsi="Times New Roman"/>
          <w:b/>
          <w:sz w:val="28"/>
          <w:szCs w:val="28"/>
        </w:rPr>
        <w:t xml:space="preserve">2. Về trình tự, </w:t>
      </w:r>
      <w:r w:rsidR="00937515" w:rsidRPr="00E90CB5">
        <w:rPr>
          <w:rFonts w:ascii="Times New Roman" w:hAnsi="Times New Roman"/>
          <w:b/>
          <w:sz w:val="28"/>
          <w:szCs w:val="28"/>
        </w:rPr>
        <w:t xml:space="preserve">thủ tục xây dựng </w:t>
      </w:r>
    </w:p>
    <w:p w:rsidR="00E90CB5" w:rsidRPr="00E7763C" w:rsidRDefault="00E90CB5" w:rsidP="00E53723">
      <w:pPr>
        <w:tabs>
          <w:tab w:val="left" w:pos="709"/>
          <w:tab w:val="left" w:pos="851"/>
        </w:tabs>
        <w:spacing w:before="120" w:after="120" w:line="288" w:lineRule="auto"/>
        <w:ind w:firstLine="567"/>
        <w:jc w:val="both"/>
        <w:rPr>
          <w:rFonts w:ascii="Times New Roman" w:hAnsi="Times New Roman"/>
          <w:sz w:val="28"/>
          <w:szCs w:val="28"/>
        </w:rPr>
      </w:pPr>
      <w:r w:rsidRPr="00E7763C">
        <w:rPr>
          <w:rFonts w:ascii="Times New Roman" w:hAnsi="Times New Roman"/>
          <w:sz w:val="28"/>
          <w:szCs w:val="28"/>
        </w:rPr>
        <w:t xml:space="preserve">Dự thảo Quyết định xây dựng cơ bản </w:t>
      </w:r>
      <w:r w:rsidRPr="00E7763C">
        <w:rPr>
          <w:rFonts w:ascii="Times New Roman" w:hAnsi="Times New Roman"/>
          <w:sz w:val="28"/>
          <w:szCs w:val="28"/>
          <w:lang w:val="vi-VN"/>
        </w:rPr>
        <w:t xml:space="preserve">tuân thủ trình tự, thủ tục quy định tại Luật </w:t>
      </w:r>
      <w:r w:rsidRPr="00E7763C">
        <w:rPr>
          <w:rFonts w:ascii="Times New Roman" w:hAnsi="Times New Roman"/>
          <w:sz w:val="28"/>
          <w:szCs w:val="28"/>
        </w:rPr>
        <w:t>B</w:t>
      </w:r>
      <w:r w:rsidRPr="00E7763C">
        <w:rPr>
          <w:rFonts w:ascii="Times New Roman" w:hAnsi="Times New Roman"/>
          <w:sz w:val="28"/>
          <w:szCs w:val="28"/>
          <w:lang w:val="vi-VN"/>
        </w:rPr>
        <w:t xml:space="preserve">an hành văn bản quy phạm pháp luật </w:t>
      </w:r>
      <w:r w:rsidRPr="00E7763C">
        <w:rPr>
          <w:rFonts w:ascii="Times New Roman" w:hAnsi="Times New Roman"/>
          <w:sz w:val="28"/>
          <w:szCs w:val="28"/>
        </w:rPr>
        <w:t>năm 2025 và Nghị định số 78/2025/NĐ-CP ngày 01/4/2025 của Chính phủ quy định chi tiết một số điều và biện pháp để tổ chức, h</w:t>
      </w:r>
      <w:r w:rsidRPr="00E7763C">
        <w:rPr>
          <w:rFonts w:ascii="Times New Roman" w:hAnsi="Times New Roman" w:hint="eastAsia"/>
          <w:sz w:val="28"/>
          <w:szCs w:val="28"/>
        </w:rPr>
        <w:t>ư</w:t>
      </w:r>
      <w:r w:rsidRPr="00E7763C">
        <w:rPr>
          <w:rFonts w:ascii="Times New Roman" w:hAnsi="Times New Roman"/>
          <w:sz w:val="28"/>
          <w:szCs w:val="28"/>
        </w:rPr>
        <w:t>ớng dẫn thi hành Luật Ban hành văn bản quy phạm pháp luật</w:t>
      </w:r>
      <w:r>
        <w:rPr>
          <w:rFonts w:ascii="Times New Roman" w:hAnsi="Times New Roman"/>
          <w:sz w:val="28"/>
          <w:szCs w:val="28"/>
        </w:rPr>
        <w:t>.</w:t>
      </w:r>
    </w:p>
    <w:p w:rsidR="00CD4E62" w:rsidRPr="00F8467C" w:rsidRDefault="004D7EB8" w:rsidP="00E53723">
      <w:pPr>
        <w:widowControl w:val="0"/>
        <w:tabs>
          <w:tab w:val="left" w:pos="709"/>
          <w:tab w:val="left" w:pos="851"/>
        </w:tabs>
        <w:spacing w:before="120" w:after="120" w:line="288" w:lineRule="auto"/>
        <w:ind w:firstLine="567"/>
        <w:jc w:val="both"/>
        <w:rPr>
          <w:rFonts w:ascii="Times New Roman" w:hAnsi="Times New Roman"/>
          <w:b/>
          <w:sz w:val="28"/>
          <w:szCs w:val="28"/>
          <w:lang w:val="sv-SE"/>
        </w:rPr>
      </w:pPr>
      <w:r w:rsidRPr="00F8467C">
        <w:rPr>
          <w:rFonts w:ascii="Times New Roman" w:hAnsi="Times New Roman"/>
          <w:b/>
          <w:sz w:val="28"/>
          <w:szCs w:val="28"/>
        </w:rPr>
        <w:t>3</w:t>
      </w:r>
      <w:r w:rsidR="00E40D0B" w:rsidRPr="00F8467C">
        <w:rPr>
          <w:rFonts w:ascii="Times New Roman" w:hAnsi="Times New Roman"/>
          <w:b/>
          <w:sz w:val="28"/>
          <w:szCs w:val="28"/>
          <w:lang w:val="sv-SE"/>
        </w:rPr>
        <w:t xml:space="preserve">. Về </w:t>
      </w:r>
      <w:r w:rsidRPr="00F8467C">
        <w:rPr>
          <w:rFonts w:ascii="Times New Roman" w:hAnsi="Times New Roman"/>
          <w:b/>
          <w:sz w:val="28"/>
          <w:szCs w:val="28"/>
          <w:lang w:val="sv-SE"/>
        </w:rPr>
        <w:t>nội dung dự thảo</w:t>
      </w:r>
      <w:r w:rsidR="00DD02DB" w:rsidRPr="00F8467C">
        <w:rPr>
          <w:rFonts w:ascii="Times New Roman" w:hAnsi="Times New Roman"/>
          <w:b/>
          <w:sz w:val="28"/>
          <w:szCs w:val="28"/>
          <w:lang w:val="sv-SE"/>
        </w:rPr>
        <w:t xml:space="preserve"> </w:t>
      </w:r>
    </w:p>
    <w:p w:rsidR="001558FF" w:rsidRPr="00C02722" w:rsidRDefault="001558FF" w:rsidP="00E53723">
      <w:pPr>
        <w:shd w:val="clear" w:color="auto" w:fill="FFFFFF"/>
        <w:tabs>
          <w:tab w:val="left" w:pos="284"/>
          <w:tab w:val="left" w:pos="680"/>
          <w:tab w:val="left" w:pos="851"/>
        </w:tabs>
        <w:spacing w:before="120" w:after="120" w:line="288" w:lineRule="auto"/>
        <w:ind w:firstLine="567"/>
        <w:jc w:val="both"/>
        <w:textAlignment w:val="baseline"/>
        <w:rPr>
          <w:rFonts w:ascii="Times New Roman" w:hAnsi="Times New Roman"/>
          <w:b/>
          <w:i/>
          <w:sz w:val="28"/>
          <w:szCs w:val="28"/>
          <w:shd w:val="clear" w:color="auto" w:fill="FFFFFF"/>
        </w:rPr>
      </w:pPr>
      <w:r w:rsidRPr="00C02722">
        <w:rPr>
          <w:rFonts w:ascii="Times New Roman" w:hAnsi="Times New Roman"/>
          <w:b/>
          <w:i/>
          <w:sz w:val="28"/>
          <w:szCs w:val="28"/>
          <w:shd w:val="clear" w:color="auto" w:fill="FFFFFF"/>
        </w:rPr>
        <w:t>3.1. Đối với dự thảo Quyết định</w:t>
      </w:r>
    </w:p>
    <w:p w:rsidR="00C02722" w:rsidRDefault="00C02722" w:rsidP="00E53723">
      <w:pPr>
        <w:spacing w:before="120" w:after="120" w:line="288" w:lineRule="auto"/>
        <w:ind w:firstLine="567"/>
        <w:jc w:val="both"/>
        <w:rPr>
          <w:rFonts w:ascii="Times New Roman" w:hAnsi="Times New Roman"/>
          <w:bCs/>
          <w:sz w:val="28"/>
          <w:szCs w:val="28"/>
        </w:rPr>
      </w:pPr>
      <w:r w:rsidRPr="00C02722">
        <w:rPr>
          <w:rFonts w:ascii="Times New Roman" w:hAnsi="Times New Roman"/>
          <w:b/>
          <w:bCs/>
          <w:sz w:val="28"/>
          <w:szCs w:val="28"/>
        </w:rPr>
        <w:t xml:space="preserve">- </w:t>
      </w:r>
      <w:r w:rsidRPr="00C02722">
        <w:rPr>
          <w:rFonts w:ascii="Times New Roman" w:hAnsi="Times New Roman"/>
          <w:b/>
          <w:sz w:val="28"/>
          <w:szCs w:val="28"/>
        </w:rPr>
        <w:t>Tại căn cứ thứ hai</w:t>
      </w:r>
      <w:r w:rsidRPr="00C02722">
        <w:rPr>
          <w:rFonts w:ascii="Times New Roman" w:hAnsi="Times New Roman"/>
          <w:b/>
          <w:bCs/>
          <w:sz w:val="28"/>
          <w:szCs w:val="28"/>
        </w:rPr>
        <w:t>:</w:t>
      </w:r>
      <w:r w:rsidRPr="00A86FCC">
        <w:rPr>
          <w:rFonts w:ascii="Times New Roman" w:hAnsi="Times New Roman"/>
          <w:bCs/>
          <w:sz w:val="28"/>
          <w:szCs w:val="28"/>
        </w:rPr>
        <w:t xml:space="preserve"> Đề nghị cơ quan soạn thảo thay căn cứ</w:t>
      </w:r>
      <w:r w:rsidRPr="00A86FCC">
        <w:rPr>
          <w:rFonts w:ascii="Times New Roman" w:hAnsi="Times New Roman"/>
          <w:bCs/>
          <w:i/>
          <w:sz w:val="28"/>
          <w:szCs w:val="28"/>
        </w:rPr>
        <w:t xml:space="preserve"> “Luật Ban hành văn bản quy phạm pháp luật ngày 22 tháng 6 năm 2015; Luật sửa đổi, bổ sung một số điều của Luật Ban hành văn bản quy phạm pháp luật ngày 18 tháng 6 năm 2020</w:t>
      </w:r>
      <w:r w:rsidRPr="00A86FCC">
        <w:rPr>
          <w:rFonts w:ascii="Times New Roman" w:hAnsi="Times New Roman"/>
          <w:bCs/>
          <w:sz w:val="28"/>
          <w:szCs w:val="28"/>
        </w:rPr>
        <w:t xml:space="preserve">” bằng căn cứ </w:t>
      </w:r>
      <w:r w:rsidRPr="00A86FCC">
        <w:rPr>
          <w:rFonts w:ascii="Times New Roman" w:hAnsi="Times New Roman"/>
          <w:bCs/>
          <w:i/>
          <w:sz w:val="28"/>
          <w:szCs w:val="28"/>
        </w:rPr>
        <w:t>“Luật Ban hành văn bản quy phạm pháp luật ngày 19 tháng 02 năm 2025”</w:t>
      </w:r>
      <w:r w:rsidRPr="00A86FCC">
        <w:rPr>
          <w:rFonts w:ascii="Times New Roman" w:hAnsi="Times New Roman"/>
          <w:bCs/>
          <w:sz w:val="28"/>
          <w:szCs w:val="28"/>
        </w:rPr>
        <w:t xml:space="preserve"> (Luật có hiệu lực thi hành từ ngày 01/4/2025).</w:t>
      </w:r>
    </w:p>
    <w:p w:rsidR="00BB0043" w:rsidRDefault="00BB0043" w:rsidP="00E53723">
      <w:pPr>
        <w:spacing w:before="120" w:after="120" w:line="288" w:lineRule="auto"/>
        <w:ind w:firstLine="567"/>
        <w:jc w:val="both"/>
        <w:rPr>
          <w:rFonts w:ascii="Times New Roman" w:hAnsi="Times New Roman"/>
          <w:bCs/>
          <w:sz w:val="28"/>
          <w:szCs w:val="28"/>
        </w:rPr>
      </w:pPr>
      <w:r w:rsidRPr="00E47B95">
        <w:rPr>
          <w:rFonts w:ascii="Times New Roman" w:hAnsi="Times New Roman"/>
          <w:b/>
          <w:bCs/>
          <w:sz w:val="28"/>
          <w:szCs w:val="28"/>
        </w:rPr>
        <w:t>- Tại khoản 3 Điều 3:</w:t>
      </w:r>
      <w:r>
        <w:rPr>
          <w:rFonts w:ascii="Times New Roman" w:hAnsi="Times New Roman"/>
          <w:bCs/>
          <w:sz w:val="28"/>
          <w:szCs w:val="28"/>
        </w:rPr>
        <w:t xml:space="preserve"> Đề nghị cơ quan soạn thảo bổ sung nội dung </w:t>
      </w:r>
      <w:r w:rsidRPr="00BB0043">
        <w:rPr>
          <w:rFonts w:ascii="Times New Roman" w:hAnsi="Times New Roman"/>
          <w:bCs/>
          <w:i/>
          <w:sz w:val="28"/>
          <w:szCs w:val="28"/>
        </w:rPr>
        <w:t>“ngày 11/9/2024 của Chính phủ quy định chi tiết về đất trồng lúa”</w:t>
      </w:r>
      <w:r>
        <w:rPr>
          <w:rFonts w:ascii="Times New Roman" w:hAnsi="Times New Roman"/>
          <w:bCs/>
          <w:sz w:val="28"/>
          <w:szCs w:val="28"/>
        </w:rPr>
        <w:t xml:space="preserve"> vào sau nội dung </w:t>
      </w:r>
      <w:r w:rsidRPr="00BB0043">
        <w:rPr>
          <w:rFonts w:ascii="Times New Roman" w:hAnsi="Times New Roman"/>
          <w:bCs/>
          <w:i/>
          <w:sz w:val="28"/>
          <w:szCs w:val="28"/>
        </w:rPr>
        <w:t>“Nghị định số 112/2024/NĐ-CP”</w:t>
      </w:r>
      <w:r>
        <w:rPr>
          <w:rFonts w:ascii="Times New Roman" w:hAnsi="Times New Roman"/>
          <w:bCs/>
          <w:sz w:val="28"/>
          <w:szCs w:val="28"/>
        </w:rPr>
        <w:t xml:space="preserve"> cho phù hợp với </w:t>
      </w:r>
      <w:r w:rsidR="00123881">
        <w:rPr>
          <w:rFonts w:ascii="Times New Roman" w:hAnsi="Times New Roman"/>
          <w:bCs/>
          <w:sz w:val="28"/>
          <w:szCs w:val="28"/>
        </w:rPr>
        <w:t xml:space="preserve">điểm c </w:t>
      </w:r>
      <w:r w:rsidR="0053221D">
        <w:rPr>
          <w:rFonts w:ascii="Times New Roman" w:hAnsi="Times New Roman"/>
          <w:bCs/>
          <w:sz w:val="28"/>
          <w:szCs w:val="28"/>
        </w:rPr>
        <w:t xml:space="preserve">khoản 1 </w:t>
      </w:r>
      <w:r w:rsidR="0053221D" w:rsidRPr="00E7763C">
        <w:rPr>
          <w:rFonts w:ascii="Times New Roman" w:hAnsi="Times New Roman"/>
          <w:sz w:val="28"/>
          <w:szCs w:val="28"/>
        </w:rPr>
        <w:t>Nghị định số 78/2025/NĐ-CP</w:t>
      </w:r>
      <w:r w:rsidR="0053221D">
        <w:rPr>
          <w:rFonts w:ascii="Times New Roman" w:hAnsi="Times New Roman"/>
          <w:sz w:val="28"/>
          <w:szCs w:val="28"/>
        </w:rPr>
        <w:t xml:space="preserve"> quy định về v</w:t>
      </w:r>
      <w:r w:rsidR="0053221D" w:rsidRPr="0053221D">
        <w:rPr>
          <w:rFonts w:ascii="Times New Roman" w:hAnsi="Times New Roman"/>
          <w:sz w:val="28"/>
          <w:szCs w:val="28"/>
        </w:rPr>
        <w:t>iện dẫn văn bản quy phạm pháp luật</w:t>
      </w:r>
      <w:r w:rsidR="0053221D">
        <w:rPr>
          <w:rFonts w:ascii="Times New Roman" w:hAnsi="Times New Roman"/>
          <w:bCs/>
          <w:sz w:val="28"/>
          <w:szCs w:val="28"/>
        </w:rPr>
        <w:t xml:space="preserve">: </w:t>
      </w:r>
      <w:r w:rsidR="0053221D" w:rsidRPr="0053221D">
        <w:rPr>
          <w:rFonts w:ascii="Times New Roman" w:hAnsi="Times New Roman"/>
          <w:bCs/>
          <w:i/>
          <w:sz w:val="28"/>
          <w:szCs w:val="28"/>
        </w:rPr>
        <w:t>“</w:t>
      </w:r>
      <w:r w:rsidR="0053221D" w:rsidRPr="0053221D">
        <w:rPr>
          <w:rFonts w:ascii="Times New Roman" w:hAnsi="Times New Roman"/>
          <w:b/>
          <w:bCs/>
          <w:i/>
          <w:sz w:val="28"/>
          <w:szCs w:val="28"/>
        </w:rPr>
        <w:t>Đối với văn bản khác, khi viện dẫn lần đầu phải ghi tên loại văn bản; số, ký hiệu văn bản; tên c</w:t>
      </w:r>
      <w:r w:rsidR="0053221D" w:rsidRPr="0053221D">
        <w:rPr>
          <w:rFonts w:ascii="Times New Roman" w:hAnsi="Times New Roman" w:hint="eastAsia"/>
          <w:b/>
          <w:bCs/>
          <w:i/>
          <w:sz w:val="28"/>
          <w:szCs w:val="28"/>
        </w:rPr>
        <w:t>ơ</w:t>
      </w:r>
      <w:r w:rsidR="0053221D" w:rsidRPr="0053221D">
        <w:rPr>
          <w:rFonts w:ascii="Times New Roman" w:hAnsi="Times New Roman"/>
          <w:b/>
          <w:bCs/>
          <w:i/>
          <w:sz w:val="28"/>
          <w:szCs w:val="28"/>
        </w:rPr>
        <w:t xml:space="preserve"> quan, ng</w:t>
      </w:r>
      <w:r w:rsidR="0053221D" w:rsidRPr="0053221D">
        <w:rPr>
          <w:rFonts w:ascii="Times New Roman" w:hAnsi="Times New Roman" w:hint="eastAsia"/>
          <w:b/>
          <w:bCs/>
          <w:i/>
          <w:sz w:val="28"/>
          <w:szCs w:val="28"/>
        </w:rPr>
        <w:t>ư</w:t>
      </w:r>
      <w:r w:rsidR="0053221D" w:rsidRPr="0053221D">
        <w:rPr>
          <w:rFonts w:ascii="Times New Roman" w:hAnsi="Times New Roman"/>
          <w:b/>
          <w:bCs/>
          <w:i/>
          <w:sz w:val="28"/>
          <w:szCs w:val="28"/>
        </w:rPr>
        <w:t>ời có thẩm quyền ban hành văn bản và tên gọi của văn bản</w:t>
      </w:r>
      <w:r w:rsidR="0053221D" w:rsidRPr="0053221D">
        <w:rPr>
          <w:rFonts w:ascii="Times New Roman" w:hAnsi="Times New Roman"/>
          <w:bCs/>
          <w:i/>
          <w:sz w:val="28"/>
          <w:szCs w:val="28"/>
        </w:rPr>
        <w:t>. Đối với văn bản đã đ</w:t>
      </w:r>
      <w:r w:rsidR="0053221D" w:rsidRPr="0053221D">
        <w:rPr>
          <w:rFonts w:ascii="Times New Roman" w:hAnsi="Times New Roman" w:hint="eastAsia"/>
          <w:bCs/>
          <w:i/>
          <w:sz w:val="28"/>
          <w:szCs w:val="28"/>
        </w:rPr>
        <w:t>ư</w:t>
      </w:r>
      <w:r w:rsidR="0053221D" w:rsidRPr="0053221D">
        <w:rPr>
          <w:rFonts w:ascii="Times New Roman" w:hAnsi="Times New Roman"/>
          <w:bCs/>
          <w:i/>
          <w:sz w:val="28"/>
          <w:szCs w:val="28"/>
        </w:rPr>
        <w:t>ợc sửa đổi, bổ sung thì ghi thêm sau tên gọi của văn bản cụm từ “đ</w:t>
      </w:r>
      <w:r w:rsidR="0053221D" w:rsidRPr="0053221D">
        <w:rPr>
          <w:rFonts w:ascii="Times New Roman" w:hAnsi="Times New Roman" w:hint="eastAsia"/>
          <w:bCs/>
          <w:i/>
          <w:sz w:val="28"/>
          <w:szCs w:val="28"/>
        </w:rPr>
        <w:t>ư</w:t>
      </w:r>
      <w:r w:rsidR="0053221D" w:rsidRPr="0053221D">
        <w:rPr>
          <w:rFonts w:ascii="Times New Roman" w:hAnsi="Times New Roman"/>
          <w:bCs/>
          <w:i/>
          <w:sz w:val="28"/>
          <w:szCs w:val="28"/>
        </w:rPr>
        <w:t>ợc sửa đổi, bổ sung” và năm sửa đổi, bổ sung; tr</w:t>
      </w:r>
      <w:r w:rsidR="0053221D" w:rsidRPr="0053221D">
        <w:rPr>
          <w:rFonts w:ascii="Times New Roman" w:hAnsi="Times New Roman" w:hint="eastAsia"/>
          <w:bCs/>
          <w:i/>
          <w:sz w:val="28"/>
          <w:szCs w:val="28"/>
        </w:rPr>
        <w:t>ư</w:t>
      </w:r>
      <w:r w:rsidR="0053221D" w:rsidRPr="0053221D">
        <w:rPr>
          <w:rFonts w:ascii="Times New Roman" w:hAnsi="Times New Roman"/>
          <w:bCs/>
          <w:i/>
          <w:sz w:val="28"/>
          <w:szCs w:val="28"/>
        </w:rPr>
        <w:t>ờng hợp đ</w:t>
      </w:r>
      <w:r w:rsidR="0053221D" w:rsidRPr="0053221D">
        <w:rPr>
          <w:rFonts w:ascii="Times New Roman" w:hAnsi="Times New Roman" w:hint="eastAsia"/>
          <w:bCs/>
          <w:i/>
          <w:sz w:val="28"/>
          <w:szCs w:val="28"/>
        </w:rPr>
        <w:t>ư</w:t>
      </w:r>
      <w:r w:rsidR="0053221D" w:rsidRPr="0053221D">
        <w:rPr>
          <w:rFonts w:ascii="Times New Roman" w:hAnsi="Times New Roman"/>
          <w:bCs/>
          <w:i/>
          <w:sz w:val="28"/>
          <w:szCs w:val="28"/>
        </w:rPr>
        <w:t xml:space="preserve">ợc sửa đổi, bổ sung nhiều lần thì ghi các năm sửa đổi, bổ sung. </w:t>
      </w:r>
      <w:r w:rsidR="0053221D" w:rsidRPr="0053221D">
        <w:rPr>
          <w:rFonts w:ascii="Times New Roman" w:hAnsi="Times New Roman"/>
          <w:b/>
          <w:bCs/>
          <w:i/>
          <w:sz w:val="28"/>
          <w:szCs w:val="28"/>
        </w:rPr>
        <w:t>Khi viện dẫn tiếp theo, ghi tên loại, số, ký hiệu của văn bản</w:t>
      </w:r>
      <w:r w:rsidR="0053221D" w:rsidRPr="0053221D">
        <w:rPr>
          <w:rFonts w:ascii="Times New Roman" w:hAnsi="Times New Roman"/>
          <w:bCs/>
          <w:i/>
          <w:sz w:val="28"/>
          <w:szCs w:val="28"/>
        </w:rPr>
        <w:t>”</w:t>
      </w:r>
      <w:r w:rsidR="0053221D">
        <w:rPr>
          <w:rFonts w:ascii="Times New Roman" w:hAnsi="Times New Roman"/>
          <w:bCs/>
          <w:sz w:val="28"/>
          <w:szCs w:val="28"/>
        </w:rPr>
        <w:t>.</w:t>
      </w:r>
    </w:p>
    <w:p w:rsidR="00E53723" w:rsidRPr="00E53723" w:rsidRDefault="00E53723" w:rsidP="00E53723">
      <w:pPr>
        <w:widowControl w:val="0"/>
        <w:shd w:val="clear" w:color="auto" w:fill="FFFFFF"/>
        <w:tabs>
          <w:tab w:val="left" w:pos="284"/>
          <w:tab w:val="left" w:pos="680"/>
          <w:tab w:val="left" w:pos="851"/>
        </w:tabs>
        <w:spacing w:before="120" w:after="120" w:line="288" w:lineRule="auto"/>
        <w:ind w:firstLine="567"/>
        <w:jc w:val="both"/>
        <w:textAlignment w:val="baseline"/>
        <w:rPr>
          <w:rFonts w:ascii="Times New Roman" w:hAnsi="Times New Roman"/>
          <w:sz w:val="28"/>
          <w:szCs w:val="28"/>
        </w:rPr>
      </w:pPr>
      <w:r w:rsidRPr="004D11F1">
        <w:rPr>
          <w:rFonts w:ascii="Times New Roman" w:hAnsi="Times New Roman"/>
          <w:sz w:val="28"/>
          <w:szCs w:val="28"/>
        </w:rPr>
        <w:t>-</w:t>
      </w:r>
      <w:r w:rsidRPr="004D11F1">
        <w:rPr>
          <w:rFonts w:ascii="Times New Roman" w:hAnsi="Times New Roman"/>
          <w:b/>
          <w:sz w:val="28"/>
          <w:szCs w:val="28"/>
        </w:rPr>
        <w:t xml:space="preserve"> Tại phần nơi nhận:</w:t>
      </w:r>
      <w:r w:rsidRPr="004D11F1">
        <w:rPr>
          <w:rFonts w:ascii="Times New Roman" w:hAnsi="Times New Roman"/>
          <w:sz w:val="28"/>
          <w:szCs w:val="28"/>
        </w:rPr>
        <w:t xml:space="preserve"> Đề nghị cơ quan soạn thảo rà soát lại toàn bộ phần nơi nhận, để chỉnh sửa tên gọi của các cơ quan, tổ chức nhận văn bản cho phù hợp. Cụ thể như: Thay nơi nhận </w:t>
      </w:r>
      <w:r w:rsidRPr="004D11F1">
        <w:rPr>
          <w:rFonts w:ascii="Times New Roman" w:hAnsi="Times New Roman"/>
          <w:i/>
          <w:sz w:val="28"/>
          <w:szCs w:val="28"/>
        </w:rPr>
        <w:t>“Như Điều 3”</w:t>
      </w:r>
      <w:r w:rsidRPr="004D11F1">
        <w:rPr>
          <w:rFonts w:ascii="Times New Roman" w:hAnsi="Times New Roman"/>
          <w:sz w:val="28"/>
          <w:szCs w:val="28"/>
        </w:rPr>
        <w:t xml:space="preserve"> thành </w:t>
      </w:r>
      <w:r w:rsidRPr="004D11F1">
        <w:rPr>
          <w:rFonts w:ascii="Times New Roman" w:hAnsi="Times New Roman"/>
          <w:i/>
          <w:sz w:val="28"/>
          <w:szCs w:val="28"/>
        </w:rPr>
        <w:t xml:space="preserve">“Như Điều </w:t>
      </w:r>
      <w:r>
        <w:rPr>
          <w:rFonts w:ascii="Times New Roman" w:hAnsi="Times New Roman"/>
          <w:i/>
          <w:sz w:val="28"/>
          <w:szCs w:val="28"/>
        </w:rPr>
        <w:t>5</w:t>
      </w:r>
      <w:r w:rsidRPr="004D11F1">
        <w:rPr>
          <w:rFonts w:ascii="Times New Roman" w:hAnsi="Times New Roman"/>
          <w:i/>
          <w:sz w:val="28"/>
          <w:szCs w:val="28"/>
        </w:rPr>
        <w:t>”</w:t>
      </w:r>
      <w:r w:rsidRPr="004D11F1">
        <w:rPr>
          <w:rFonts w:ascii="Times New Roman" w:hAnsi="Times New Roman"/>
          <w:sz w:val="28"/>
          <w:szCs w:val="28"/>
        </w:rPr>
        <w:t>; bổ sung nơi nhận:</w:t>
      </w:r>
      <w:r>
        <w:rPr>
          <w:rFonts w:ascii="Times New Roman" w:hAnsi="Times New Roman"/>
          <w:sz w:val="28"/>
          <w:szCs w:val="28"/>
        </w:rPr>
        <w:t xml:space="preserve"> </w:t>
      </w:r>
      <w:r w:rsidRPr="002809C3">
        <w:rPr>
          <w:rFonts w:ascii="Times New Roman" w:hAnsi="Times New Roman"/>
          <w:sz w:val="28"/>
          <w:szCs w:val="28"/>
        </w:rPr>
        <w:t>Cục Kiểm tra văn bản và Quản lý xử lý vi phạm hành chính - Bộ T</w:t>
      </w:r>
      <w:r w:rsidRPr="002809C3">
        <w:rPr>
          <w:rFonts w:ascii="Times New Roman" w:hAnsi="Times New Roman" w:hint="eastAsia"/>
          <w:sz w:val="28"/>
          <w:szCs w:val="28"/>
        </w:rPr>
        <w:t>ư</w:t>
      </w:r>
      <w:r w:rsidRPr="002809C3">
        <w:rPr>
          <w:rFonts w:ascii="Times New Roman" w:hAnsi="Times New Roman"/>
          <w:sz w:val="28"/>
          <w:szCs w:val="28"/>
        </w:rPr>
        <w:t xml:space="preserve"> pháp</w:t>
      </w:r>
      <w:r>
        <w:rPr>
          <w:rFonts w:ascii="Times New Roman" w:hAnsi="Times New Roman"/>
          <w:sz w:val="28"/>
          <w:szCs w:val="28"/>
        </w:rPr>
        <w:t xml:space="preserve">; Vụ pháp chế - Bộ Nông nghiệp và Môi trường; Sở Tư pháp; </w:t>
      </w:r>
      <w:r w:rsidRPr="004D11F1">
        <w:rPr>
          <w:rFonts w:ascii="Times New Roman" w:hAnsi="Times New Roman"/>
          <w:sz w:val="28"/>
          <w:szCs w:val="28"/>
        </w:rPr>
        <w:t>Trung tâm Tích hợp Dữ liệu và Chuyển đổi số; Trung tâm Lưu trữ lịch sử tỉnh… cho phù hợp.</w:t>
      </w:r>
    </w:p>
    <w:p w:rsidR="00AF7753" w:rsidRPr="00F8467C" w:rsidRDefault="005405AF" w:rsidP="00E53723">
      <w:pPr>
        <w:shd w:val="clear" w:color="auto" w:fill="FFFFFF"/>
        <w:spacing w:before="120" w:after="120" w:line="288" w:lineRule="auto"/>
        <w:ind w:firstLine="567"/>
        <w:jc w:val="both"/>
        <w:rPr>
          <w:rFonts w:ascii="Times New Roman" w:hAnsi="Times New Roman"/>
          <w:b/>
          <w:i/>
          <w:sz w:val="28"/>
          <w:szCs w:val="28"/>
        </w:rPr>
      </w:pPr>
      <w:r w:rsidRPr="00F8467C">
        <w:rPr>
          <w:rFonts w:ascii="Times New Roman" w:eastAsia="Courier New" w:hAnsi="Times New Roman"/>
          <w:b/>
          <w:i/>
          <w:sz w:val="28"/>
          <w:szCs w:val="28"/>
          <w:lang w:eastAsia="vi-VN"/>
        </w:rPr>
        <w:t>3.</w:t>
      </w:r>
      <w:r w:rsidR="009E4831" w:rsidRPr="00F8467C">
        <w:rPr>
          <w:rFonts w:ascii="Times New Roman" w:eastAsia="Courier New" w:hAnsi="Times New Roman"/>
          <w:b/>
          <w:i/>
          <w:sz w:val="28"/>
          <w:szCs w:val="28"/>
          <w:lang w:eastAsia="vi-VN"/>
        </w:rPr>
        <w:t>2</w:t>
      </w:r>
      <w:r w:rsidR="00AF7753" w:rsidRPr="00F8467C">
        <w:rPr>
          <w:rFonts w:ascii="Times New Roman" w:eastAsia="Courier New" w:hAnsi="Times New Roman"/>
          <w:b/>
          <w:i/>
          <w:sz w:val="28"/>
          <w:szCs w:val="28"/>
          <w:lang w:eastAsia="vi-VN"/>
        </w:rPr>
        <w:t>. Đối với dự thảo Tờ trình</w:t>
      </w:r>
    </w:p>
    <w:p w:rsidR="00AF7753" w:rsidRPr="00F8467C" w:rsidRDefault="00AF7753" w:rsidP="00E53723">
      <w:pPr>
        <w:widowControl w:val="0"/>
        <w:spacing w:before="120" w:after="120" w:line="288" w:lineRule="auto"/>
        <w:ind w:firstLine="567"/>
        <w:jc w:val="both"/>
        <w:rPr>
          <w:rFonts w:ascii="Times New Roman" w:hAnsi="Times New Roman"/>
          <w:sz w:val="28"/>
          <w:szCs w:val="28"/>
        </w:rPr>
      </w:pPr>
      <w:r w:rsidRPr="00F8467C">
        <w:rPr>
          <w:rFonts w:ascii="Times New Roman" w:hAnsi="Times New Roman"/>
          <w:sz w:val="28"/>
          <w:szCs w:val="28"/>
          <w:shd w:val="clear" w:color="auto" w:fill="FFFFFF"/>
        </w:rPr>
        <w:lastRenderedPageBreak/>
        <w:t>Đ</w:t>
      </w:r>
      <w:r w:rsidRPr="00F8467C">
        <w:rPr>
          <w:rFonts w:ascii="Times New Roman" w:hAnsi="Times New Roman"/>
          <w:sz w:val="28"/>
          <w:szCs w:val="28"/>
        </w:rPr>
        <w:t xml:space="preserve">ối với các nội dung </w:t>
      </w:r>
      <w:r w:rsidR="00C02D30" w:rsidRPr="00F8467C">
        <w:rPr>
          <w:rFonts w:ascii="Times New Roman" w:hAnsi="Times New Roman"/>
          <w:sz w:val="28"/>
          <w:szCs w:val="28"/>
        </w:rPr>
        <w:t xml:space="preserve">quy định, </w:t>
      </w:r>
      <w:r w:rsidRPr="00F8467C">
        <w:rPr>
          <w:rFonts w:ascii="Times New Roman" w:hAnsi="Times New Roman"/>
          <w:sz w:val="28"/>
          <w:szCs w:val="28"/>
        </w:rPr>
        <w:t xml:space="preserve">chỉnh sửa tại dự thảo Quyết định, </w:t>
      </w:r>
      <w:r w:rsidR="001E2B32" w:rsidRPr="00F8467C">
        <w:rPr>
          <w:rFonts w:ascii="Times New Roman" w:hAnsi="Times New Roman"/>
          <w:sz w:val="28"/>
          <w:szCs w:val="28"/>
        </w:rPr>
        <w:t xml:space="preserve">dự thảo Quy định, </w:t>
      </w:r>
      <w:r w:rsidRPr="00F8467C">
        <w:rPr>
          <w:rFonts w:ascii="Times New Roman" w:hAnsi="Times New Roman"/>
          <w:sz w:val="28"/>
          <w:szCs w:val="28"/>
        </w:rPr>
        <w:t xml:space="preserve">đề nghị cơ quan soạn thảo đồng thời chỉnh sửa tại </w:t>
      </w:r>
      <w:r w:rsidR="00C02D30" w:rsidRPr="00F8467C">
        <w:rPr>
          <w:rFonts w:ascii="Times New Roman" w:hAnsi="Times New Roman"/>
          <w:sz w:val="28"/>
          <w:szCs w:val="28"/>
        </w:rPr>
        <w:t>dự thảo Tờ trình cho thống nhất.</w:t>
      </w:r>
    </w:p>
    <w:p w:rsidR="00012FDC" w:rsidRPr="00992B03" w:rsidRDefault="00012FDC" w:rsidP="00E53723">
      <w:pPr>
        <w:widowControl w:val="0"/>
        <w:spacing w:before="120" w:after="120" w:line="288" w:lineRule="auto"/>
        <w:ind w:firstLine="567"/>
        <w:jc w:val="both"/>
        <w:rPr>
          <w:rFonts w:ascii="Times New Roman" w:hAnsi="Times New Roman"/>
          <w:b/>
          <w:sz w:val="28"/>
          <w:szCs w:val="28"/>
          <w:lang w:val="vi-VN"/>
        </w:rPr>
      </w:pPr>
      <w:r w:rsidRPr="00992B03">
        <w:rPr>
          <w:rFonts w:ascii="Times New Roman" w:hAnsi="Times New Roman"/>
          <w:b/>
          <w:sz w:val="28"/>
          <w:szCs w:val="28"/>
          <w:lang w:val="sv-SE"/>
        </w:rPr>
        <w:t xml:space="preserve">4. Về thể thức, kỹ thuật soạn thảo </w:t>
      </w:r>
    </w:p>
    <w:p w:rsidR="00566D45" w:rsidRPr="00E2481F" w:rsidRDefault="00566D45" w:rsidP="00E53723">
      <w:pPr>
        <w:pStyle w:val="NormalWeb"/>
        <w:shd w:val="clear" w:color="auto" w:fill="FFFFFF"/>
        <w:tabs>
          <w:tab w:val="left" w:pos="284"/>
          <w:tab w:val="left" w:pos="680"/>
          <w:tab w:val="left" w:pos="851"/>
        </w:tabs>
        <w:spacing w:before="120" w:beforeAutospacing="0" w:after="120" w:afterAutospacing="0" w:line="288" w:lineRule="auto"/>
        <w:ind w:firstLine="567"/>
        <w:jc w:val="both"/>
        <w:textAlignment w:val="baseline"/>
        <w:rPr>
          <w:rFonts w:eastAsia="Courier New"/>
          <w:sz w:val="28"/>
          <w:szCs w:val="28"/>
          <w:lang w:eastAsia="vi-VN"/>
        </w:rPr>
      </w:pPr>
      <w:r w:rsidRPr="00E2481F">
        <w:rPr>
          <w:sz w:val="28"/>
          <w:szCs w:val="28"/>
        </w:rPr>
        <w:t>Thể thức, kỹ thuật soạn thảo văn bản c</w:t>
      </w:r>
      <w:r w:rsidRPr="00E2481F">
        <w:rPr>
          <w:rFonts w:hint="eastAsia"/>
          <w:sz w:val="28"/>
          <w:szCs w:val="28"/>
        </w:rPr>
        <w:t>ơ</w:t>
      </w:r>
      <w:r w:rsidRPr="00E2481F">
        <w:rPr>
          <w:sz w:val="28"/>
          <w:szCs w:val="28"/>
        </w:rPr>
        <w:t xml:space="preserve"> bản phù hợp với quy định tại Nghị định số 78/2025/NĐ-CP, mẫu số </w:t>
      </w:r>
      <w:r w:rsidR="00E2481F" w:rsidRPr="00E2481F">
        <w:rPr>
          <w:sz w:val="28"/>
          <w:szCs w:val="28"/>
        </w:rPr>
        <w:t>19</w:t>
      </w:r>
      <w:r w:rsidRPr="00E2481F">
        <w:rPr>
          <w:sz w:val="28"/>
          <w:szCs w:val="28"/>
        </w:rPr>
        <w:t xml:space="preserve"> Phụ lục III và mẫu số 2 phụ lục VI ban hành kèm theo Nghị định số 78/2025/NĐ-CP.</w:t>
      </w:r>
      <w:r w:rsidRPr="00E2481F">
        <w:rPr>
          <w:rFonts w:eastAsia="Courier New"/>
          <w:sz w:val="28"/>
          <w:szCs w:val="28"/>
          <w:lang w:eastAsia="vi-VN"/>
        </w:rPr>
        <w:t xml:space="preserve"> Tuy nhiên, để dự thảo được hoàn thiện, Sở Tư pháp có một số ý kiến như sau:</w:t>
      </w:r>
    </w:p>
    <w:p w:rsidR="00566D45" w:rsidRPr="00A86FCC" w:rsidRDefault="00566D45" w:rsidP="00E53723">
      <w:pPr>
        <w:pStyle w:val="NormalWeb"/>
        <w:shd w:val="clear" w:color="auto" w:fill="FFFFFF"/>
        <w:tabs>
          <w:tab w:val="left" w:pos="284"/>
          <w:tab w:val="left" w:pos="680"/>
          <w:tab w:val="left" w:pos="851"/>
        </w:tabs>
        <w:spacing w:before="120" w:beforeAutospacing="0" w:after="120" w:afterAutospacing="0" w:line="288" w:lineRule="auto"/>
        <w:ind w:firstLine="567"/>
        <w:jc w:val="both"/>
        <w:textAlignment w:val="baseline"/>
        <w:rPr>
          <w:rFonts w:eastAsia="Courier New"/>
          <w:b/>
          <w:sz w:val="28"/>
          <w:szCs w:val="28"/>
          <w:lang w:eastAsia="vi-VN"/>
        </w:rPr>
      </w:pPr>
      <w:r w:rsidRPr="00A86FCC">
        <w:rPr>
          <w:rFonts w:eastAsia="Courier New"/>
          <w:b/>
          <w:sz w:val="28"/>
          <w:szCs w:val="28"/>
          <w:lang w:eastAsia="vi-VN"/>
        </w:rPr>
        <w:t>4.1. Đối với dự thảo Quyết định</w:t>
      </w:r>
    </w:p>
    <w:p w:rsidR="00566D45" w:rsidRPr="00A86FCC" w:rsidRDefault="00566D45" w:rsidP="00E53723">
      <w:pPr>
        <w:spacing w:before="120" w:after="120" w:line="288" w:lineRule="auto"/>
        <w:ind w:firstLine="567"/>
        <w:jc w:val="both"/>
        <w:rPr>
          <w:rFonts w:ascii="Times New Roman" w:hAnsi="Times New Roman"/>
          <w:sz w:val="28"/>
          <w:szCs w:val="28"/>
        </w:rPr>
      </w:pPr>
      <w:r w:rsidRPr="00A86FCC">
        <w:rPr>
          <w:rFonts w:ascii="Times New Roman" w:eastAsia="Courier New" w:hAnsi="Times New Roman"/>
          <w:b/>
          <w:sz w:val="28"/>
          <w:szCs w:val="28"/>
          <w:lang w:eastAsia="vi-VN"/>
        </w:rPr>
        <w:t xml:space="preserve">- Tại phần thẩm quyền phía dưới phần tên loại và tên gọi dự thảo: </w:t>
      </w:r>
      <w:r w:rsidRPr="00A86FCC">
        <w:rPr>
          <w:rFonts w:ascii="Times New Roman" w:eastAsia="Courier New" w:hAnsi="Times New Roman"/>
          <w:sz w:val="28"/>
          <w:szCs w:val="28"/>
          <w:lang w:eastAsia="vi-VN"/>
        </w:rPr>
        <w:t xml:space="preserve">Đề nghị cơ quan soạn thảo bỏ nội dung </w:t>
      </w:r>
      <w:r w:rsidRPr="00A86FCC">
        <w:rPr>
          <w:rFonts w:ascii="Times New Roman" w:eastAsia="Courier New" w:hAnsi="Times New Roman"/>
          <w:i/>
          <w:sz w:val="28"/>
          <w:szCs w:val="28"/>
          <w:lang w:eastAsia="vi-VN"/>
        </w:rPr>
        <w:t>“UỶ BAN NHÂN DÂN TỈNH LÂM ĐỒNG”</w:t>
      </w:r>
      <w:r w:rsidRPr="00A86FCC">
        <w:rPr>
          <w:rFonts w:ascii="Times New Roman" w:eastAsia="Courier New" w:hAnsi="Times New Roman"/>
          <w:sz w:val="28"/>
          <w:szCs w:val="28"/>
          <w:lang w:eastAsia="vi-VN"/>
        </w:rPr>
        <w:t xml:space="preserve"> cho phù hợp với </w:t>
      </w:r>
      <w:r w:rsidRPr="00A86FCC">
        <w:rPr>
          <w:rFonts w:ascii="Times New Roman" w:hAnsi="Times New Roman"/>
          <w:sz w:val="28"/>
          <w:szCs w:val="28"/>
        </w:rPr>
        <w:t>mẫu số 37 Phụ lục III ban hành kèm theo Nghị định số 78/2025/NĐ-CP.</w:t>
      </w:r>
    </w:p>
    <w:p w:rsidR="00C02722" w:rsidRDefault="00566D45" w:rsidP="00E53723">
      <w:pPr>
        <w:spacing w:before="120" w:after="120" w:line="288" w:lineRule="auto"/>
        <w:ind w:firstLine="567"/>
        <w:jc w:val="both"/>
        <w:rPr>
          <w:rFonts w:ascii="Times New Roman" w:eastAsia="Courier New" w:hAnsi="Times New Roman"/>
          <w:b/>
          <w:sz w:val="28"/>
          <w:szCs w:val="28"/>
          <w:lang w:eastAsia="vi-VN"/>
        </w:rPr>
      </w:pPr>
      <w:r w:rsidRPr="00C02722">
        <w:rPr>
          <w:rFonts w:ascii="Times New Roman" w:eastAsia="Courier New" w:hAnsi="Times New Roman"/>
          <w:b/>
          <w:sz w:val="28"/>
          <w:szCs w:val="28"/>
          <w:lang w:eastAsia="vi-VN"/>
        </w:rPr>
        <w:t xml:space="preserve">- </w:t>
      </w:r>
      <w:r w:rsidR="00C02722">
        <w:rPr>
          <w:rFonts w:ascii="Times New Roman" w:eastAsia="Courier New" w:hAnsi="Times New Roman"/>
          <w:b/>
          <w:sz w:val="28"/>
          <w:szCs w:val="28"/>
          <w:lang w:eastAsia="vi-VN"/>
        </w:rPr>
        <w:t>Tại phần căn cứ</w:t>
      </w:r>
    </w:p>
    <w:p w:rsidR="00C02722" w:rsidRDefault="00C02722" w:rsidP="00E53723">
      <w:pPr>
        <w:spacing w:before="120" w:after="120" w:line="288" w:lineRule="auto"/>
        <w:ind w:firstLine="567"/>
        <w:jc w:val="both"/>
        <w:rPr>
          <w:rFonts w:ascii="Times New Roman" w:eastAsia="Courier New" w:hAnsi="Times New Roman"/>
          <w:sz w:val="28"/>
          <w:szCs w:val="28"/>
          <w:lang w:eastAsia="vi-VN"/>
        </w:rPr>
      </w:pPr>
      <w:r>
        <w:rPr>
          <w:rFonts w:ascii="Times New Roman" w:eastAsia="Courier New" w:hAnsi="Times New Roman"/>
          <w:sz w:val="28"/>
          <w:szCs w:val="28"/>
          <w:lang w:eastAsia="vi-VN"/>
        </w:rPr>
        <w:t xml:space="preserve">+ Tại căn cứ </w:t>
      </w:r>
      <w:r w:rsidR="00255DA7">
        <w:rPr>
          <w:rFonts w:ascii="Times New Roman" w:eastAsia="Courier New" w:hAnsi="Times New Roman"/>
          <w:sz w:val="28"/>
          <w:szCs w:val="28"/>
          <w:lang w:eastAsia="vi-VN"/>
        </w:rPr>
        <w:t>thứ ba: Đề nghị cơ quan soạn thảo chỉnh sửa cỡ chữ cho thống nhất toàn bộ phần căn cứ của dự thảo Quyết định.</w:t>
      </w:r>
    </w:p>
    <w:p w:rsidR="00566D45" w:rsidRPr="00C02722" w:rsidRDefault="00C02722" w:rsidP="00E53723">
      <w:pPr>
        <w:spacing w:before="120" w:after="120" w:line="288" w:lineRule="auto"/>
        <w:ind w:firstLine="567"/>
        <w:jc w:val="both"/>
        <w:rPr>
          <w:rFonts w:ascii="Times New Roman" w:eastAsia="Courier New" w:hAnsi="Times New Roman"/>
          <w:b/>
          <w:sz w:val="28"/>
          <w:szCs w:val="28"/>
          <w:lang w:eastAsia="vi-VN"/>
        </w:rPr>
      </w:pPr>
      <w:r w:rsidRPr="00C02722">
        <w:rPr>
          <w:rFonts w:ascii="Times New Roman" w:eastAsia="Courier New" w:hAnsi="Times New Roman"/>
          <w:sz w:val="28"/>
          <w:szCs w:val="28"/>
          <w:lang w:eastAsia="vi-VN"/>
        </w:rPr>
        <w:t xml:space="preserve">+ </w:t>
      </w:r>
      <w:r w:rsidR="00566D45" w:rsidRPr="00C02722">
        <w:rPr>
          <w:rFonts w:ascii="Times New Roman" w:eastAsia="Courier New" w:hAnsi="Times New Roman"/>
          <w:sz w:val="28"/>
          <w:szCs w:val="28"/>
          <w:lang w:eastAsia="vi-VN"/>
        </w:rPr>
        <w:t xml:space="preserve">Tại nội dung kết thúc phần căn cứ: Đề nghị cơ quan soạn thảo bổ sung nội dung </w:t>
      </w:r>
      <w:r w:rsidR="00566D45" w:rsidRPr="00C02722">
        <w:rPr>
          <w:rFonts w:ascii="Times New Roman" w:eastAsia="Courier New" w:hAnsi="Times New Roman"/>
          <w:i/>
          <w:sz w:val="28"/>
          <w:szCs w:val="28"/>
          <w:lang w:eastAsia="vi-VN"/>
        </w:rPr>
        <w:t>“Ủy ban nhân dân ban hành Quyết định</w:t>
      </w:r>
      <w:r w:rsidR="00A86FCC" w:rsidRPr="00C02722">
        <w:rPr>
          <w:rFonts w:ascii="Times New Roman" w:eastAsia="Courier New" w:hAnsi="Times New Roman"/>
          <w:i/>
          <w:sz w:val="28"/>
          <w:szCs w:val="28"/>
          <w:lang w:eastAsia="vi-VN"/>
        </w:rPr>
        <w:t xml:space="preserve"> Quy định diện tích, vị trí, mục đích sử dụng của công trình xây dựng phục vụ trực tiếp sản xuất nông nghiệp trên đất trồng lúa trên địa bàn tỉnh Lâm Đồng</w:t>
      </w:r>
      <w:r w:rsidR="00566D45" w:rsidRPr="00C02722">
        <w:rPr>
          <w:rFonts w:ascii="Times New Roman" w:eastAsia="Courier New" w:hAnsi="Times New Roman"/>
          <w:i/>
          <w:sz w:val="28"/>
          <w:szCs w:val="28"/>
          <w:lang w:eastAsia="vi-VN"/>
        </w:rPr>
        <w:t>”</w:t>
      </w:r>
      <w:r w:rsidR="00566D45" w:rsidRPr="00C02722">
        <w:rPr>
          <w:rFonts w:ascii="Times New Roman" w:eastAsia="Courier New" w:hAnsi="Times New Roman"/>
          <w:sz w:val="28"/>
          <w:szCs w:val="28"/>
          <w:lang w:eastAsia="vi-VN"/>
        </w:rPr>
        <w:t xml:space="preserve"> cho phù hợp </w:t>
      </w:r>
      <w:r w:rsidR="004D11F1" w:rsidRPr="00C02722">
        <w:rPr>
          <w:rFonts w:ascii="Times New Roman" w:eastAsia="Courier New" w:hAnsi="Times New Roman"/>
          <w:sz w:val="28"/>
          <w:szCs w:val="28"/>
          <w:lang w:eastAsia="vi-VN"/>
        </w:rPr>
        <w:t xml:space="preserve">với </w:t>
      </w:r>
      <w:r w:rsidR="00566D45" w:rsidRPr="00C02722">
        <w:rPr>
          <w:rFonts w:ascii="Times New Roman" w:eastAsia="Courier New" w:hAnsi="Times New Roman"/>
          <w:sz w:val="28"/>
          <w:szCs w:val="28"/>
          <w:lang w:eastAsia="vi-VN"/>
        </w:rPr>
        <w:t xml:space="preserve">mẫu số </w:t>
      </w:r>
      <w:r w:rsidR="00A86FCC" w:rsidRPr="00C02722">
        <w:rPr>
          <w:rFonts w:ascii="Times New Roman" w:eastAsia="Courier New" w:hAnsi="Times New Roman"/>
          <w:sz w:val="28"/>
          <w:szCs w:val="28"/>
          <w:lang w:eastAsia="vi-VN"/>
        </w:rPr>
        <w:t>19</w:t>
      </w:r>
      <w:r w:rsidR="00566D45" w:rsidRPr="00C02722">
        <w:rPr>
          <w:rFonts w:ascii="Times New Roman" w:eastAsia="Courier New" w:hAnsi="Times New Roman"/>
          <w:sz w:val="28"/>
          <w:szCs w:val="28"/>
          <w:lang w:eastAsia="vi-VN"/>
        </w:rPr>
        <w:t xml:space="preserve"> Phụ lục III ban hành kèm theo Nghị định số 78/2025/NĐ-CP.</w:t>
      </w:r>
    </w:p>
    <w:p w:rsidR="00566D45" w:rsidRPr="004D11F1" w:rsidRDefault="00566D45" w:rsidP="00E53723">
      <w:pPr>
        <w:spacing w:before="120" w:after="120" w:line="288" w:lineRule="auto"/>
        <w:ind w:firstLine="567"/>
        <w:jc w:val="both"/>
        <w:rPr>
          <w:rFonts w:ascii="Times New Roman" w:hAnsi="Times New Roman"/>
          <w:sz w:val="28"/>
          <w:szCs w:val="28"/>
        </w:rPr>
      </w:pPr>
      <w:r w:rsidRPr="004D11F1">
        <w:rPr>
          <w:rFonts w:ascii="Times New Roman" w:eastAsia="Courier New" w:hAnsi="Times New Roman"/>
          <w:b/>
          <w:sz w:val="28"/>
          <w:szCs w:val="28"/>
          <w:lang w:eastAsia="vi-VN"/>
        </w:rPr>
        <w:t>- Tại nội dung phía dưới phần căn cứ:</w:t>
      </w:r>
      <w:r w:rsidRPr="004D11F1">
        <w:rPr>
          <w:rFonts w:ascii="Times New Roman" w:eastAsia="Courier New" w:hAnsi="Times New Roman"/>
          <w:sz w:val="28"/>
          <w:szCs w:val="28"/>
          <w:lang w:eastAsia="vi-VN"/>
        </w:rPr>
        <w:t xml:space="preserve"> Đề nghị cơ quan soạn thảo bỏ nội dung </w:t>
      </w:r>
      <w:r w:rsidRPr="004D11F1">
        <w:rPr>
          <w:rFonts w:ascii="Times New Roman" w:eastAsia="Courier New" w:hAnsi="Times New Roman"/>
          <w:i/>
          <w:sz w:val="28"/>
          <w:szCs w:val="28"/>
          <w:lang w:eastAsia="vi-VN"/>
        </w:rPr>
        <w:t>“QUYẾT ĐỊNH:”</w:t>
      </w:r>
      <w:r w:rsidRPr="004D11F1">
        <w:rPr>
          <w:rFonts w:ascii="Times New Roman" w:eastAsia="Courier New" w:hAnsi="Times New Roman"/>
          <w:sz w:val="28"/>
          <w:szCs w:val="28"/>
          <w:lang w:eastAsia="vi-VN"/>
        </w:rPr>
        <w:t xml:space="preserve"> cho phù hợp với </w:t>
      </w:r>
      <w:r w:rsidRPr="004D11F1">
        <w:rPr>
          <w:rFonts w:ascii="Times New Roman" w:hAnsi="Times New Roman"/>
          <w:sz w:val="28"/>
          <w:szCs w:val="28"/>
        </w:rPr>
        <w:t xml:space="preserve">mẫu số </w:t>
      </w:r>
      <w:r w:rsidR="004D11F1">
        <w:rPr>
          <w:rFonts w:ascii="Times New Roman" w:hAnsi="Times New Roman"/>
          <w:sz w:val="28"/>
          <w:szCs w:val="28"/>
        </w:rPr>
        <w:t>19</w:t>
      </w:r>
      <w:r w:rsidRPr="004D11F1">
        <w:rPr>
          <w:rFonts w:ascii="Times New Roman" w:hAnsi="Times New Roman"/>
          <w:sz w:val="28"/>
          <w:szCs w:val="28"/>
        </w:rPr>
        <w:t xml:space="preserve"> Phụ lục III ban hành kèm theo Nghị định số 78/2025/NĐ-CP.</w:t>
      </w:r>
    </w:p>
    <w:p w:rsidR="00566D45" w:rsidRPr="00840C77" w:rsidRDefault="00566D45" w:rsidP="00E53723">
      <w:pPr>
        <w:pStyle w:val="NormalWeb"/>
        <w:shd w:val="clear" w:color="auto" w:fill="FFFFFF"/>
        <w:tabs>
          <w:tab w:val="left" w:pos="284"/>
          <w:tab w:val="left" w:pos="680"/>
          <w:tab w:val="left" w:pos="851"/>
        </w:tabs>
        <w:spacing w:before="120" w:beforeAutospacing="0" w:after="120" w:afterAutospacing="0" w:line="288" w:lineRule="auto"/>
        <w:ind w:firstLine="567"/>
        <w:jc w:val="both"/>
        <w:textAlignment w:val="baseline"/>
        <w:rPr>
          <w:rFonts w:eastAsia="Courier New"/>
          <w:b/>
          <w:sz w:val="28"/>
          <w:szCs w:val="28"/>
          <w:lang w:eastAsia="vi-VN"/>
        </w:rPr>
      </w:pPr>
      <w:r w:rsidRPr="00840C77">
        <w:rPr>
          <w:rFonts w:eastAsia="Courier New"/>
          <w:b/>
          <w:sz w:val="28"/>
          <w:szCs w:val="28"/>
          <w:lang w:eastAsia="vi-VN"/>
        </w:rPr>
        <w:t>4.2. Đối với dự thảo Tờ trình</w:t>
      </w:r>
    </w:p>
    <w:p w:rsidR="00A42482" w:rsidRDefault="00A42482" w:rsidP="00E53723">
      <w:pPr>
        <w:pStyle w:val="NormalWeb"/>
        <w:shd w:val="clear" w:color="auto" w:fill="FFFFFF"/>
        <w:tabs>
          <w:tab w:val="left" w:pos="284"/>
          <w:tab w:val="left" w:pos="680"/>
          <w:tab w:val="left" w:pos="851"/>
        </w:tabs>
        <w:spacing w:before="120" w:beforeAutospacing="0" w:after="120" w:afterAutospacing="0" w:line="288" w:lineRule="auto"/>
        <w:ind w:firstLine="567"/>
        <w:jc w:val="both"/>
        <w:textAlignment w:val="baseline"/>
        <w:rPr>
          <w:b/>
          <w:sz w:val="28"/>
          <w:szCs w:val="28"/>
        </w:rPr>
      </w:pPr>
      <w:r>
        <w:rPr>
          <w:b/>
          <w:sz w:val="28"/>
          <w:szCs w:val="28"/>
        </w:rPr>
        <w:t xml:space="preserve">- Tại phần mở đầu: </w:t>
      </w:r>
      <w:r w:rsidRPr="00A42482">
        <w:rPr>
          <w:sz w:val="28"/>
          <w:szCs w:val="28"/>
        </w:rPr>
        <w:t xml:space="preserve">Đề nghị cơ quan soạn thảo bỏ cụm từ </w:t>
      </w:r>
      <w:r w:rsidRPr="00A42482">
        <w:rPr>
          <w:i/>
          <w:sz w:val="28"/>
          <w:szCs w:val="28"/>
        </w:rPr>
        <w:t>“cụ thể”</w:t>
      </w:r>
      <w:r w:rsidRPr="00A42482">
        <w:rPr>
          <w:sz w:val="28"/>
          <w:szCs w:val="28"/>
        </w:rPr>
        <w:t xml:space="preserve"> trước cụm từ </w:t>
      </w:r>
      <w:r w:rsidRPr="00A42482">
        <w:rPr>
          <w:i/>
          <w:sz w:val="28"/>
          <w:szCs w:val="28"/>
        </w:rPr>
        <w:t>“như sau”</w:t>
      </w:r>
      <w:r w:rsidRPr="00A42482">
        <w:rPr>
          <w:sz w:val="28"/>
          <w:szCs w:val="28"/>
        </w:rPr>
        <w:t xml:space="preserve"> cho phù</w:t>
      </w:r>
      <w:r w:rsidRPr="00840C77">
        <w:rPr>
          <w:sz w:val="28"/>
          <w:szCs w:val="28"/>
        </w:rPr>
        <w:t xml:space="preserve"> hợp với mẫu số 02 Phụ lục IV ban hành kèm theo Nghị định số 78/2025/NĐ-CP.</w:t>
      </w:r>
    </w:p>
    <w:p w:rsidR="00992B03" w:rsidRDefault="00840C77" w:rsidP="00E53723">
      <w:pPr>
        <w:pStyle w:val="NormalWeb"/>
        <w:shd w:val="clear" w:color="auto" w:fill="FFFFFF"/>
        <w:tabs>
          <w:tab w:val="left" w:pos="284"/>
          <w:tab w:val="left" w:pos="680"/>
          <w:tab w:val="left" w:pos="851"/>
        </w:tabs>
        <w:spacing w:before="120" w:beforeAutospacing="0" w:after="120" w:afterAutospacing="0" w:line="288" w:lineRule="auto"/>
        <w:ind w:firstLine="567"/>
        <w:jc w:val="both"/>
        <w:textAlignment w:val="baseline"/>
        <w:rPr>
          <w:sz w:val="28"/>
          <w:szCs w:val="28"/>
        </w:rPr>
      </w:pPr>
      <w:r w:rsidRPr="00840C77">
        <w:rPr>
          <w:b/>
          <w:sz w:val="28"/>
          <w:szCs w:val="28"/>
        </w:rPr>
        <w:t xml:space="preserve">- </w:t>
      </w:r>
      <w:r w:rsidR="00566D45" w:rsidRPr="00840C77">
        <w:rPr>
          <w:b/>
          <w:sz w:val="28"/>
          <w:szCs w:val="28"/>
        </w:rPr>
        <w:t xml:space="preserve">Tại mục III: </w:t>
      </w:r>
      <w:r w:rsidR="00566D45" w:rsidRPr="00840C77">
        <w:rPr>
          <w:sz w:val="28"/>
          <w:szCs w:val="28"/>
        </w:rPr>
        <w:t>Đề nghị cơ quan soạn thảo bỏ nội dung tại mục III cho phù hợp với mẫu số 02 Phụ lục IV ban hành kèm theo Nghị định số 78/2025/NĐ-CP.</w:t>
      </w:r>
    </w:p>
    <w:p w:rsidR="0068366D" w:rsidRPr="0068366D" w:rsidRDefault="00840C77" w:rsidP="00E53723">
      <w:pPr>
        <w:pStyle w:val="NormalWeb"/>
        <w:shd w:val="clear" w:color="auto" w:fill="FFFFFF"/>
        <w:tabs>
          <w:tab w:val="left" w:pos="284"/>
          <w:tab w:val="left" w:pos="680"/>
          <w:tab w:val="left" w:pos="851"/>
        </w:tabs>
        <w:spacing w:before="120" w:beforeAutospacing="0" w:after="120" w:afterAutospacing="0" w:line="288" w:lineRule="auto"/>
        <w:ind w:firstLine="567"/>
        <w:jc w:val="both"/>
        <w:textAlignment w:val="baseline"/>
        <w:rPr>
          <w:rFonts w:eastAsia="Courier New"/>
          <w:sz w:val="28"/>
          <w:szCs w:val="28"/>
          <w:lang w:eastAsia="vi-VN"/>
        </w:rPr>
      </w:pPr>
      <w:r>
        <w:rPr>
          <w:rFonts w:eastAsia="Courier New"/>
          <w:b/>
          <w:sz w:val="28"/>
          <w:szCs w:val="28"/>
          <w:lang w:eastAsia="vi-VN"/>
        </w:rPr>
        <w:t xml:space="preserve">- Tại mục V: </w:t>
      </w:r>
      <w:r w:rsidRPr="00840C77">
        <w:rPr>
          <w:rFonts w:eastAsia="Courier New"/>
          <w:sz w:val="28"/>
          <w:szCs w:val="28"/>
          <w:lang w:eastAsia="vi-VN"/>
        </w:rPr>
        <w:t>Đề nghị cơ quan soạn thảo</w:t>
      </w:r>
      <w:r>
        <w:rPr>
          <w:rFonts w:eastAsia="Courier New"/>
          <w:b/>
          <w:sz w:val="28"/>
          <w:szCs w:val="28"/>
          <w:lang w:eastAsia="vi-VN"/>
        </w:rPr>
        <w:t xml:space="preserve"> </w:t>
      </w:r>
      <w:r w:rsidR="0068366D">
        <w:rPr>
          <w:rFonts w:eastAsia="Courier New"/>
          <w:sz w:val="28"/>
          <w:szCs w:val="28"/>
          <w:lang w:eastAsia="vi-VN"/>
        </w:rPr>
        <w:t>trình bày nội dung tại mục V với ba nội dung:</w:t>
      </w:r>
      <w:r w:rsidR="00A42482">
        <w:rPr>
          <w:rFonts w:eastAsia="Courier New"/>
          <w:sz w:val="28"/>
          <w:szCs w:val="28"/>
          <w:lang w:eastAsia="vi-VN"/>
        </w:rPr>
        <w:t xml:space="preserve"> </w:t>
      </w:r>
      <w:r w:rsidR="00A42482" w:rsidRPr="00A42482">
        <w:rPr>
          <w:rFonts w:eastAsia="Courier New"/>
          <w:i/>
          <w:sz w:val="28"/>
          <w:szCs w:val="28"/>
          <w:lang w:eastAsia="vi-VN"/>
        </w:rPr>
        <w:t>“</w:t>
      </w:r>
      <w:r w:rsidR="0068366D" w:rsidRPr="00A42482">
        <w:rPr>
          <w:rFonts w:eastAsia="Courier New"/>
          <w:i/>
          <w:sz w:val="28"/>
          <w:szCs w:val="28"/>
          <w:lang w:eastAsia="vi-VN"/>
        </w:rPr>
        <w:t>Phạm vi điều chỉnh, đối tượng áp dụng</w:t>
      </w:r>
      <w:r w:rsidR="00A42482" w:rsidRPr="00A42482">
        <w:rPr>
          <w:rFonts w:eastAsia="Courier New"/>
          <w:i/>
          <w:sz w:val="28"/>
          <w:szCs w:val="28"/>
          <w:lang w:eastAsia="vi-VN"/>
        </w:rPr>
        <w:t>; Bố cục của dự thảo văn bản; Nội dung cơ bản”</w:t>
      </w:r>
      <w:r w:rsidR="00A42482">
        <w:rPr>
          <w:rFonts w:eastAsia="Courier New"/>
          <w:sz w:val="28"/>
          <w:szCs w:val="28"/>
          <w:lang w:eastAsia="vi-VN"/>
        </w:rPr>
        <w:t xml:space="preserve"> cho phù hợp với </w:t>
      </w:r>
      <w:r w:rsidR="00A42482" w:rsidRPr="00840C77">
        <w:rPr>
          <w:sz w:val="28"/>
          <w:szCs w:val="28"/>
        </w:rPr>
        <w:t>mẫu số 02 Phụ lục IV ban hành kèm theo Nghị định số 78/2025/NĐ-CP</w:t>
      </w:r>
      <w:r w:rsidR="009A4FBB">
        <w:rPr>
          <w:sz w:val="28"/>
          <w:szCs w:val="28"/>
        </w:rPr>
        <w:t>.</w:t>
      </w:r>
      <w:bookmarkStart w:id="0" w:name="_GoBack"/>
      <w:bookmarkEnd w:id="0"/>
    </w:p>
    <w:p w:rsidR="00015DE2" w:rsidRPr="000072F4" w:rsidRDefault="00E657A5" w:rsidP="00E53723">
      <w:pPr>
        <w:tabs>
          <w:tab w:val="left" w:pos="1134"/>
        </w:tabs>
        <w:spacing w:before="120" w:after="120" w:line="288" w:lineRule="auto"/>
        <w:ind w:firstLine="567"/>
        <w:jc w:val="both"/>
        <w:rPr>
          <w:rFonts w:ascii="Times New Roman" w:hAnsi="Times New Roman"/>
          <w:b/>
          <w:sz w:val="28"/>
          <w:szCs w:val="28"/>
        </w:rPr>
      </w:pPr>
      <w:r w:rsidRPr="000072F4">
        <w:rPr>
          <w:rFonts w:ascii="Times New Roman" w:hAnsi="Times New Roman"/>
          <w:b/>
          <w:sz w:val="28"/>
          <w:szCs w:val="28"/>
        </w:rPr>
        <w:lastRenderedPageBreak/>
        <w:t>5. Kết luận</w:t>
      </w:r>
    </w:p>
    <w:p w:rsidR="000072F4" w:rsidRPr="000072F4" w:rsidRDefault="000072F4" w:rsidP="00E53723">
      <w:pPr>
        <w:pStyle w:val="normal-p"/>
        <w:tabs>
          <w:tab w:val="left" w:pos="1134"/>
        </w:tabs>
        <w:spacing w:before="120" w:beforeAutospacing="0" w:after="120" w:afterAutospacing="0" w:line="288" w:lineRule="auto"/>
        <w:ind w:firstLine="567"/>
        <w:jc w:val="both"/>
        <w:rPr>
          <w:sz w:val="28"/>
          <w:szCs w:val="28"/>
        </w:rPr>
      </w:pPr>
      <w:r w:rsidRPr="000072F4">
        <w:rPr>
          <w:sz w:val="28"/>
          <w:szCs w:val="28"/>
        </w:rPr>
        <w:t>Đề nghị c</w:t>
      </w:r>
      <w:r w:rsidRPr="000072F4">
        <w:rPr>
          <w:rFonts w:hint="eastAsia"/>
          <w:sz w:val="28"/>
          <w:szCs w:val="28"/>
        </w:rPr>
        <w:t>ơ</w:t>
      </w:r>
      <w:r w:rsidRPr="000072F4">
        <w:rPr>
          <w:sz w:val="28"/>
          <w:szCs w:val="28"/>
        </w:rPr>
        <w:t xml:space="preserve"> quan soạn thảo hoàn thiện dự thảo Quyết định theo các ý kiến thẩm định của Sở T</w:t>
      </w:r>
      <w:r w:rsidRPr="000072F4">
        <w:rPr>
          <w:rFonts w:hint="eastAsia"/>
          <w:sz w:val="28"/>
          <w:szCs w:val="28"/>
        </w:rPr>
        <w:t>ư</w:t>
      </w:r>
      <w:r w:rsidRPr="000072F4">
        <w:rPr>
          <w:sz w:val="28"/>
          <w:szCs w:val="28"/>
        </w:rPr>
        <w:t xml:space="preserve"> pháp. Sau đó Dự thảo Quyết định đủ điều kiện tiếp tục trình Ủy ban nhân dân tỉnh.</w:t>
      </w:r>
    </w:p>
    <w:p w:rsidR="0088405F" w:rsidRPr="001E2B32" w:rsidRDefault="00C7614C" w:rsidP="00E53723">
      <w:pPr>
        <w:pStyle w:val="normal-p"/>
        <w:tabs>
          <w:tab w:val="left" w:pos="1134"/>
        </w:tabs>
        <w:spacing w:before="120" w:beforeAutospacing="0" w:after="120" w:afterAutospacing="0" w:line="288" w:lineRule="auto"/>
        <w:ind w:firstLine="567"/>
        <w:jc w:val="both"/>
        <w:rPr>
          <w:sz w:val="28"/>
          <w:szCs w:val="28"/>
        </w:rPr>
      </w:pPr>
      <w:r w:rsidRPr="001E2B32">
        <w:rPr>
          <w:sz w:val="28"/>
          <w:szCs w:val="28"/>
        </w:rPr>
        <w:t xml:space="preserve">Trên đây là Báo cáo thẩm định của Sở Tư pháp đối với </w:t>
      </w:r>
      <w:r w:rsidR="00540284" w:rsidRPr="00540284">
        <w:rPr>
          <w:sz w:val="28"/>
          <w:szCs w:val="28"/>
        </w:rPr>
        <w:t>dự thảo Quyết định Quy định diện tích, vị trí, mục đích sử dụng của công trình xây dựng phục vụ trực tiếp sản xuất nông nghiệp trên đất trồng lúa trên địa bàn tỉnh Lâm Đồng</w:t>
      </w:r>
      <w:r w:rsidRPr="001E2B32">
        <w:rPr>
          <w:sz w:val="28"/>
          <w:szCs w:val="28"/>
        </w:rPr>
        <w:t xml:space="preserve">. Sở Tư pháp </w:t>
      </w:r>
      <w:r w:rsidR="006242BF" w:rsidRPr="001E2B32">
        <w:rPr>
          <w:sz w:val="28"/>
          <w:szCs w:val="28"/>
        </w:rPr>
        <w:t xml:space="preserve">kính </w:t>
      </w:r>
      <w:r w:rsidRPr="001E2B32">
        <w:rPr>
          <w:sz w:val="28"/>
          <w:szCs w:val="28"/>
        </w:rPr>
        <w:t xml:space="preserve">gửi </w:t>
      </w:r>
      <w:r w:rsidR="0062185C" w:rsidRPr="001E2B32">
        <w:rPr>
          <w:sz w:val="28"/>
          <w:szCs w:val="28"/>
        </w:rPr>
        <w:t xml:space="preserve">Sở </w:t>
      </w:r>
      <w:r w:rsidR="00031205">
        <w:rPr>
          <w:sz w:val="28"/>
          <w:szCs w:val="28"/>
        </w:rPr>
        <w:t>Nông nghiệp và Môi trường</w:t>
      </w:r>
      <w:r w:rsidRPr="001E2B32">
        <w:rPr>
          <w:sz w:val="28"/>
          <w:szCs w:val="28"/>
        </w:rPr>
        <w:t>./.</w:t>
      </w:r>
    </w:p>
    <w:tbl>
      <w:tblPr>
        <w:tblW w:w="0" w:type="auto"/>
        <w:tblLook w:val="01E0" w:firstRow="1" w:lastRow="1" w:firstColumn="1" w:lastColumn="1" w:noHBand="0" w:noVBand="0"/>
      </w:tblPr>
      <w:tblGrid>
        <w:gridCol w:w="4328"/>
        <w:gridCol w:w="4746"/>
      </w:tblGrid>
      <w:tr w:rsidR="00E40D0B" w:rsidRPr="009F2DC9" w:rsidTr="00867AA5">
        <w:trPr>
          <w:trHeight w:val="967"/>
        </w:trPr>
        <w:tc>
          <w:tcPr>
            <w:tcW w:w="4427" w:type="dxa"/>
          </w:tcPr>
          <w:p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62185C">
              <w:rPr>
                <w:rFonts w:ascii="Times New Roman" w:hAnsi="Times New Roman"/>
                <w:sz w:val="22"/>
                <w:szCs w:val="22"/>
                <w:lang w:val="pt-BR"/>
              </w:rPr>
              <w:t xml:space="preserve">Sở </w:t>
            </w:r>
            <w:r w:rsidR="00031205">
              <w:rPr>
                <w:rFonts w:ascii="Times New Roman" w:hAnsi="Times New Roman"/>
                <w:sz w:val="22"/>
                <w:szCs w:val="22"/>
                <w:lang w:val="pt-BR"/>
              </w:rPr>
              <w:t>Nông nghiệp và Môi trường</w:t>
            </w:r>
            <w:r w:rsidRPr="00C61CD2">
              <w:rPr>
                <w:rFonts w:ascii="Times New Roman" w:hAnsi="Times New Roman"/>
                <w:sz w:val="22"/>
                <w:szCs w:val="22"/>
                <w:lang w:val="pt-BR"/>
              </w:rPr>
              <w:t>;</w:t>
            </w:r>
          </w:p>
          <w:p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rsidR="00867AA5" w:rsidRPr="00867AA5" w:rsidRDefault="00867AA5" w:rsidP="00867AA5">
            <w:pPr>
              <w:rPr>
                <w:rFonts w:ascii="Times New Roman" w:hAnsi="Times New Roman"/>
                <w:sz w:val="28"/>
                <w:szCs w:val="28"/>
                <w:lang w:val="pt-BR"/>
              </w:rPr>
            </w:pPr>
          </w:p>
          <w:p w:rsidR="00867AA5" w:rsidRPr="00867AA5" w:rsidRDefault="00867AA5" w:rsidP="00867AA5">
            <w:pPr>
              <w:rPr>
                <w:rFonts w:ascii="Times New Roman" w:hAnsi="Times New Roman"/>
                <w:sz w:val="28"/>
                <w:szCs w:val="28"/>
                <w:lang w:val="pt-BR"/>
              </w:rPr>
            </w:pPr>
          </w:p>
          <w:p w:rsidR="00E40D0B" w:rsidRPr="00867AA5" w:rsidRDefault="00E40D0B" w:rsidP="00867AA5">
            <w:pPr>
              <w:rPr>
                <w:rFonts w:ascii="Times New Roman" w:hAnsi="Times New Roman"/>
                <w:sz w:val="28"/>
                <w:szCs w:val="28"/>
                <w:lang w:val="pt-BR"/>
              </w:rPr>
            </w:pPr>
          </w:p>
        </w:tc>
        <w:tc>
          <w:tcPr>
            <w:tcW w:w="4863" w:type="dxa"/>
          </w:tcPr>
          <w:p w:rsidR="00E40D0B" w:rsidRDefault="001E2B32" w:rsidP="00460C6F">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rsidR="001E2B32" w:rsidRDefault="001E2B32" w:rsidP="00460C6F">
            <w:pPr>
              <w:jc w:val="center"/>
              <w:rPr>
                <w:rFonts w:ascii="Times New Roman" w:hAnsi="Times New Roman"/>
                <w:b/>
                <w:sz w:val="28"/>
                <w:szCs w:val="28"/>
                <w:lang w:val="pt-BR"/>
              </w:rPr>
            </w:pPr>
            <w:r>
              <w:rPr>
                <w:rFonts w:ascii="Times New Roman" w:hAnsi="Times New Roman"/>
                <w:b/>
                <w:sz w:val="28"/>
                <w:szCs w:val="28"/>
                <w:lang w:val="pt-BR"/>
              </w:rPr>
              <w:t>PHÓ GIÁM ĐỐC</w:t>
            </w:r>
          </w:p>
          <w:p w:rsidR="00C02D30" w:rsidRDefault="00C02D30" w:rsidP="00206DAA">
            <w:pPr>
              <w:jc w:val="center"/>
              <w:rPr>
                <w:rFonts w:ascii="Times New Roman" w:hAnsi="Times New Roman"/>
                <w:b/>
                <w:sz w:val="28"/>
                <w:szCs w:val="28"/>
                <w:lang w:val="pt-BR"/>
              </w:rPr>
            </w:pPr>
          </w:p>
          <w:p w:rsidR="00C02D30" w:rsidRDefault="00C02D30" w:rsidP="00206DAA">
            <w:pPr>
              <w:jc w:val="center"/>
              <w:rPr>
                <w:rFonts w:ascii="Times New Roman" w:hAnsi="Times New Roman"/>
                <w:b/>
                <w:sz w:val="28"/>
                <w:szCs w:val="28"/>
                <w:lang w:val="pt-BR"/>
              </w:rPr>
            </w:pPr>
          </w:p>
          <w:p w:rsidR="00C02D30" w:rsidRDefault="00C02D30" w:rsidP="00206DAA">
            <w:pPr>
              <w:jc w:val="center"/>
              <w:rPr>
                <w:rFonts w:ascii="Times New Roman" w:hAnsi="Times New Roman"/>
                <w:b/>
                <w:sz w:val="28"/>
                <w:szCs w:val="28"/>
                <w:lang w:val="pt-BR"/>
              </w:rPr>
            </w:pPr>
          </w:p>
          <w:p w:rsidR="00C02D30" w:rsidRDefault="00C02D30" w:rsidP="00206DAA">
            <w:pPr>
              <w:jc w:val="center"/>
              <w:rPr>
                <w:rFonts w:ascii="Times New Roman" w:hAnsi="Times New Roman"/>
                <w:b/>
                <w:sz w:val="28"/>
                <w:szCs w:val="28"/>
                <w:lang w:val="pt-BR"/>
              </w:rPr>
            </w:pPr>
          </w:p>
          <w:p w:rsidR="00540284" w:rsidRDefault="00540284" w:rsidP="00206DAA">
            <w:pPr>
              <w:jc w:val="center"/>
              <w:rPr>
                <w:rFonts w:ascii="Times New Roman" w:hAnsi="Times New Roman"/>
                <w:b/>
                <w:sz w:val="28"/>
                <w:szCs w:val="28"/>
                <w:lang w:val="pt-BR"/>
              </w:rPr>
            </w:pPr>
          </w:p>
          <w:p w:rsidR="00C02D30" w:rsidRDefault="00C02D30" w:rsidP="00206DAA">
            <w:pPr>
              <w:jc w:val="center"/>
              <w:rPr>
                <w:rFonts w:ascii="Times New Roman" w:hAnsi="Times New Roman"/>
                <w:b/>
                <w:sz w:val="28"/>
                <w:szCs w:val="28"/>
                <w:lang w:val="pt-BR"/>
              </w:rPr>
            </w:pPr>
          </w:p>
          <w:p w:rsidR="00C02D30" w:rsidRDefault="001E2B32" w:rsidP="00206DAA">
            <w:pPr>
              <w:jc w:val="center"/>
              <w:rPr>
                <w:rFonts w:ascii="Times New Roman" w:hAnsi="Times New Roman"/>
                <w:b/>
                <w:sz w:val="28"/>
                <w:szCs w:val="28"/>
                <w:lang w:val="pt-BR"/>
              </w:rPr>
            </w:pPr>
            <w:r>
              <w:rPr>
                <w:rFonts w:ascii="Times New Roman" w:hAnsi="Times New Roman"/>
                <w:b/>
                <w:sz w:val="28"/>
                <w:szCs w:val="28"/>
                <w:lang w:val="pt-BR"/>
              </w:rPr>
              <w:t>Vũ Văn Thúc</w:t>
            </w:r>
          </w:p>
          <w:p w:rsidR="00407D28" w:rsidRDefault="00407D28"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3B714C" w:rsidRDefault="003B714C"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1023B3" w:rsidRDefault="001023B3" w:rsidP="00206DAA">
            <w:pPr>
              <w:rPr>
                <w:rFonts w:ascii="Times New Roman" w:hAnsi="Times New Roman"/>
                <w:b/>
                <w:sz w:val="22"/>
                <w:szCs w:val="28"/>
                <w:lang w:val="pt-BR"/>
              </w:rPr>
            </w:pPr>
          </w:p>
          <w:p w:rsidR="001023B3" w:rsidRPr="001023B3" w:rsidRDefault="001023B3" w:rsidP="00C02D30">
            <w:pPr>
              <w:rPr>
                <w:rFonts w:ascii="Times New Roman" w:hAnsi="Times New Roman"/>
                <w:b/>
                <w:sz w:val="28"/>
                <w:szCs w:val="28"/>
                <w:lang w:val="pt-BR"/>
              </w:rPr>
            </w:pPr>
          </w:p>
          <w:p w:rsidR="00E40D0B" w:rsidRPr="00BA6350" w:rsidRDefault="00E40D0B" w:rsidP="007776CC">
            <w:pPr>
              <w:jc w:val="center"/>
              <w:rPr>
                <w:rFonts w:ascii="Times New Roman" w:hAnsi="Times New Roman"/>
                <w:b/>
                <w:sz w:val="28"/>
                <w:szCs w:val="28"/>
              </w:rPr>
            </w:pPr>
          </w:p>
        </w:tc>
      </w:tr>
    </w:tbl>
    <w:p w:rsidR="00FD6B2C" w:rsidRPr="00F45573" w:rsidRDefault="00FD6B2C" w:rsidP="00867AA5">
      <w:pPr>
        <w:rPr>
          <w:rFonts w:ascii="Times New Roman" w:hAnsi="Times New Roman"/>
          <w:b/>
          <w:sz w:val="28"/>
          <w:szCs w:val="28"/>
        </w:rPr>
      </w:pPr>
    </w:p>
    <w:sectPr w:rsidR="00FD6B2C" w:rsidRPr="00F45573" w:rsidSect="00C02D30">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5CE" w:rsidRDefault="00A375CE">
      <w:r>
        <w:separator/>
      </w:r>
    </w:p>
  </w:endnote>
  <w:endnote w:type="continuationSeparator" w:id="0">
    <w:p w:rsidR="00A375CE" w:rsidRDefault="00A3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034F" w:rsidRDefault="00C40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4F" w:rsidRPr="0010283A" w:rsidRDefault="00C4034F" w:rsidP="002B72D7">
    <w:pPr>
      <w:pStyle w:val="Footer"/>
      <w:tabs>
        <w:tab w:val="clear" w:pos="4680"/>
        <w:tab w:val="clear" w:pos="9360"/>
        <w:tab w:val="left" w:pos="3357"/>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5CE" w:rsidRDefault="00A375CE">
      <w:r>
        <w:separator/>
      </w:r>
    </w:p>
  </w:footnote>
  <w:footnote w:type="continuationSeparator" w:id="0">
    <w:p w:rsidR="00A375CE" w:rsidRDefault="00A3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607036"/>
      <w:docPartObj>
        <w:docPartGallery w:val="Page Numbers (Top of Page)"/>
        <w:docPartUnique/>
      </w:docPartObj>
    </w:sdtPr>
    <w:sdtEndPr>
      <w:rPr>
        <w:rFonts w:ascii="Times New Roman" w:hAnsi="Times New Roman"/>
        <w:noProof/>
        <w:sz w:val="28"/>
        <w:szCs w:val="28"/>
      </w:rPr>
    </w:sdtEndPr>
    <w:sdtContent>
      <w:p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904509">
          <w:rPr>
            <w:rFonts w:ascii="Times New Roman" w:hAnsi="Times New Roman"/>
            <w:noProof/>
            <w:sz w:val="28"/>
            <w:szCs w:val="28"/>
          </w:rPr>
          <w:t>3</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7706EC"/>
    <w:multiLevelType w:val="hybridMultilevel"/>
    <w:tmpl w:val="D43449DA"/>
    <w:lvl w:ilvl="0" w:tplc="EEA61EE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0B"/>
    <w:rsid w:val="00000FBA"/>
    <w:rsid w:val="000018FA"/>
    <w:rsid w:val="00004200"/>
    <w:rsid w:val="00004F8C"/>
    <w:rsid w:val="000072F4"/>
    <w:rsid w:val="00007A8C"/>
    <w:rsid w:val="00012241"/>
    <w:rsid w:val="00012FDC"/>
    <w:rsid w:val="00015DE2"/>
    <w:rsid w:val="00016251"/>
    <w:rsid w:val="00017704"/>
    <w:rsid w:val="00017F8F"/>
    <w:rsid w:val="00021E29"/>
    <w:rsid w:val="0002500C"/>
    <w:rsid w:val="00031205"/>
    <w:rsid w:val="00031219"/>
    <w:rsid w:val="00033061"/>
    <w:rsid w:val="00035A63"/>
    <w:rsid w:val="0003691E"/>
    <w:rsid w:val="00037D95"/>
    <w:rsid w:val="00042358"/>
    <w:rsid w:val="00042573"/>
    <w:rsid w:val="0004697D"/>
    <w:rsid w:val="000521D0"/>
    <w:rsid w:val="00052689"/>
    <w:rsid w:val="00052FAF"/>
    <w:rsid w:val="00054A8C"/>
    <w:rsid w:val="00060620"/>
    <w:rsid w:val="00061540"/>
    <w:rsid w:val="00061557"/>
    <w:rsid w:val="00064426"/>
    <w:rsid w:val="0006533A"/>
    <w:rsid w:val="00065A7B"/>
    <w:rsid w:val="00070677"/>
    <w:rsid w:val="00071B04"/>
    <w:rsid w:val="00071DE7"/>
    <w:rsid w:val="00072A14"/>
    <w:rsid w:val="0007573D"/>
    <w:rsid w:val="00075968"/>
    <w:rsid w:val="00077E7F"/>
    <w:rsid w:val="00080668"/>
    <w:rsid w:val="00085EA5"/>
    <w:rsid w:val="00086E32"/>
    <w:rsid w:val="00086F75"/>
    <w:rsid w:val="0009071B"/>
    <w:rsid w:val="00097593"/>
    <w:rsid w:val="0009769D"/>
    <w:rsid w:val="000A4293"/>
    <w:rsid w:val="000B0043"/>
    <w:rsid w:val="000B0105"/>
    <w:rsid w:val="000B403F"/>
    <w:rsid w:val="000B4E80"/>
    <w:rsid w:val="000B6871"/>
    <w:rsid w:val="000B6CDB"/>
    <w:rsid w:val="000C4BBF"/>
    <w:rsid w:val="000C654B"/>
    <w:rsid w:val="000D2C66"/>
    <w:rsid w:val="000D4C42"/>
    <w:rsid w:val="000E161F"/>
    <w:rsid w:val="000E50D7"/>
    <w:rsid w:val="000E6D0A"/>
    <w:rsid w:val="000F1CA6"/>
    <w:rsid w:val="000F220A"/>
    <w:rsid w:val="000F3A9D"/>
    <w:rsid w:val="000F7287"/>
    <w:rsid w:val="000F7E59"/>
    <w:rsid w:val="00101F82"/>
    <w:rsid w:val="001023B3"/>
    <w:rsid w:val="00102815"/>
    <w:rsid w:val="0010283A"/>
    <w:rsid w:val="00104B7A"/>
    <w:rsid w:val="00111ADA"/>
    <w:rsid w:val="001129AC"/>
    <w:rsid w:val="001142E4"/>
    <w:rsid w:val="00115D5E"/>
    <w:rsid w:val="00116FED"/>
    <w:rsid w:val="00120388"/>
    <w:rsid w:val="00122730"/>
    <w:rsid w:val="00123881"/>
    <w:rsid w:val="00126E45"/>
    <w:rsid w:val="001270D5"/>
    <w:rsid w:val="00132254"/>
    <w:rsid w:val="00133788"/>
    <w:rsid w:val="00133EE5"/>
    <w:rsid w:val="00143B89"/>
    <w:rsid w:val="001447AF"/>
    <w:rsid w:val="00145C81"/>
    <w:rsid w:val="001470F0"/>
    <w:rsid w:val="00150C6B"/>
    <w:rsid w:val="001518E8"/>
    <w:rsid w:val="001558FF"/>
    <w:rsid w:val="001601E7"/>
    <w:rsid w:val="00160F49"/>
    <w:rsid w:val="00166A59"/>
    <w:rsid w:val="00167A4B"/>
    <w:rsid w:val="001701B4"/>
    <w:rsid w:val="00171EE2"/>
    <w:rsid w:val="001737B7"/>
    <w:rsid w:val="0018641E"/>
    <w:rsid w:val="001871E0"/>
    <w:rsid w:val="00191278"/>
    <w:rsid w:val="00194EE8"/>
    <w:rsid w:val="001A0175"/>
    <w:rsid w:val="001A0780"/>
    <w:rsid w:val="001A1CC5"/>
    <w:rsid w:val="001A542B"/>
    <w:rsid w:val="001A5F01"/>
    <w:rsid w:val="001A7C21"/>
    <w:rsid w:val="001B1F22"/>
    <w:rsid w:val="001B2024"/>
    <w:rsid w:val="001B2DC7"/>
    <w:rsid w:val="001B4FEC"/>
    <w:rsid w:val="001B68DE"/>
    <w:rsid w:val="001C10BC"/>
    <w:rsid w:val="001C1EAA"/>
    <w:rsid w:val="001C451E"/>
    <w:rsid w:val="001C7FD6"/>
    <w:rsid w:val="001D2853"/>
    <w:rsid w:val="001D2E5F"/>
    <w:rsid w:val="001D3E9B"/>
    <w:rsid w:val="001D4CE4"/>
    <w:rsid w:val="001D58D2"/>
    <w:rsid w:val="001E02EB"/>
    <w:rsid w:val="001E2B32"/>
    <w:rsid w:val="001E381E"/>
    <w:rsid w:val="001F05BA"/>
    <w:rsid w:val="001F0F0C"/>
    <w:rsid w:val="001F11CB"/>
    <w:rsid w:val="001F20F1"/>
    <w:rsid w:val="001F6DC6"/>
    <w:rsid w:val="001F7E50"/>
    <w:rsid w:val="00200F6A"/>
    <w:rsid w:val="00201939"/>
    <w:rsid w:val="00202469"/>
    <w:rsid w:val="00205FFA"/>
    <w:rsid w:val="00206DAA"/>
    <w:rsid w:val="00212EA7"/>
    <w:rsid w:val="002135CB"/>
    <w:rsid w:val="00214084"/>
    <w:rsid w:val="0021749E"/>
    <w:rsid w:val="002205FC"/>
    <w:rsid w:val="00223DC3"/>
    <w:rsid w:val="002248D3"/>
    <w:rsid w:val="00227478"/>
    <w:rsid w:val="00227AC4"/>
    <w:rsid w:val="002313C3"/>
    <w:rsid w:val="002319C9"/>
    <w:rsid w:val="00232C12"/>
    <w:rsid w:val="0023439A"/>
    <w:rsid w:val="00234894"/>
    <w:rsid w:val="00241C4B"/>
    <w:rsid w:val="00244D50"/>
    <w:rsid w:val="00244ECA"/>
    <w:rsid w:val="00250428"/>
    <w:rsid w:val="00250DF7"/>
    <w:rsid w:val="002511DC"/>
    <w:rsid w:val="002513CC"/>
    <w:rsid w:val="00254B7B"/>
    <w:rsid w:val="00254E60"/>
    <w:rsid w:val="00255DA7"/>
    <w:rsid w:val="00255F25"/>
    <w:rsid w:val="002575BE"/>
    <w:rsid w:val="00266AF1"/>
    <w:rsid w:val="002716ED"/>
    <w:rsid w:val="0027362D"/>
    <w:rsid w:val="00273E68"/>
    <w:rsid w:val="00275405"/>
    <w:rsid w:val="00275623"/>
    <w:rsid w:val="0027703A"/>
    <w:rsid w:val="00277719"/>
    <w:rsid w:val="002809C3"/>
    <w:rsid w:val="00285445"/>
    <w:rsid w:val="0028612E"/>
    <w:rsid w:val="002866A6"/>
    <w:rsid w:val="00291553"/>
    <w:rsid w:val="00292B48"/>
    <w:rsid w:val="0029308C"/>
    <w:rsid w:val="00297108"/>
    <w:rsid w:val="002A19B7"/>
    <w:rsid w:val="002A29B2"/>
    <w:rsid w:val="002A2A78"/>
    <w:rsid w:val="002A48E6"/>
    <w:rsid w:val="002A5CF1"/>
    <w:rsid w:val="002A77A5"/>
    <w:rsid w:val="002A79E9"/>
    <w:rsid w:val="002B115C"/>
    <w:rsid w:val="002B172C"/>
    <w:rsid w:val="002B3DAA"/>
    <w:rsid w:val="002B72D7"/>
    <w:rsid w:val="002C1219"/>
    <w:rsid w:val="002C5142"/>
    <w:rsid w:val="002C6783"/>
    <w:rsid w:val="002C6D9D"/>
    <w:rsid w:val="002C7736"/>
    <w:rsid w:val="002D0A7B"/>
    <w:rsid w:val="002D12A2"/>
    <w:rsid w:val="002D281A"/>
    <w:rsid w:val="002D6C55"/>
    <w:rsid w:val="002E26C3"/>
    <w:rsid w:val="002E285A"/>
    <w:rsid w:val="002E5BEF"/>
    <w:rsid w:val="002E7291"/>
    <w:rsid w:val="002E7A81"/>
    <w:rsid w:val="002E7EF9"/>
    <w:rsid w:val="002F34C5"/>
    <w:rsid w:val="002F3CAA"/>
    <w:rsid w:val="002F5AFE"/>
    <w:rsid w:val="002F739F"/>
    <w:rsid w:val="003013E0"/>
    <w:rsid w:val="003019CC"/>
    <w:rsid w:val="0030372B"/>
    <w:rsid w:val="003044ED"/>
    <w:rsid w:val="0030483C"/>
    <w:rsid w:val="003059FB"/>
    <w:rsid w:val="0031092C"/>
    <w:rsid w:val="00310C06"/>
    <w:rsid w:val="00310CFD"/>
    <w:rsid w:val="00312758"/>
    <w:rsid w:val="00312A9E"/>
    <w:rsid w:val="003168D4"/>
    <w:rsid w:val="003173EB"/>
    <w:rsid w:val="00321578"/>
    <w:rsid w:val="00321B3A"/>
    <w:rsid w:val="00322530"/>
    <w:rsid w:val="00322D4E"/>
    <w:rsid w:val="00324AD1"/>
    <w:rsid w:val="003302E0"/>
    <w:rsid w:val="00334E5D"/>
    <w:rsid w:val="00337146"/>
    <w:rsid w:val="003374C7"/>
    <w:rsid w:val="00346332"/>
    <w:rsid w:val="003529B4"/>
    <w:rsid w:val="00357C8C"/>
    <w:rsid w:val="00360797"/>
    <w:rsid w:val="00361E9E"/>
    <w:rsid w:val="0037020B"/>
    <w:rsid w:val="0037447A"/>
    <w:rsid w:val="00376B3A"/>
    <w:rsid w:val="00377417"/>
    <w:rsid w:val="00377976"/>
    <w:rsid w:val="00383157"/>
    <w:rsid w:val="00386978"/>
    <w:rsid w:val="0038795A"/>
    <w:rsid w:val="003962F2"/>
    <w:rsid w:val="00396447"/>
    <w:rsid w:val="003968F2"/>
    <w:rsid w:val="003A0ACA"/>
    <w:rsid w:val="003A1599"/>
    <w:rsid w:val="003A1BAB"/>
    <w:rsid w:val="003A59FA"/>
    <w:rsid w:val="003A5B3F"/>
    <w:rsid w:val="003B4092"/>
    <w:rsid w:val="003B714C"/>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E6E2E"/>
    <w:rsid w:val="003F21C7"/>
    <w:rsid w:val="003F299F"/>
    <w:rsid w:val="003F5A51"/>
    <w:rsid w:val="0040169B"/>
    <w:rsid w:val="00403FB6"/>
    <w:rsid w:val="00404958"/>
    <w:rsid w:val="004078CE"/>
    <w:rsid w:val="00407D28"/>
    <w:rsid w:val="00410490"/>
    <w:rsid w:val="004109C8"/>
    <w:rsid w:val="0041276D"/>
    <w:rsid w:val="00413485"/>
    <w:rsid w:val="00414651"/>
    <w:rsid w:val="00417CFF"/>
    <w:rsid w:val="00420007"/>
    <w:rsid w:val="00422495"/>
    <w:rsid w:val="00424575"/>
    <w:rsid w:val="004265E6"/>
    <w:rsid w:val="00430BEA"/>
    <w:rsid w:val="00431FE9"/>
    <w:rsid w:val="0043494A"/>
    <w:rsid w:val="00436079"/>
    <w:rsid w:val="0044150B"/>
    <w:rsid w:val="00443F79"/>
    <w:rsid w:val="00444063"/>
    <w:rsid w:val="0044612B"/>
    <w:rsid w:val="00453AE0"/>
    <w:rsid w:val="00460C6F"/>
    <w:rsid w:val="00461A3F"/>
    <w:rsid w:val="00462298"/>
    <w:rsid w:val="00464435"/>
    <w:rsid w:val="0046496B"/>
    <w:rsid w:val="004652B4"/>
    <w:rsid w:val="004656CF"/>
    <w:rsid w:val="00470949"/>
    <w:rsid w:val="0047094E"/>
    <w:rsid w:val="00472F51"/>
    <w:rsid w:val="00474E89"/>
    <w:rsid w:val="00475646"/>
    <w:rsid w:val="004757A4"/>
    <w:rsid w:val="00483118"/>
    <w:rsid w:val="00483D03"/>
    <w:rsid w:val="00484AB4"/>
    <w:rsid w:val="00486EE9"/>
    <w:rsid w:val="004953FE"/>
    <w:rsid w:val="00497DF0"/>
    <w:rsid w:val="004A066E"/>
    <w:rsid w:val="004A067F"/>
    <w:rsid w:val="004A0DD9"/>
    <w:rsid w:val="004A1086"/>
    <w:rsid w:val="004A1136"/>
    <w:rsid w:val="004A371F"/>
    <w:rsid w:val="004A719D"/>
    <w:rsid w:val="004B0382"/>
    <w:rsid w:val="004B2A08"/>
    <w:rsid w:val="004B5709"/>
    <w:rsid w:val="004B7131"/>
    <w:rsid w:val="004B776C"/>
    <w:rsid w:val="004C2603"/>
    <w:rsid w:val="004C377E"/>
    <w:rsid w:val="004C6732"/>
    <w:rsid w:val="004D0AB4"/>
    <w:rsid w:val="004D11F1"/>
    <w:rsid w:val="004D6E54"/>
    <w:rsid w:val="004D6FE3"/>
    <w:rsid w:val="004D7EB8"/>
    <w:rsid w:val="004E224F"/>
    <w:rsid w:val="004E2DED"/>
    <w:rsid w:val="004E2EA8"/>
    <w:rsid w:val="004E5A17"/>
    <w:rsid w:val="004E6C8C"/>
    <w:rsid w:val="004F5F38"/>
    <w:rsid w:val="004F6247"/>
    <w:rsid w:val="00500124"/>
    <w:rsid w:val="00501235"/>
    <w:rsid w:val="00504A25"/>
    <w:rsid w:val="00504C5F"/>
    <w:rsid w:val="00505F51"/>
    <w:rsid w:val="00510251"/>
    <w:rsid w:val="005123C7"/>
    <w:rsid w:val="00512662"/>
    <w:rsid w:val="00512A16"/>
    <w:rsid w:val="00515203"/>
    <w:rsid w:val="005157EF"/>
    <w:rsid w:val="00515940"/>
    <w:rsid w:val="00516302"/>
    <w:rsid w:val="005170EB"/>
    <w:rsid w:val="005225E4"/>
    <w:rsid w:val="00523509"/>
    <w:rsid w:val="00527083"/>
    <w:rsid w:val="00527802"/>
    <w:rsid w:val="00530EF5"/>
    <w:rsid w:val="0053221D"/>
    <w:rsid w:val="00533E7E"/>
    <w:rsid w:val="00534F99"/>
    <w:rsid w:val="00535990"/>
    <w:rsid w:val="00540284"/>
    <w:rsid w:val="005405AF"/>
    <w:rsid w:val="00541FC8"/>
    <w:rsid w:val="00544E68"/>
    <w:rsid w:val="005503A9"/>
    <w:rsid w:val="005545DA"/>
    <w:rsid w:val="005555F6"/>
    <w:rsid w:val="005577D7"/>
    <w:rsid w:val="00564358"/>
    <w:rsid w:val="00566D0E"/>
    <w:rsid w:val="00566D45"/>
    <w:rsid w:val="005701CF"/>
    <w:rsid w:val="00570F2D"/>
    <w:rsid w:val="005801B1"/>
    <w:rsid w:val="00581BB7"/>
    <w:rsid w:val="00582823"/>
    <w:rsid w:val="00583DA4"/>
    <w:rsid w:val="00584DB4"/>
    <w:rsid w:val="00585468"/>
    <w:rsid w:val="0058572C"/>
    <w:rsid w:val="00585D3B"/>
    <w:rsid w:val="0059059D"/>
    <w:rsid w:val="00590E61"/>
    <w:rsid w:val="00595D72"/>
    <w:rsid w:val="00597DFE"/>
    <w:rsid w:val="005A1CD6"/>
    <w:rsid w:val="005A66B8"/>
    <w:rsid w:val="005A671F"/>
    <w:rsid w:val="005A6D82"/>
    <w:rsid w:val="005A6DB2"/>
    <w:rsid w:val="005A71AE"/>
    <w:rsid w:val="005B3159"/>
    <w:rsid w:val="005B7151"/>
    <w:rsid w:val="005B7CAD"/>
    <w:rsid w:val="005C08EE"/>
    <w:rsid w:val="005C1F6E"/>
    <w:rsid w:val="005C3973"/>
    <w:rsid w:val="005C5EB2"/>
    <w:rsid w:val="005C6FFD"/>
    <w:rsid w:val="005D27F9"/>
    <w:rsid w:val="005D32A0"/>
    <w:rsid w:val="005F41B6"/>
    <w:rsid w:val="005F5D02"/>
    <w:rsid w:val="006014C7"/>
    <w:rsid w:val="00606A9D"/>
    <w:rsid w:val="0060731E"/>
    <w:rsid w:val="00607BDB"/>
    <w:rsid w:val="006102B3"/>
    <w:rsid w:val="006175A5"/>
    <w:rsid w:val="00617ECA"/>
    <w:rsid w:val="0062185C"/>
    <w:rsid w:val="006242BF"/>
    <w:rsid w:val="0062577A"/>
    <w:rsid w:val="006257B9"/>
    <w:rsid w:val="00625971"/>
    <w:rsid w:val="0062767A"/>
    <w:rsid w:val="006334BE"/>
    <w:rsid w:val="00635E26"/>
    <w:rsid w:val="00636C51"/>
    <w:rsid w:val="0064294B"/>
    <w:rsid w:val="00642C4F"/>
    <w:rsid w:val="00644E60"/>
    <w:rsid w:val="00651193"/>
    <w:rsid w:val="00655FA1"/>
    <w:rsid w:val="006573E8"/>
    <w:rsid w:val="00657961"/>
    <w:rsid w:val="00662B44"/>
    <w:rsid w:val="006651D3"/>
    <w:rsid w:val="00666187"/>
    <w:rsid w:val="0066662C"/>
    <w:rsid w:val="00674190"/>
    <w:rsid w:val="006755D7"/>
    <w:rsid w:val="00677428"/>
    <w:rsid w:val="0068236F"/>
    <w:rsid w:val="0068366D"/>
    <w:rsid w:val="0068412D"/>
    <w:rsid w:val="00684700"/>
    <w:rsid w:val="00686252"/>
    <w:rsid w:val="00686BE0"/>
    <w:rsid w:val="0069035D"/>
    <w:rsid w:val="00694992"/>
    <w:rsid w:val="00697464"/>
    <w:rsid w:val="006A37E9"/>
    <w:rsid w:val="006A4297"/>
    <w:rsid w:val="006A56A8"/>
    <w:rsid w:val="006A6B45"/>
    <w:rsid w:val="006A6F5A"/>
    <w:rsid w:val="006A710B"/>
    <w:rsid w:val="006B01C9"/>
    <w:rsid w:val="006B14B0"/>
    <w:rsid w:val="006B3458"/>
    <w:rsid w:val="006B428A"/>
    <w:rsid w:val="006B69FA"/>
    <w:rsid w:val="006B6E08"/>
    <w:rsid w:val="006C0CE8"/>
    <w:rsid w:val="006C2B7E"/>
    <w:rsid w:val="006C42C4"/>
    <w:rsid w:val="006C42E2"/>
    <w:rsid w:val="006D017A"/>
    <w:rsid w:val="006D1999"/>
    <w:rsid w:val="006D4696"/>
    <w:rsid w:val="006D6BBD"/>
    <w:rsid w:val="006D7159"/>
    <w:rsid w:val="006E0515"/>
    <w:rsid w:val="006E1BBC"/>
    <w:rsid w:val="006E2EA1"/>
    <w:rsid w:val="006E6586"/>
    <w:rsid w:val="006F6E3C"/>
    <w:rsid w:val="0070520B"/>
    <w:rsid w:val="0070648A"/>
    <w:rsid w:val="007068D7"/>
    <w:rsid w:val="007075FD"/>
    <w:rsid w:val="007078D8"/>
    <w:rsid w:val="007132A9"/>
    <w:rsid w:val="00713AEC"/>
    <w:rsid w:val="00714203"/>
    <w:rsid w:val="00725C10"/>
    <w:rsid w:val="00734098"/>
    <w:rsid w:val="007342A1"/>
    <w:rsid w:val="00737DDD"/>
    <w:rsid w:val="007443C8"/>
    <w:rsid w:val="0074593C"/>
    <w:rsid w:val="00746D96"/>
    <w:rsid w:val="00750CBF"/>
    <w:rsid w:val="00750F56"/>
    <w:rsid w:val="0075112F"/>
    <w:rsid w:val="00753287"/>
    <w:rsid w:val="007547AE"/>
    <w:rsid w:val="0075736E"/>
    <w:rsid w:val="00766D3A"/>
    <w:rsid w:val="00767AC0"/>
    <w:rsid w:val="00770A75"/>
    <w:rsid w:val="00773B6A"/>
    <w:rsid w:val="007776CC"/>
    <w:rsid w:val="00777BB4"/>
    <w:rsid w:val="007818ED"/>
    <w:rsid w:val="00781B7E"/>
    <w:rsid w:val="00784F06"/>
    <w:rsid w:val="0079047E"/>
    <w:rsid w:val="00791B2D"/>
    <w:rsid w:val="007944AD"/>
    <w:rsid w:val="00794858"/>
    <w:rsid w:val="00794C3D"/>
    <w:rsid w:val="007963A2"/>
    <w:rsid w:val="007969CF"/>
    <w:rsid w:val="00796BA8"/>
    <w:rsid w:val="007A2520"/>
    <w:rsid w:val="007A719B"/>
    <w:rsid w:val="007A7DF3"/>
    <w:rsid w:val="007B25B4"/>
    <w:rsid w:val="007C296F"/>
    <w:rsid w:val="007C3517"/>
    <w:rsid w:val="007C4330"/>
    <w:rsid w:val="007D032C"/>
    <w:rsid w:val="007D13C1"/>
    <w:rsid w:val="007D2985"/>
    <w:rsid w:val="007D3D9D"/>
    <w:rsid w:val="007D44A7"/>
    <w:rsid w:val="007D5000"/>
    <w:rsid w:val="007D65E9"/>
    <w:rsid w:val="007E184D"/>
    <w:rsid w:val="007E191C"/>
    <w:rsid w:val="007F3172"/>
    <w:rsid w:val="007F6893"/>
    <w:rsid w:val="0080099E"/>
    <w:rsid w:val="0080228E"/>
    <w:rsid w:val="00802D8B"/>
    <w:rsid w:val="00810C16"/>
    <w:rsid w:val="00813299"/>
    <w:rsid w:val="008141BE"/>
    <w:rsid w:val="008163CB"/>
    <w:rsid w:val="00817C65"/>
    <w:rsid w:val="008202BF"/>
    <w:rsid w:val="00823EE9"/>
    <w:rsid w:val="0082608D"/>
    <w:rsid w:val="008269D6"/>
    <w:rsid w:val="008308C8"/>
    <w:rsid w:val="00831766"/>
    <w:rsid w:val="008321BE"/>
    <w:rsid w:val="00840C77"/>
    <w:rsid w:val="00842C3C"/>
    <w:rsid w:val="0084443C"/>
    <w:rsid w:val="008467DE"/>
    <w:rsid w:val="00847BA4"/>
    <w:rsid w:val="008513C3"/>
    <w:rsid w:val="00851D74"/>
    <w:rsid w:val="00853659"/>
    <w:rsid w:val="00855D00"/>
    <w:rsid w:val="008562C9"/>
    <w:rsid w:val="00857EE3"/>
    <w:rsid w:val="00860808"/>
    <w:rsid w:val="00863155"/>
    <w:rsid w:val="00865C4D"/>
    <w:rsid w:val="00867AA5"/>
    <w:rsid w:val="00875B99"/>
    <w:rsid w:val="00875CB4"/>
    <w:rsid w:val="00876E64"/>
    <w:rsid w:val="00877C5B"/>
    <w:rsid w:val="008809AB"/>
    <w:rsid w:val="008813B5"/>
    <w:rsid w:val="0088405F"/>
    <w:rsid w:val="00886FFA"/>
    <w:rsid w:val="00887C5A"/>
    <w:rsid w:val="008923C6"/>
    <w:rsid w:val="00893BF1"/>
    <w:rsid w:val="008957F9"/>
    <w:rsid w:val="00896DDC"/>
    <w:rsid w:val="008A0711"/>
    <w:rsid w:val="008A1E4F"/>
    <w:rsid w:val="008A4CF6"/>
    <w:rsid w:val="008A620F"/>
    <w:rsid w:val="008B2697"/>
    <w:rsid w:val="008B2E3B"/>
    <w:rsid w:val="008B76A7"/>
    <w:rsid w:val="008C0128"/>
    <w:rsid w:val="008C05C3"/>
    <w:rsid w:val="008C2C62"/>
    <w:rsid w:val="008C3AA4"/>
    <w:rsid w:val="008D10F4"/>
    <w:rsid w:val="008D2F85"/>
    <w:rsid w:val="008D5370"/>
    <w:rsid w:val="008D7338"/>
    <w:rsid w:val="008D7BD7"/>
    <w:rsid w:val="008E0B55"/>
    <w:rsid w:val="008E15D2"/>
    <w:rsid w:val="008E4559"/>
    <w:rsid w:val="008E7F1C"/>
    <w:rsid w:val="008F0587"/>
    <w:rsid w:val="008F2231"/>
    <w:rsid w:val="008F6411"/>
    <w:rsid w:val="00901644"/>
    <w:rsid w:val="0090182C"/>
    <w:rsid w:val="00904037"/>
    <w:rsid w:val="00904509"/>
    <w:rsid w:val="00907E38"/>
    <w:rsid w:val="00911222"/>
    <w:rsid w:val="00911D1E"/>
    <w:rsid w:val="00912CC4"/>
    <w:rsid w:val="00913462"/>
    <w:rsid w:val="00916AAF"/>
    <w:rsid w:val="0092184F"/>
    <w:rsid w:val="009220A9"/>
    <w:rsid w:val="009278E2"/>
    <w:rsid w:val="0093047B"/>
    <w:rsid w:val="00932BCD"/>
    <w:rsid w:val="00934CAB"/>
    <w:rsid w:val="00934D8A"/>
    <w:rsid w:val="009363A0"/>
    <w:rsid w:val="00936710"/>
    <w:rsid w:val="00936C6F"/>
    <w:rsid w:val="00937515"/>
    <w:rsid w:val="00943349"/>
    <w:rsid w:val="00943606"/>
    <w:rsid w:val="00943972"/>
    <w:rsid w:val="00945531"/>
    <w:rsid w:val="00947B22"/>
    <w:rsid w:val="00954045"/>
    <w:rsid w:val="0095701A"/>
    <w:rsid w:val="009656EE"/>
    <w:rsid w:val="00967278"/>
    <w:rsid w:val="009711E1"/>
    <w:rsid w:val="00974390"/>
    <w:rsid w:val="00976A72"/>
    <w:rsid w:val="009827DC"/>
    <w:rsid w:val="00982C3B"/>
    <w:rsid w:val="0098319A"/>
    <w:rsid w:val="00990105"/>
    <w:rsid w:val="00990FDA"/>
    <w:rsid w:val="00992B03"/>
    <w:rsid w:val="009961B6"/>
    <w:rsid w:val="00996354"/>
    <w:rsid w:val="009A1003"/>
    <w:rsid w:val="009A1DB0"/>
    <w:rsid w:val="009A4E5F"/>
    <w:rsid w:val="009A4FBB"/>
    <w:rsid w:val="009A5826"/>
    <w:rsid w:val="009A5C5F"/>
    <w:rsid w:val="009B474D"/>
    <w:rsid w:val="009B5FB4"/>
    <w:rsid w:val="009C133C"/>
    <w:rsid w:val="009C42F2"/>
    <w:rsid w:val="009C69DB"/>
    <w:rsid w:val="009D0353"/>
    <w:rsid w:val="009D5256"/>
    <w:rsid w:val="009E1EF1"/>
    <w:rsid w:val="009E4013"/>
    <w:rsid w:val="009E4831"/>
    <w:rsid w:val="009E4866"/>
    <w:rsid w:val="009E4F6C"/>
    <w:rsid w:val="009F128F"/>
    <w:rsid w:val="00A0049A"/>
    <w:rsid w:val="00A03899"/>
    <w:rsid w:val="00A040A2"/>
    <w:rsid w:val="00A138D8"/>
    <w:rsid w:val="00A14076"/>
    <w:rsid w:val="00A22518"/>
    <w:rsid w:val="00A22ECB"/>
    <w:rsid w:val="00A3572D"/>
    <w:rsid w:val="00A375CE"/>
    <w:rsid w:val="00A37EA5"/>
    <w:rsid w:val="00A41BB2"/>
    <w:rsid w:val="00A42482"/>
    <w:rsid w:val="00A47439"/>
    <w:rsid w:val="00A5083E"/>
    <w:rsid w:val="00A5592D"/>
    <w:rsid w:val="00A57827"/>
    <w:rsid w:val="00A57F23"/>
    <w:rsid w:val="00A666E3"/>
    <w:rsid w:val="00A70F90"/>
    <w:rsid w:val="00A72015"/>
    <w:rsid w:val="00A81AC2"/>
    <w:rsid w:val="00A828FB"/>
    <w:rsid w:val="00A86FCC"/>
    <w:rsid w:val="00A877A4"/>
    <w:rsid w:val="00A93811"/>
    <w:rsid w:val="00A941CA"/>
    <w:rsid w:val="00A96675"/>
    <w:rsid w:val="00AA026E"/>
    <w:rsid w:val="00AA0D45"/>
    <w:rsid w:val="00AA1D12"/>
    <w:rsid w:val="00AA3901"/>
    <w:rsid w:val="00AA3DE5"/>
    <w:rsid w:val="00AA47FA"/>
    <w:rsid w:val="00AA549F"/>
    <w:rsid w:val="00AB000B"/>
    <w:rsid w:val="00AB34E0"/>
    <w:rsid w:val="00AB7994"/>
    <w:rsid w:val="00AC10ED"/>
    <w:rsid w:val="00AC229C"/>
    <w:rsid w:val="00AC3A3F"/>
    <w:rsid w:val="00AC779D"/>
    <w:rsid w:val="00AD1679"/>
    <w:rsid w:val="00AD42FC"/>
    <w:rsid w:val="00AD46B8"/>
    <w:rsid w:val="00AD4AFC"/>
    <w:rsid w:val="00AD7649"/>
    <w:rsid w:val="00AD7C7F"/>
    <w:rsid w:val="00AE16EB"/>
    <w:rsid w:val="00AE2A49"/>
    <w:rsid w:val="00AE4784"/>
    <w:rsid w:val="00AE7B99"/>
    <w:rsid w:val="00AE7D70"/>
    <w:rsid w:val="00AF1F79"/>
    <w:rsid w:val="00AF31AF"/>
    <w:rsid w:val="00AF52A1"/>
    <w:rsid w:val="00AF6D48"/>
    <w:rsid w:val="00AF75BA"/>
    <w:rsid w:val="00AF7753"/>
    <w:rsid w:val="00B02166"/>
    <w:rsid w:val="00B02E3E"/>
    <w:rsid w:val="00B05CCC"/>
    <w:rsid w:val="00B063FD"/>
    <w:rsid w:val="00B0661F"/>
    <w:rsid w:val="00B11E93"/>
    <w:rsid w:val="00B146D3"/>
    <w:rsid w:val="00B169A5"/>
    <w:rsid w:val="00B16B27"/>
    <w:rsid w:val="00B173FC"/>
    <w:rsid w:val="00B17DC0"/>
    <w:rsid w:val="00B2104E"/>
    <w:rsid w:val="00B2195C"/>
    <w:rsid w:val="00B23245"/>
    <w:rsid w:val="00B2351D"/>
    <w:rsid w:val="00B23B20"/>
    <w:rsid w:val="00B3066B"/>
    <w:rsid w:val="00B33F89"/>
    <w:rsid w:val="00B34212"/>
    <w:rsid w:val="00B3487C"/>
    <w:rsid w:val="00B3786F"/>
    <w:rsid w:val="00B53027"/>
    <w:rsid w:val="00B54916"/>
    <w:rsid w:val="00B57C5A"/>
    <w:rsid w:val="00B610EF"/>
    <w:rsid w:val="00B64B4A"/>
    <w:rsid w:val="00B67598"/>
    <w:rsid w:val="00B67FB4"/>
    <w:rsid w:val="00B74A4C"/>
    <w:rsid w:val="00B75085"/>
    <w:rsid w:val="00B75287"/>
    <w:rsid w:val="00B826CA"/>
    <w:rsid w:val="00B836E4"/>
    <w:rsid w:val="00B860E7"/>
    <w:rsid w:val="00B86FF3"/>
    <w:rsid w:val="00B91800"/>
    <w:rsid w:val="00BA1D9D"/>
    <w:rsid w:val="00BA32E7"/>
    <w:rsid w:val="00BA462D"/>
    <w:rsid w:val="00BA6350"/>
    <w:rsid w:val="00BB0043"/>
    <w:rsid w:val="00BB20EA"/>
    <w:rsid w:val="00BB4EEE"/>
    <w:rsid w:val="00BB5109"/>
    <w:rsid w:val="00BB6804"/>
    <w:rsid w:val="00BC17B6"/>
    <w:rsid w:val="00BC2F05"/>
    <w:rsid w:val="00BC4323"/>
    <w:rsid w:val="00BC501D"/>
    <w:rsid w:val="00BC7917"/>
    <w:rsid w:val="00BD27AA"/>
    <w:rsid w:val="00BD29FB"/>
    <w:rsid w:val="00BD2CB6"/>
    <w:rsid w:val="00BD408B"/>
    <w:rsid w:val="00BD40FF"/>
    <w:rsid w:val="00BD420D"/>
    <w:rsid w:val="00BD6DDC"/>
    <w:rsid w:val="00BE01B2"/>
    <w:rsid w:val="00BE14EA"/>
    <w:rsid w:val="00BE27D6"/>
    <w:rsid w:val="00BE2D4D"/>
    <w:rsid w:val="00BE7E7D"/>
    <w:rsid w:val="00BF4058"/>
    <w:rsid w:val="00BF7203"/>
    <w:rsid w:val="00BF7333"/>
    <w:rsid w:val="00BF7B0E"/>
    <w:rsid w:val="00C00B79"/>
    <w:rsid w:val="00C02722"/>
    <w:rsid w:val="00C02D30"/>
    <w:rsid w:val="00C034A5"/>
    <w:rsid w:val="00C04184"/>
    <w:rsid w:val="00C04965"/>
    <w:rsid w:val="00C0610F"/>
    <w:rsid w:val="00C063CD"/>
    <w:rsid w:val="00C10EAB"/>
    <w:rsid w:val="00C13B8A"/>
    <w:rsid w:val="00C15C39"/>
    <w:rsid w:val="00C22AA3"/>
    <w:rsid w:val="00C306DF"/>
    <w:rsid w:val="00C30B84"/>
    <w:rsid w:val="00C32563"/>
    <w:rsid w:val="00C33ED9"/>
    <w:rsid w:val="00C34F6D"/>
    <w:rsid w:val="00C4034F"/>
    <w:rsid w:val="00C41434"/>
    <w:rsid w:val="00C42653"/>
    <w:rsid w:val="00C43712"/>
    <w:rsid w:val="00C4662B"/>
    <w:rsid w:val="00C55E2F"/>
    <w:rsid w:val="00C56944"/>
    <w:rsid w:val="00C6254D"/>
    <w:rsid w:val="00C628E9"/>
    <w:rsid w:val="00C635C3"/>
    <w:rsid w:val="00C64A0D"/>
    <w:rsid w:val="00C64EA4"/>
    <w:rsid w:val="00C6528D"/>
    <w:rsid w:val="00C71122"/>
    <w:rsid w:val="00C7614C"/>
    <w:rsid w:val="00C80014"/>
    <w:rsid w:val="00C80E4C"/>
    <w:rsid w:val="00C83374"/>
    <w:rsid w:val="00C84E4E"/>
    <w:rsid w:val="00C85DDF"/>
    <w:rsid w:val="00C86393"/>
    <w:rsid w:val="00C86F85"/>
    <w:rsid w:val="00C91BED"/>
    <w:rsid w:val="00C93EF2"/>
    <w:rsid w:val="00C97258"/>
    <w:rsid w:val="00CA59AC"/>
    <w:rsid w:val="00CA77F2"/>
    <w:rsid w:val="00CC1B47"/>
    <w:rsid w:val="00CC5816"/>
    <w:rsid w:val="00CC5BAE"/>
    <w:rsid w:val="00CD0341"/>
    <w:rsid w:val="00CD13DD"/>
    <w:rsid w:val="00CD1693"/>
    <w:rsid w:val="00CD2D2A"/>
    <w:rsid w:val="00CD4E62"/>
    <w:rsid w:val="00CD74AE"/>
    <w:rsid w:val="00CE1F99"/>
    <w:rsid w:val="00CE2940"/>
    <w:rsid w:val="00CE41C5"/>
    <w:rsid w:val="00CE5DF6"/>
    <w:rsid w:val="00CE5F0A"/>
    <w:rsid w:val="00CE6631"/>
    <w:rsid w:val="00CE6D20"/>
    <w:rsid w:val="00CF1C31"/>
    <w:rsid w:val="00CF435F"/>
    <w:rsid w:val="00CF7080"/>
    <w:rsid w:val="00D00A81"/>
    <w:rsid w:val="00D00CDA"/>
    <w:rsid w:val="00D06E13"/>
    <w:rsid w:val="00D13232"/>
    <w:rsid w:val="00D14CEA"/>
    <w:rsid w:val="00D160FA"/>
    <w:rsid w:val="00D162E4"/>
    <w:rsid w:val="00D16B35"/>
    <w:rsid w:val="00D20A08"/>
    <w:rsid w:val="00D21F2A"/>
    <w:rsid w:val="00D2234A"/>
    <w:rsid w:val="00D2234F"/>
    <w:rsid w:val="00D26F51"/>
    <w:rsid w:val="00D27AE7"/>
    <w:rsid w:val="00D355C0"/>
    <w:rsid w:val="00D36745"/>
    <w:rsid w:val="00D3745E"/>
    <w:rsid w:val="00D43F17"/>
    <w:rsid w:val="00D44475"/>
    <w:rsid w:val="00D449F3"/>
    <w:rsid w:val="00D46302"/>
    <w:rsid w:val="00D53577"/>
    <w:rsid w:val="00D572E1"/>
    <w:rsid w:val="00D660CF"/>
    <w:rsid w:val="00D80ED2"/>
    <w:rsid w:val="00D81B33"/>
    <w:rsid w:val="00D91807"/>
    <w:rsid w:val="00D93121"/>
    <w:rsid w:val="00D93F46"/>
    <w:rsid w:val="00D94A27"/>
    <w:rsid w:val="00DA547F"/>
    <w:rsid w:val="00DA5E66"/>
    <w:rsid w:val="00DB37C8"/>
    <w:rsid w:val="00DB791B"/>
    <w:rsid w:val="00DC3688"/>
    <w:rsid w:val="00DC7CF6"/>
    <w:rsid w:val="00DD02DB"/>
    <w:rsid w:val="00DD5F61"/>
    <w:rsid w:val="00DD6809"/>
    <w:rsid w:val="00DE0162"/>
    <w:rsid w:val="00DE08A3"/>
    <w:rsid w:val="00DE2481"/>
    <w:rsid w:val="00DE4EB9"/>
    <w:rsid w:val="00DE59FA"/>
    <w:rsid w:val="00DE7165"/>
    <w:rsid w:val="00DF0763"/>
    <w:rsid w:val="00DF248E"/>
    <w:rsid w:val="00DF5353"/>
    <w:rsid w:val="00E01EE6"/>
    <w:rsid w:val="00E02125"/>
    <w:rsid w:val="00E02217"/>
    <w:rsid w:val="00E04161"/>
    <w:rsid w:val="00E047D5"/>
    <w:rsid w:val="00E2481F"/>
    <w:rsid w:val="00E24B9F"/>
    <w:rsid w:val="00E24E22"/>
    <w:rsid w:val="00E25EF0"/>
    <w:rsid w:val="00E30A74"/>
    <w:rsid w:val="00E33BEE"/>
    <w:rsid w:val="00E40D0B"/>
    <w:rsid w:val="00E44B1E"/>
    <w:rsid w:val="00E45675"/>
    <w:rsid w:val="00E466EB"/>
    <w:rsid w:val="00E47B95"/>
    <w:rsid w:val="00E53723"/>
    <w:rsid w:val="00E550E5"/>
    <w:rsid w:val="00E55DEF"/>
    <w:rsid w:val="00E560BC"/>
    <w:rsid w:val="00E61022"/>
    <w:rsid w:val="00E612ED"/>
    <w:rsid w:val="00E65327"/>
    <w:rsid w:val="00E657A5"/>
    <w:rsid w:val="00E67019"/>
    <w:rsid w:val="00E70B03"/>
    <w:rsid w:val="00E74BEE"/>
    <w:rsid w:val="00E75A3A"/>
    <w:rsid w:val="00E765EB"/>
    <w:rsid w:val="00E76E6E"/>
    <w:rsid w:val="00E801C9"/>
    <w:rsid w:val="00E810B6"/>
    <w:rsid w:val="00E81A51"/>
    <w:rsid w:val="00E834ED"/>
    <w:rsid w:val="00E86B4C"/>
    <w:rsid w:val="00E90224"/>
    <w:rsid w:val="00E90CB5"/>
    <w:rsid w:val="00E96476"/>
    <w:rsid w:val="00EA2FED"/>
    <w:rsid w:val="00EA4125"/>
    <w:rsid w:val="00EA6FE7"/>
    <w:rsid w:val="00EB26F1"/>
    <w:rsid w:val="00EB4311"/>
    <w:rsid w:val="00EB5622"/>
    <w:rsid w:val="00EB7937"/>
    <w:rsid w:val="00EC12B9"/>
    <w:rsid w:val="00ED4063"/>
    <w:rsid w:val="00ED4C96"/>
    <w:rsid w:val="00ED4FF9"/>
    <w:rsid w:val="00EE0AA7"/>
    <w:rsid w:val="00EE0F12"/>
    <w:rsid w:val="00EE519A"/>
    <w:rsid w:val="00EE6750"/>
    <w:rsid w:val="00EF5EAB"/>
    <w:rsid w:val="00F00F25"/>
    <w:rsid w:val="00F00F86"/>
    <w:rsid w:val="00F019D6"/>
    <w:rsid w:val="00F03943"/>
    <w:rsid w:val="00F03F40"/>
    <w:rsid w:val="00F05A3B"/>
    <w:rsid w:val="00F10A3D"/>
    <w:rsid w:val="00F10A6D"/>
    <w:rsid w:val="00F10B3D"/>
    <w:rsid w:val="00F124B8"/>
    <w:rsid w:val="00F143AE"/>
    <w:rsid w:val="00F15CB9"/>
    <w:rsid w:val="00F15F5D"/>
    <w:rsid w:val="00F160F5"/>
    <w:rsid w:val="00F205EB"/>
    <w:rsid w:val="00F24C74"/>
    <w:rsid w:val="00F26DB6"/>
    <w:rsid w:val="00F277BD"/>
    <w:rsid w:val="00F2782F"/>
    <w:rsid w:val="00F27D62"/>
    <w:rsid w:val="00F27DE0"/>
    <w:rsid w:val="00F322A6"/>
    <w:rsid w:val="00F34C3F"/>
    <w:rsid w:val="00F359B4"/>
    <w:rsid w:val="00F35EE1"/>
    <w:rsid w:val="00F40495"/>
    <w:rsid w:val="00F40AB7"/>
    <w:rsid w:val="00F41D9A"/>
    <w:rsid w:val="00F42643"/>
    <w:rsid w:val="00F42EF1"/>
    <w:rsid w:val="00F45573"/>
    <w:rsid w:val="00F4577E"/>
    <w:rsid w:val="00F46309"/>
    <w:rsid w:val="00F52699"/>
    <w:rsid w:val="00F53F93"/>
    <w:rsid w:val="00F57AE1"/>
    <w:rsid w:val="00F57DC9"/>
    <w:rsid w:val="00F620DE"/>
    <w:rsid w:val="00F636C6"/>
    <w:rsid w:val="00F65415"/>
    <w:rsid w:val="00F67320"/>
    <w:rsid w:val="00F673F1"/>
    <w:rsid w:val="00F72F4E"/>
    <w:rsid w:val="00F752AA"/>
    <w:rsid w:val="00F809D0"/>
    <w:rsid w:val="00F80C8F"/>
    <w:rsid w:val="00F837E8"/>
    <w:rsid w:val="00F83A4E"/>
    <w:rsid w:val="00F83DAA"/>
    <w:rsid w:val="00F83EEE"/>
    <w:rsid w:val="00F8467C"/>
    <w:rsid w:val="00F849DE"/>
    <w:rsid w:val="00F9001A"/>
    <w:rsid w:val="00F90BD4"/>
    <w:rsid w:val="00F9545D"/>
    <w:rsid w:val="00F97469"/>
    <w:rsid w:val="00FA04AE"/>
    <w:rsid w:val="00FA174A"/>
    <w:rsid w:val="00FA2556"/>
    <w:rsid w:val="00FA3BEF"/>
    <w:rsid w:val="00FA4850"/>
    <w:rsid w:val="00FA5C8B"/>
    <w:rsid w:val="00FA7502"/>
    <w:rsid w:val="00FB3AB6"/>
    <w:rsid w:val="00FB5187"/>
    <w:rsid w:val="00FB593F"/>
    <w:rsid w:val="00FC0C4E"/>
    <w:rsid w:val="00FC3B8C"/>
    <w:rsid w:val="00FC5080"/>
    <w:rsid w:val="00FC7364"/>
    <w:rsid w:val="00FC7CCB"/>
    <w:rsid w:val="00FD0B8B"/>
    <w:rsid w:val="00FD0D9B"/>
    <w:rsid w:val="00FD0FC1"/>
    <w:rsid w:val="00FD1613"/>
    <w:rsid w:val="00FD42D2"/>
    <w:rsid w:val="00FD6B2C"/>
    <w:rsid w:val="00FE0F20"/>
    <w:rsid w:val="00FE4BB5"/>
    <w:rsid w:val="00FE59AB"/>
    <w:rsid w:val="00FE628E"/>
    <w:rsid w:val="00FE736B"/>
    <w:rsid w:val="00FF0556"/>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79D7"/>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aliases w:val="Normal (Web) Char,표준 (웹),Char Char Char Char Char Char Char Char Char Char Char Char Char Char Char,Char Char Char Char Char Char Char Char Char Char Char Char,Char Char Cha"/>
    <w:basedOn w:val="Normal"/>
    <w:link w:val="NormalWebChar1"/>
    <w:qFormat/>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customStyle="1" w:styleId="NormalWebChar1">
    <w:name w:val="Normal (Web) Char1"/>
    <w:aliases w:val="Normal (Web) Char Char,표준 (웹) Char,Char Char Char Char Char Char Char Char Char Char Char Char Char Char Char Char,Char Char Char Char Char Char Char Char Char Char Char Char Char,Char Char Cha Char"/>
    <w:link w:val="NormalWeb"/>
    <w:uiPriority w:val="99"/>
    <w:locked/>
    <w:rsid w:val="00AE16E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293488974">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656570883">
      <w:bodyDiv w:val="1"/>
      <w:marLeft w:val="0"/>
      <w:marRight w:val="0"/>
      <w:marTop w:val="0"/>
      <w:marBottom w:val="0"/>
      <w:divBdr>
        <w:top w:val="none" w:sz="0" w:space="0" w:color="auto"/>
        <w:left w:val="none" w:sz="0" w:space="0" w:color="auto"/>
        <w:bottom w:val="none" w:sz="0" w:space="0" w:color="auto"/>
        <w:right w:val="none" w:sz="0" w:space="0" w:color="auto"/>
      </w:divBdr>
    </w:div>
    <w:div w:id="684748953">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982272097">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272513736">
      <w:bodyDiv w:val="1"/>
      <w:marLeft w:val="0"/>
      <w:marRight w:val="0"/>
      <w:marTop w:val="0"/>
      <w:marBottom w:val="0"/>
      <w:divBdr>
        <w:top w:val="none" w:sz="0" w:space="0" w:color="auto"/>
        <w:left w:val="none" w:sz="0" w:space="0" w:color="auto"/>
        <w:bottom w:val="none" w:sz="0" w:space="0" w:color="auto"/>
        <w:right w:val="none" w:sz="0" w:space="0" w:color="auto"/>
      </w:divBdr>
    </w:div>
    <w:div w:id="1272666031">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576629324">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2DEA-B05B-40D8-A8D2-D0F51BA9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USER</cp:lastModifiedBy>
  <cp:revision>88</cp:revision>
  <cp:lastPrinted>2025-03-21T07:53:00Z</cp:lastPrinted>
  <dcterms:created xsi:type="dcterms:W3CDTF">2024-11-25T04:21:00Z</dcterms:created>
  <dcterms:modified xsi:type="dcterms:W3CDTF">2025-04-09T09:11:00Z</dcterms:modified>
</cp:coreProperties>
</file>