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1E0" w:firstRow="1" w:lastRow="1" w:firstColumn="1" w:lastColumn="1" w:noHBand="0" w:noVBand="0"/>
      </w:tblPr>
      <w:tblGrid>
        <w:gridCol w:w="3184"/>
        <w:gridCol w:w="5888"/>
      </w:tblGrid>
      <w:tr w:rsidR="00E40D0B" w:rsidRPr="008944CF" w14:paraId="4C3DB95D" w14:textId="77777777" w:rsidTr="00E801C9">
        <w:trPr>
          <w:trHeight w:val="1135"/>
        </w:trPr>
        <w:tc>
          <w:tcPr>
            <w:tcW w:w="3184" w:type="dxa"/>
          </w:tcPr>
          <w:p w14:paraId="003C24D1" w14:textId="77777777" w:rsidR="00E40D0B" w:rsidRPr="00004F8C" w:rsidRDefault="00E40D0B" w:rsidP="00BF4058">
            <w:pPr>
              <w:jc w:val="center"/>
              <w:rPr>
                <w:rFonts w:ascii="Times New Roman" w:hAnsi="Times New Roman"/>
              </w:rPr>
            </w:pPr>
            <w:r w:rsidRPr="00004F8C">
              <w:rPr>
                <w:rFonts w:ascii="Times New Roman" w:hAnsi="Times New Roman"/>
              </w:rPr>
              <w:t>UBND TỈNH LÂM ĐỒNG</w:t>
            </w:r>
          </w:p>
          <w:p w14:paraId="1E5D10F0" w14:textId="77777777"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14:paraId="735F84B4" w14:textId="77777777"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14:anchorId="3BBF041A" wp14:editId="2A0D38E8">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B78D9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3272DA7D" w14:textId="55B9EFF6"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8B2E3B">
              <w:rPr>
                <w:rFonts w:ascii="Times New Roman" w:hAnsi="Times New Roman"/>
                <w:sz w:val="28"/>
                <w:szCs w:val="28"/>
              </w:rPr>
              <w:t xml:space="preserve"> </w:t>
            </w:r>
            <w:r w:rsidR="002513CC">
              <w:rPr>
                <w:rFonts w:ascii="Times New Roman" w:hAnsi="Times New Roman"/>
                <w:sz w:val="28"/>
                <w:szCs w:val="28"/>
              </w:rPr>
              <w:t xml:space="preserve"> </w:t>
            </w:r>
            <w:r w:rsidR="00450386">
              <w:rPr>
                <w:rFonts w:ascii="Times New Roman" w:hAnsi="Times New Roman"/>
                <w:sz w:val="28"/>
                <w:szCs w:val="28"/>
              </w:rPr>
              <w:t xml:space="preserve"> </w:t>
            </w:r>
            <w:r w:rsidR="002513CC">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14:paraId="7B34B2DE" w14:textId="77777777"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14:paraId="2FBED71A" w14:textId="097DB9B3" w:rsidR="00E801C9" w:rsidRDefault="005B2BB2" w:rsidP="00E801C9">
            <w:pPr>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584CDF7E" wp14:editId="21FE9D4C">
                      <wp:simplePos x="0" y="0"/>
                      <wp:positionH relativeFrom="column">
                        <wp:posOffset>730250</wp:posOffset>
                      </wp:positionH>
                      <wp:positionV relativeFrom="paragraph">
                        <wp:posOffset>203835</wp:posOffset>
                      </wp:positionV>
                      <wp:extent cx="20618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237F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16.05pt" to="219.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CeFhOa3QAAAAkBAAAPAAAAZHJzL2Rvd25yZXYueG1sTI/NTsNADITv&#10;SLzDykhcqnbzAwVCNhUCcuuFAuLqJiaJyHrT7LYNPD1GHOA449H4m3w12V4daPSdYwPxIgJFXLm6&#10;48bAy3M5vwblA3KNvWMy8EkeVsXpSY5Z7Y78RIdNaJSUsM/QQBvCkGntq5Ys+oUbiOX27kaLQeTY&#10;6HrEo5TbXidRtNQWO5YPLQ5031L1sdlbA758pV35Natm0VvaOEp2D+tHNOb8bLq7BRVoCn9h+MEX&#10;dCiEaev2XHvVi44vZUswkCYxKAlcpDdXoLa/hi5y/X9B8Q0AAP//AwBQSwECLQAUAAYACAAAACEA&#10;toM4kv4AAADhAQAAEwAAAAAAAAAAAAAAAAAAAAAAW0NvbnRlbnRfVHlwZXNdLnhtbFBLAQItABQA&#10;BgAIAAAAIQA4/SH/1gAAAJQBAAALAAAAAAAAAAAAAAAAAC8BAABfcmVscy8ucmVsc1BLAQItABQA&#10;BgAIAAAAIQCZ0Yo3HQIAADYEAAAOAAAAAAAAAAAAAAAAAC4CAABkcnMvZTJvRG9jLnhtbFBLAQIt&#10;ABQABgAIAAAAIQCeFhOa3QAAAAkBAAAPAAAAAAAAAAAAAAAAAHcEAABkcnMvZG93bnJldi54bWxQ&#10;SwUGAAAAAAQABADzAAAAgQUAAAAA&#10;"/>
                  </w:pict>
                </mc:Fallback>
              </mc:AlternateContent>
            </w:r>
            <w:r w:rsidR="00E40D0B" w:rsidRPr="002948F5">
              <w:rPr>
                <w:rFonts w:ascii="Times New Roman" w:hAnsi="Times New Roman"/>
                <w:b/>
                <w:sz w:val="28"/>
                <w:szCs w:val="28"/>
              </w:rPr>
              <w:t>Độc lập – Tự do – Hạnh phúc</w:t>
            </w:r>
          </w:p>
          <w:p w14:paraId="474EBC03" w14:textId="7B9E7865" w:rsidR="00E40D0B" w:rsidRPr="00E801C9" w:rsidRDefault="00E40D0B" w:rsidP="00E801C9">
            <w:pPr>
              <w:tabs>
                <w:tab w:val="center" w:pos="2836"/>
              </w:tabs>
              <w:rPr>
                <w:rFonts w:ascii="Times New Roman" w:hAnsi="Times New Roman"/>
                <w:b/>
                <w:sz w:val="10"/>
                <w:szCs w:val="28"/>
              </w:rPr>
            </w:pPr>
          </w:p>
          <w:p w14:paraId="328FA871" w14:textId="34F6DC82"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DC3688">
              <w:rPr>
                <w:rFonts w:ascii="Times New Roman" w:hAnsi="Times New Roman"/>
                <w:i/>
                <w:sz w:val="28"/>
                <w:szCs w:val="28"/>
              </w:rPr>
              <w:t xml:space="preserve"> </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 xml:space="preserve">tháng </w:t>
            </w:r>
            <w:r w:rsidR="00EC16E2">
              <w:rPr>
                <w:rFonts w:ascii="Times New Roman" w:hAnsi="Times New Roman"/>
                <w:i/>
                <w:sz w:val="28"/>
                <w:szCs w:val="28"/>
              </w:rPr>
              <w:t>12</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14:paraId="61540238" w14:textId="77777777" w:rsidR="00E40D0B" w:rsidRPr="009044B2" w:rsidRDefault="00E40D0B" w:rsidP="00E40D0B">
      <w:pPr>
        <w:spacing w:before="120"/>
        <w:jc w:val="center"/>
        <w:rPr>
          <w:rFonts w:ascii="Times New Roman" w:hAnsi="Times New Roman"/>
          <w:b/>
          <w:sz w:val="28"/>
          <w:szCs w:val="28"/>
        </w:rPr>
      </w:pPr>
      <w:r w:rsidRPr="009044B2">
        <w:rPr>
          <w:rFonts w:ascii="Times New Roman" w:hAnsi="Times New Roman"/>
          <w:b/>
          <w:sz w:val="28"/>
          <w:szCs w:val="28"/>
        </w:rPr>
        <w:t>BÁO CÁO</w:t>
      </w:r>
    </w:p>
    <w:p w14:paraId="73E220AA" w14:textId="77777777" w:rsidR="00A32599" w:rsidRDefault="00E40D0B" w:rsidP="00A32599">
      <w:pPr>
        <w:pStyle w:val="Heading1"/>
        <w:spacing w:after="0" w:line="240" w:lineRule="auto"/>
        <w:ind w:left="0" w:right="125" w:hanging="11"/>
        <w:jc w:val="center"/>
        <w:rPr>
          <w:szCs w:val="28"/>
        </w:rPr>
      </w:pPr>
      <w:r w:rsidRPr="00134CE5">
        <w:rPr>
          <w:szCs w:val="28"/>
        </w:rPr>
        <w:t xml:space="preserve">Thẩm định </w:t>
      </w:r>
      <w:r w:rsidR="009044B2" w:rsidRPr="00134CE5">
        <w:rPr>
          <w:szCs w:val="28"/>
        </w:rPr>
        <w:t xml:space="preserve">dự thảo </w:t>
      </w:r>
      <w:r w:rsidR="00630BF5" w:rsidRPr="00134CE5">
        <w:rPr>
          <w:szCs w:val="28"/>
        </w:rPr>
        <w:t xml:space="preserve">Quyết định sửa đổi, bổ sung Bảng giá các loại đất giai đoạn 2020-2024 trên địa bàn thành phố Đà Lạt, thành phố Bảo Lộc và </w:t>
      </w:r>
    </w:p>
    <w:p w14:paraId="335B7392" w14:textId="652FBFE8" w:rsidR="009044B2" w:rsidRPr="00134CE5" w:rsidRDefault="00630BF5" w:rsidP="00A32599">
      <w:pPr>
        <w:pStyle w:val="Heading1"/>
        <w:spacing w:after="0" w:line="240" w:lineRule="auto"/>
        <w:ind w:left="0" w:right="125" w:hanging="11"/>
        <w:jc w:val="center"/>
        <w:rPr>
          <w:szCs w:val="28"/>
        </w:rPr>
      </w:pPr>
      <w:r w:rsidRPr="00134CE5">
        <w:rPr>
          <w:szCs w:val="28"/>
        </w:rPr>
        <w:t>các huyện: Đức Trọng, Di Linh, Lâm Hà, Đơn Dương, tỉnh Lâm Đồng</w:t>
      </w:r>
    </w:p>
    <w:p w14:paraId="0B124AD9" w14:textId="324CAF1B" w:rsidR="007776CC" w:rsidRPr="00134CE5" w:rsidRDefault="00A5592D" w:rsidP="00186DC6">
      <w:pPr>
        <w:tabs>
          <w:tab w:val="center" w:pos="4820"/>
        </w:tabs>
        <w:spacing w:before="120" w:after="120"/>
        <w:ind w:firstLine="567"/>
        <w:jc w:val="both"/>
        <w:rPr>
          <w:rFonts w:ascii="Times New Roman" w:hAnsi="Times New Roman"/>
          <w:sz w:val="28"/>
          <w:szCs w:val="28"/>
        </w:rPr>
      </w:pPr>
      <w:r w:rsidRPr="00134CE5">
        <w:rPr>
          <w:noProof/>
          <w:sz w:val="28"/>
          <w:szCs w:val="28"/>
        </w:rPr>
        <mc:AlternateContent>
          <mc:Choice Requires="wps">
            <w:drawing>
              <wp:anchor distT="4294967295" distB="4294967295" distL="114300" distR="114300" simplePos="0" relativeHeight="251661312" behindDoc="0" locked="0" layoutInCell="1" allowOverlap="1" wp14:anchorId="2106C33C" wp14:editId="1B7CA4F9">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EFC2A21"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14:paraId="57CE2180" w14:textId="2602AA45" w:rsidR="00E40D0B" w:rsidRPr="00134CE5" w:rsidRDefault="00271EFB" w:rsidP="00866EDB">
      <w:pPr>
        <w:tabs>
          <w:tab w:val="left" w:pos="1134"/>
        </w:tabs>
        <w:spacing w:before="80" w:after="120"/>
        <w:ind w:firstLine="567"/>
        <w:jc w:val="both"/>
        <w:rPr>
          <w:rFonts w:ascii="Times New Roman" w:hAnsi="Times New Roman"/>
          <w:sz w:val="28"/>
          <w:szCs w:val="28"/>
        </w:rPr>
      </w:pPr>
      <w:r w:rsidRPr="00134CE5">
        <w:rPr>
          <w:rFonts w:ascii="Times New Roman" w:hAnsi="Times New Roman"/>
          <w:sz w:val="28"/>
          <w:szCs w:val="28"/>
        </w:rPr>
        <w:t xml:space="preserve">Ngày </w:t>
      </w:r>
      <w:r w:rsidR="00B13914" w:rsidRPr="00134CE5">
        <w:rPr>
          <w:rFonts w:ascii="Times New Roman" w:hAnsi="Times New Roman"/>
          <w:sz w:val="28"/>
          <w:szCs w:val="28"/>
        </w:rPr>
        <w:t>02/12</w:t>
      </w:r>
      <w:r w:rsidR="00D44224" w:rsidRPr="00134CE5">
        <w:rPr>
          <w:rFonts w:ascii="Times New Roman" w:hAnsi="Times New Roman"/>
          <w:sz w:val="28"/>
          <w:szCs w:val="28"/>
        </w:rPr>
        <w:t xml:space="preserve">/2024, </w:t>
      </w:r>
      <w:r w:rsidR="00B836E4" w:rsidRPr="00134CE5">
        <w:rPr>
          <w:rFonts w:ascii="Times New Roman" w:hAnsi="Times New Roman"/>
          <w:sz w:val="28"/>
          <w:szCs w:val="28"/>
        </w:rPr>
        <w:t>Sở Tư pháp nhận được V</w:t>
      </w:r>
      <w:r w:rsidR="00E40D0B" w:rsidRPr="00134CE5">
        <w:rPr>
          <w:rFonts w:ascii="Times New Roman" w:hAnsi="Times New Roman"/>
          <w:sz w:val="28"/>
          <w:szCs w:val="28"/>
        </w:rPr>
        <w:t xml:space="preserve">ăn bản số </w:t>
      </w:r>
      <w:r w:rsidR="00085691" w:rsidRPr="00134CE5">
        <w:rPr>
          <w:rFonts w:ascii="Times New Roman" w:hAnsi="Times New Roman"/>
          <w:sz w:val="28"/>
          <w:szCs w:val="28"/>
        </w:rPr>
        <w:t>3179</w:t>
      </w:r>
      <w:r w:rsidR="009044B2" w:rsidRPr="00134CE5">
        <w:rPr>
          <w:rFonts w:ascii="Times New Roman" w:hAnsi="Times New Roman"/>
          <w:sz w:val="28"/>
          <w:szCs w:val="28"/>
        </w:rPr>
        <w:t>/STNMT-</w:t>
      </w:r>
      <w:r w:rsidR="00D44224" w:rsidRPr="00134CE5">
        <w:rPr>
          <w:rFonts w:ascii="Times New Roman" w:hAnsi="Times New Roman"/>
          <w:sz w:val="28"/>
          <w:szCs w:val="28"/>
        </w:rPr>
        <w:t xml:space="preserve">VP </w:t>
      </w:r>
      <w:r w:rsidR="00E40D0B" w:rsidRPr="00134CE5">
        <w:rPr>
          <w:rFonts w:ascii="Times New Roman" w:hAnsi="Times New Roman"/>
          <w:sz w:val="28"/>
          <w:szCs w:val="28"/>
        </w:rPr>
        <w:t xml:space="preserve">ngày </w:t>
      </w:r>
      <w:r w:rsidR="00F82570" w:rsidRPr="00134CE5">
        <w:rPr>
          <w:rFonts w:ascii="Times New Roman" w:hAnsi="Times New Roman"/>
          <w:sz w:val="28"/>
          <w:szCs w:val="28"/>
        </w:rPr>
        <w:t>28/11</w:t>
      </w:r>
      <w:r w:rsidR="00D44224" w:rsidRPr="00134CE5">
        <w:rPr>
          <w:rFonts w:ascii="Times New Roman" w:hAnsi="Times New Roman"/>
          <w:sz w:val="28"/>
          <w:szCs w:val="28"/>
        </w:rPr>
        <w:t>/2024</w:t>
      </w:r>
      <w:r w:rsidR="00E40D0B" w:rsidRPr="00134CE5">
        <w:rPr>
          <w:rFonts w:ascii="Times New Roman" w:hAnsi="Times New Roman"/>
          <w:sz w:val="28"/>
          <w:szCs w:val="28"/>
        </w:rPr>
        <w:t xml:space="preserve"> của </w:t>
      </w:r>
      <w:r w:rsidR="009044B2" w:rsidRPr="00134CE5">
        <w:rPr>
          <w:rFonts w:ascii="Times New Roman" w:hAnsi="Times New Roman"/>
          <w:sz w:val="28"/>
          <w:szCs w:val="28"/>
        </w:rPr>
        <w:t>Sở Tài nguyên và Môi trường</w:t>
      </w:r>
      <w:r w:rsidR="00E40D0B" w:rsidRPr="00134CE5">
        <w:rPr>
          <w:rFonts w:ascii="Times New Roman" w:hAnsi="Times New Roman"/>
          <w:sz w:val="28"/>
          <w:szCs w:val="28"/>
        </w:rPr>
        <w:t xml:space="preserve"> về việc</w:t>
      </w:r>
      <w:r w:rsidR="00E70B03" w:rsidRPr="00134CE5">
        <w:rPr>
          <w:rFonts w:ascii="Times New Roman" w:hAnsi="Times New Roman"/>
          <w:sz w:val="28"/>
          <w:szCs w:val="28"/>
        </w:rPr>
        <w:t xml:space="preserve"> </w:t>
      </w:r>
      <w:r w:rsidR="00444063" w:rsidRPr="00134CE5">
        <w:rPr>
          <w:rFonts w:ascii="Times New Roman" w:hAnsi="Times New Roman"/>
          <w:sz w:val="28"/>
          <w:szCs w:val="28"/>
        </w:rPr>
        <w:t xml:space="preserve">thẩm định </w:t>
      </w:r>
      <w:r w:rsidR="009044B2" w:rsidRPr="00134CE5">
        <w:rPr>
          <w:rFonts w:ascii="Times New Roman" w:hAnsi="Times New Roman"/>
          <w:sz w:val="28"/>
          <w:szCs w:val="28"/>
        </w:rPr>
        <w:t xml:space="preserve">dự thảo </w:t>
      </w:r>
      <w:r w:rsidR="00F82570" w:rsidRPr="00134CE5">
        <w:rPr>
          <w:rFonts w:ascii="Times New Roman" w:hAnsi="Times New Roman"/>
          <w:sz w:val="28"/>
          <w:szCs w:val="28"/>
        </w:rPr>
        <w:t>Quyết định</w:t>
      </w:r>
      <w:r w:rsidR="00A31BF3" w:rsidRPr="00134CE5">
        <w:rPr>
          <w:rFonts w:ascii="Times New Roman" w:hAnsi="Times New Roman"/>
          <w:sz w:val="28"/>
          <w:szCs w:val="28"/>
        </w:rPr>
        <w:t xml:space="preserve"> quy phạm pháp luật</w:t>
      </w:r>
      <w:r w:rsidR="00F82570" w:rsidRPr="00134CE5">
        <w:rPr>
          <w:rFonts w:ascii="Times New Roman" w:hAnsi="Times New Roman"/>
          <w:sz w:val="28"/>
          <w:szCs w:val="28"/>
        </w:rPr>
        <w:t xml:space="preserve"> về Bảng giá đất</w:t>
      </w:r>
      <w:r w:rsidR="001871E0" w:rsidRPr="00134CE5">
        <w:rPr>
          <w:rFonts w:ascii="Times New Roman" w:hAnsi="Times New Roman"/>
          <w:sz w:val="28"/>
          <w:szCs w:val="28"/>
        </w:rPr>
        <w:t>. Sau khi nghiên cứu nội dung dự thảo Quyết định</w:t>
      </w:r>
      <w:r w:rsidR="00713BA9" w:rsidRPr="00134CE5">
        <w:rPr>
          <w:rFonts w:ascii="Times New Roman" w:hAnsi="Times New Roman"/>
          <w:sz w:val="28"/>
          <w:szCs w:val="28"/>
        </w:rPr>
        <w:t xml:space="preserve"> </w:t>
      </w:r>
      <w:r w:rsidR="006429BE">
        <w:rPr>
          <w:rFonts w:ascii="Times New Roman" w:hAnsi="Times New Roman"/>
          <w:sz w:val="28"/>
          <w:szCs w:val="28"/>
        </w:rPr>
        <w:t>s</w:t>
      </w:r>
      <w:r w:rsidR="007A3005" w:rsidRPr="00134CE5">
        <w:rPr>
          <w:rFonts w:ascii="Times New Roman" w:hAnsi="Times New Roman"/>
          <w:sz w:val="28"/>
          <w:szCs w:val="28"/>
        </w:rPr>
        <w:t>ửa đổi, bổ sung Bảng giá các loại đất giai đoạn 2020-2024 trên địa bàn thành phố Đà Lạt, thành phố Bảo Lộc và các huyện: Đức Trọng, Di Linh, Lâm Hà, Đơn Dương, tỉnh Lâm Đồng</w:t>
      </w:r>
      <w:r w:rsidR="007A3005" w:rsidRPr="00134CE5">
        <w:rPr>
          <w:rFonts w:ascii="Times New Roman" w:hAnsi="Times New Roman"/>
          <w:b/>
          <w:sz w:val="28"/>
          <w:szCs w:val="28"/>
        </w:rPr>
        <w:t xml:space="preserve"> </w:t>
      </w:r>
      <w:r w:rsidR="00A31BF3" w:rsidRPr="00134CE5">
        <w:rPr>
          <w:rFonts w:ascii="Times New Roman" w:hAnsi="Times New Roman"/>
          <w:i/>
          <w:sz w:val="28"/>
          <w:szCs w:val="28"/>
        </w:rPr>
        <w:t>(sau đây gọi tắt là dự thảo Quyết định</w:t>
      </w:r>
      <w:r w:rsidR="00A31BF3" w:rsidRPr="00134CE5">
        <w:rPr>
          <w:rFonts w:ascii="Times New Roman" w:hAnsi="Times New Roman"/>
          <w:sz w:val="28"/>
          <w:szCs w:val="28"/>
        </w:rPr>
        <w:t>)</w:t>
      </w:r>
      <w:r w:rsidR="001871E0" w:rsidRPr="00134CE5">
        <w:rPr>
          <w:rFonts w:ascii="Times New Roman" w:hAnsi="Times New Roman"/>
          <w:sz w:val="28"/>
          <w:szCs w:val="28"/>
        </w:rPr>
        <w:t xml:space="preserve"> </w:t>
      </w:r>
      <w:r w:rsidR="009B474D" w:rsidRPr="00134CE5">
        <w:rPr>
          <w:rFonts w:ascii="Times New Roman" w:hAnsi="Times New Roman"/>
          <w:sz w:val="28"/>
          <w:szCs w:val="28"/>
        </w:rPr>
        <w:t>cùng</w:t>
      </w:r>
      <w:r w:rsidR="00E40D0B" w:rsidRPr="00134CE5">
        <w:rPr>
          <w:rFonts w:ascii="Times New Roman" w:hAnsi="Times New Roman"/>
          <w:sz w:val="28"/>
          <w:szCs w:val="28"/>
        </w:rPr>
        <w:t xml:space="preserve"> các văn bản có liên quan, Sở Tư pháp có ý kiến thẩm định như sau:</w:t>
      </w:r>
    </w:p>
    <w:p w14:paraId="19E80DF5" w14:textId="7155EB72" w:rsidR="00E40D0B" w:rsidRPr="00134CE5" w:rsidRDefault="00E40D0B" w:rsidP="00866EDB">
      <w:pPr>
        <w:pStyle w:val="ListParagraph"/>
        <w:numPr>
          <w:ilvl w:val="0"/>
          <w:numId w:val="7"/>
        </w:numPr>
        <w:tabs>
          <w:tab w:val="left" w:pos="1134"/>
        </w:tabs>
        <w:spacing w:before="80" w:after="120"/>
        <w:jc w:val="both"/>
        <w:rPr>
          <w:rFonts w:ascii="Times New Roman" w:hAnsi="Times New Roman"/>
          <w:b/>
          <w:sz w:val="28"/>
          <w:szCs w:val="28"/>
        </w:rPr>
      </w:pPr>
      <w:r w:rsidRPr="00134CE5">
        <w:rPr>
          <w:rFonts w:ascii="Times New Roman" w:hAnsi="Times New Roman"/>
          <w:b/>
          <w:sz w:val="28"/>
          <w:szCs w:val="28"/>
        </w:rPr>
        <w:t>Về sự cần thiết</w:t>
      </w:r>
      <w:r w:rsidRPr="00134CE5">
        <w:rPr>
          <w:rFonts w:ascii="Times New Roman" w:hAnsi="Times New Roman"/>
          <w:b/>
          <w:sz w:val="28"/>
          <w:szCs w:val="28"/>
          <w:lang w:val="vi-VN"/>
        </w:rPr>
        <w:t xml:space="preserve"> và </w:t>
      </w:r>
      <w:r w:rsidRPr="00134CE5">
        <w:rPr>
          <w:rFonts w:ascii="Times New Roman" w:hAnsi="Times New Roman"/>
          <w:b/>
          <w:sz w:val="28"/>
          <w:szCs w:val="28"/>
          <w:lang w:val="sv-SE"/>
        </w:rPr>
        <w:t>thẩm quyền ban hành</w:t>
      </w:r>
      <w:r w:rsidRPr="00134CE5">
        <w:rPr>
          <w:rFonts w:ascii="Times New Roman" w:hAnsi="Times New Roman"/>
          <w:b/>
          <w:sz w:val="28"/>
          <w:szCs w:val="28"/>
        </w:rPr>
        <w:t xml:space="preserve"> </w:t>
      </w:r>
    </w:p>
    <w:p w14:paraId="0836718C" w14:textId="5DE36FF2" w:rsidR="003F007E" w:rsidRPr="00134CE5" w:rsidRDefault="003F007E" w:rsidP="00866EDB">
      <w:pPr>
        <w:spacing w:before="80" w:after="120"/>
        <w:ind w:right="3" w:firstLine="567"/>
        <w:jc w:val="both"/>
        <w:rPr>
          <w:rFonts w:ascii="Times New Roman" w:hAnsi="Times New Roman"/>
          <w:sz w:val="28"/>
          <w:szCs w:val="28"/>
          <w:lang w:val="sv-SE"/>
        </w:rPr>
      </w:pPr>
      <w:r w:rsidRPr="00134CE5">
        <w:rPr>
          <w:rFonts w:ascii="Times New Roman" w:hAnsi="Times New Roman"/>
          <w:sz w:val="28"/>
          <w:szCs w:val="28"/>
          <w:lang w:val="sv-SE"/>
        </w:rPr>
        <w:t>Trên cơ sở quy định tại Luật Đất đai năm 2013, Nghị định số 44/2014/NĐ-CP</w:t>
      </w:r>
      <w:r w:rsidR="00FE22BE" w:rsidRPr="00134CE5">
        <w:rPr>
          <w:rFonts w:ascii="Times New Roman" w:hAnsi="Times New Roman"/>
          <w:sz w:val="28"/>
          <w:szCs w:val="28"/>
          <w:lang w:val="sv-SE"/>
        </w:rPr>
        <w:t xml:space="preserve"> ngày 15/5/2014 của Chính phủ quy định về giá đất</w:t>
      </w:r>
      <w:r w:rsidRPr="00134CE5">
        <w:rPr>
          <w:rFonts w:ascii="Times New Roman" w:hAnsi="Times New Roman"/>
          <w:sz w:val="28"/>
          <w:szCs w:val="28"/>
          <w:lang w:val="vi-VN"/>
        </w:rPr>
        <w:t xml:space="preserve"> </w:t>
      </w:r>
      <w:r w:rsidRPr="00134CE5">
        <w:rPr>
          <w:rFonts w:ascii="Times New Roman" w:hAnsi="Times New Roman"/>
          <w:sz w:val="28"/>
          <w:szCs w:val="28"/>
        </w:rPr>
        <w:t xml:space="preserve">và các văn bản quy </w:t>
      </w:r>
      <w:r w:rsidRPr="00134CE5">
        <w:rPr>
          <w:rFonts w:ascii="Times New Roman" w:hAnsi="Times New Roman"/>
          <w:sz w:val="28"/>
          <w:szCs w:val="28"/>
          <w:lang w:val="sv-SE"/>
        </w:rPr>
        <w:t>phạm pháp luật có liên quan</w:t>
      </w:r>
      <w:r w:rsidR="00540087" w:rsidRPr="00134CE5">
        <w:rPr>
          <w:rFonts w:ascii="Times New Roman" w:hAnsi="Times New Roman"/>
          <w:sz w:val="28"/>
          <w:szCs w:val="28"/>
          <w:lang w:val="sv-SE"/>
        </w:rPr>
        <w:t xml:space="preserve">. Ủy ban nhân dân tỉnh Lâm Đồng đã ban hành </w:t>
      </w:r>
      <w:r w:rsidR="00C425E6" w:rsidRPr="00134CE5">
        <w:rPr>
          <w:rFonts w:ascii="Times New Roman" w:hAnsi="Times New Roman"/>
          <w:sz w:val="28"/>
          <w:szCs w:val="28"/>
          <w:lang w:val="sv-SE"/>
        </w:rPr>
        <w:t>Quyết định số 02/2020/QĐ-UBND ngày 22/01/2020 ban hành quy định giá các loại đất giai đoạn 2020 - 2024 trên địa bàn tỉnh Lâm Đồng, Quyết định số 16/2021/QĐ-UBND ngày 10/5/2021 điều chỉnh, bổ sung Bảng giá các loại đất giai đoạn 2020 - 2024 trên địa bàn thành phố Bảo Lộc, huyện Đạ Huoai, huyện Đạ Tẻh và huyện Cát Tiên, tỉnh Lâm Đồng.</w:t>
      </w:r>
    </w:p>
    <w:p w14:paraId="005CE7CF" w14:textId="794A86C7" w:rsidR="002C42A2" w:rsidRPr="00134CE5" w:rsidRDefault="00E47A1B" w:rsidP="002C42A2">
      <w:pPr>
        <w:spacing w:before="80" w:after="120"/>
        <w:ind w:right="2" w:firstLine="567"/>
        <w:jc w:val="both"/>
        <w:rPr>
          <w:rFonts w:ascii="Times New Roman" w:hAnsi="Times New Roman"/>
          <w:sz w:val="28"/>
          <w:szCs w:val="28"/>
          <w:lang w:val="sv-SE"/>
        </w:rPr>
      </w:pPr>
      <w:r w:rsidRPr="00134CE5">
        <w:rPr>
          <w:rFonts w:ascii="Times New Roman" w:hAnsi="Times New Roman"/>
          <w:sz w:val="28"/>
          <w:szCs w:val="28"/>
          <w:lang w:val="sv-SE"/>
        </w:rPr>
        <w:t>Tại</w:t>
      </w:r>
      <w:r w:rsidR="00C53E6A" w:rsidRPr="00134CE5">
        <w:rPr>
          <w:rFonts w:ascii="Times New Roman" w:hAnsi="Times New Roman"/>
          <w:sz w:val="28"/>
          <w:szCs w:val="28"/>
          <w:lang w:val="sv-SE"/>
        </w:rPr>
        <w:t xml:space="preserve"> </w:t>
      </w:r>
      <w:r w:rsidR="008275F6" w:rsidRPr="00134CE5">
        <w:rPr>
          <w:rFonts w:ascii="Times New Roman" w:hAnsi="Times New Roman"/>
          <w:sz w:val="28"/>
          <w:szCs w:val="28"/>
          <w:lang w:val="sv-SE"/>
        </w:rPr>
        <w:t>k</w:t>
      </w:r>
      <w:r w:rsidR="00C53E6A" w:rsidRPr="00134CE5">
        <w:rPr>
          <w:rFonts w:ascii="Times New Roman" w:hAnsi="Times New Roman"/>
          <w:sz w:val="28"/>
          <w:szCs w:val="28"/>
          <w:lang w:val="sv-SE"/>
        </w:rPr>
        <w:t>hoản 1 Điều 257 Luật Đất đai</w:t>
      </w:r>
      <w:r w:rsidR="007E0816" w:rsidRPr="00134CE5">
        <w:rPr>
          <w:rFonts w:ascii="Times New Roman" w:hAnsi="Times New Roman"/>
          <w:sz w:val="28"/>
          <w:szCs w:val="28"/>
          <w:lang w:val="sv-SE"/>
        </w:rPr>
        <w:t xml:space="preserve"> năm</w:t>
      </w:r>
      <w:r w:rsidR="00C53E6A" w:rsidRPr="00134CE5">
        <w:rPr>
          <w:rFonts w:ascii="Times New Roman" w:hAnsi="Times New Roman"/>
          <w:sz w:val="28"/>
          <w:szCs w:val="28"/>
          <w:lang w:val="sv-SE"/>
        </w:rPr>
        <w:t xml:space="preserve"> 2024 quy định: “</w:t>
      </w:r>
      <w:r w:rsidR="00C53E6A" w:rsidRPr="00134CE5">
        <w:rPr>
          <w:rFonts w:ascii="Times New Roman" w:hAnsi="Times New Roman"/>
          <w:i/>
          <w:sz w:val="28"/>
          <w:szCs w:val="28"/>
          <w:lang w:val="sv-SE"/>
        </w:rPr>
        <w:t xml:space="preserve">Bảng giá đất do Ủy ban nhân dân cấp tỉnh ban hành theo quy định của Luật Đất đai số 45/2013/QH13 được tiếp tục áp dụng đến hết ngày 31 tháng 12 năm 2025; </w:t>
      </w:r>
      <w:r w:rsidR="00C53E6A" w:rsidRPr="00134CE5">
        <w:rPr>
          <w:rFonts w:ascii="Times New Roman" w:hAnsi="Times New Roman"/>
          <w:b/>
          <w:i/>
          <w:sz w:val="28"/>
          <w:szCs w:val="28"/>
          <w:lang w:val="sv-SE"/>
        </w:rPr>
        <w:t>trường hợp cần thiết Ủy ban nhân dân cấp tỉnh quyết định điều chỉnh bảng giá đất theo quy định của Luật này cho phù hợp với tình hình thực tế về giá đất tại địa phương</w:t>
      </w:r>
      <w:r w:rsidR="00C53E6A" w:rsidRPr="00134CE5">
        <w:rPr>
          <w:rFonts w:ascii="Times New Roman" w:hAnsi="Times New Roman"/>
          <w:sz w:val="28"/>
          <w:szCs w:val="28"/>
          <w:lang w:val="sv-SE"/>
        </w:rPr>
        <w:t>.”</w:t>
      </w:r>
      <w:r w:rsidR="00FA7DF1" w:rsidRPr="00134CE5">
        <w:rPr>
          <w:rFonts w:ascii="Times New Roman" w:hAnsi="Times New Roman"/>
          <w:sz w:val="28"/>
          <w:szCs w:val="28"/>
          <w:lang w:val="sv-SE"/>
        </w:rPr>
        <w:t xml:space="preserve">. </w:t>
      </w:r>
      <w:r w:rsidR="002C42A2" w:rsidRPr="00134CE5">
        <w:rPr>
          <w:rFonts w:ascii="Times New Roman" w:hAnsi="Times New Roman"/>
          <w:sz w:val="28"/>
          <w:szCs w:val="28"/>
          <w:lang w:val="sv-SE"/>
        </w:rPr>
        <w:t>Trên cơ sở đó</w:t>
      </w:r>
      <w:r w:rsidR="00FA7DF1" w:rsidRPr="00134CE5">
        <w:rPr>
          <w:rFonts w:ascii="Times New Roman" w:hAnsi="Times New Roman"/>
          <w:sz w:val="28"/>
          <w:szCs w:val="28"/>
          <w:lang w:val="sv-SE"/>
        </w:rPr>
        <w:t xml:space="preserve">, </w:t>
      </w:r>
      <w:r w:rsidR="008275F6" w:rsidRPr="00134CE5">
        <w:rPr>
          <w:rFonts w:ascii="Times New Roman" w:hAnsi="Times New Roman"/>
          <w:sz w:val="28"/>
          <w:szCs w:val="28"/>
          <w:lang w:val="sv-SE"/>
        </w:rPr>
        <w:t>ngày 17/10/2024, UBND tỉnh Lâm Đồng đã ban hành Quyết định số 34/2024/QĐ-UBND ban hành Quy định điều chỉnh Bảng giá các loại đất giai đoạn 2020-2024 trên địa bàn tỉnh Lâm Đồng</w:t>
      </w:r>
      <w:r w:rsidRPr="00134CE5">
        <w:rPr>
          <w:rFonts w:ascii="Times New Roman" w:hAnsi="Times New Roman"/>
          <w:sz w:val="28"/>
          <w:szCs w:val="28"/>
          <w:lang w:val="sv-SE"/>
        </w:rPr>
        <w:t>.</w:t>
      </w:r>
      <w:r w:rsidR="002C42A2" w:rsidRPr="00134CE5">
        <w:rPr>
          <w:rFonts w:ascii="Times New Roman" w:hAnsi="Times New Roman"/>
          <w:sz w:val="28"/>
          <w:szCs w:val="28"/>
          <w:lang w:val="sv-SE"/>
        </w:rPr>
        <w:t xml:space="preserve"> Theo đó, Bảng giá đất được xây dựng trên cơ sở cập nhật giá đất tại Bảng giá các loại đất giai đoạn 2020-2024 nhân (x) Bảng hệ số điều chỉnh giá đất năm 2024. Tuy nhiên hiện nay, một số địa phương trên địa bàn tỉnh có bổ sung giá đất ở của một số tuyến đường, đoạn đường mới, một số tuyến đường do trùng lắp phải bãi bỏ và điều chỉnh lại nội dung tên đường cho phù hợp với tình hình thực tế như điều chỉnh lại số thửa, tờ bản đồ theo quy định. </w:t>
      </w:r>
    </w:p>
    <w:p w14:paraId="11DE559F" w14:textId="731D669C" w:rsidR="00F40495" w:rsidRPr="00134CE5" w:rsidRDefault="00F40495" w:rsidP="002C42A2">
      <w:pPr>
        <w:spacing w:before="80" w:after="120"/>
        <w:ind w:right="2" w:firstLine="567"/>
        <w:jc w:val="both"/>
        <w:rPr>
          <w:rFonts w:ascii="Times New Roman" w:hAnsi="Times New Roman"/>
          <w:sz w:val="28"/>
          <w:szCs w:val="28"/>
          <w:lang w:val="sv-SE"/>
        </w:rPr>
      </w:pPr>
      <w:r w:rsidRPr="00134CE5">
        <w:rPr>
          <w:rFonts w:ascii="Times New Roman" w:hAnsi="Times New Roman"/>
          <w:sz w:val="28"/>
          <w:szCs w:val="28"/>
          <w:lang w:val="sv-SE"/>
        </w:rPr>
        <w:t xml:space="preserve">Do đó, việc </w:t>
      </w:r>
      <w:r w:rsidR="009044B2" w:rsidRPr="00134CE5">
        <w:rPr>
          <w:rFonts w:ascii="Times New Roman" w:hAnsi="Times New Roman"/>
          <w:sz w:val="28"/>
          <w:szCs w:val="28"/>
          <w:lang w:val="sv-SE"/>
        </w:rPr>
        <w:t>Sở Tài nguyên và Môi trường</w:t>
      </w:r>
      <w:r w:rsidRPr="00134CE5">
        <w:rPr>
          <w:rFonts w:ascii="Times New Roman" w:hAnsi="Times New Roman"/>
          <w:sz w:val="28"/>
          <w:szCs w:val="28"/>
          <w:lang w:val="sv-SE"/>
        </w:rPr>
        <w:t xml:space="preserve"> chủ trì, phối hợp với các cơ quan liên quan xây dựng dự thảo Quyết định trình Ủy ban nhân dân tỉnh xem xét, quyết định là cần thiết và phù hợp về thẩm quyền.</w:t>
      </w:r>
    </w:p>
    <w:p w14:paraId="19876B2A" w14:textId="00A292D5" w:rsidR="002D6C55" w:rsidRPr="00134CE5" w:rsidRDefault="002D6C55" w:rsidP="00866EDB">
      <w:pPr>
        <w:pStyle w:val="ListParagraph"/>
        <w:widowControl w:val="0"/>
        <w:numPr>
          <w:ilvl w:val="0"/>
          <w:numId w:val="7"/>
        </w:numPr>
        <w:tabs>
          <w:tab w:val="left" w:pos="1134"/>
        </w:tabs>
        <w:spacing w:before="80" w:after="120"/>
        <w:jc w:val="both"/>
        <w:rPr>
          <w:rFonts w:ascii="Times New Roman" w:hAnsi="Times New Roman"/>
          <w:b/>
          <w:sz w:val="28"/>
          <w:szCs w:val="28"/>
        </w:rPr>
      </w:pPr>
      <w:r w:rsidRPr="00134CE5">
        <w:rPr>
          <w:rFonts w:ascii="Times New Roman" w:hAnsi="Times New Roman"/>
          <w:b/>
          <w:sz w:val="28"/>
          <w:szCs w:val="28"/>
        </w:rPr>
        <w:lastRenderedPageBreak/>
        <w:t xml:space="preserve">Về trình tự, </w:t>
      </w:r>
      <w:r w:rsidR="00937515" w:rsidRPr="00134CE5">
        <w:rPr>
          <w:rFonts w:ascii="Times New Roman" w:hAnsi="Times New Roman"/>
          <w:b/>
          <w:sz w:val="28"/>
          <w:szCs w:val="28"/>
        </w:rPr>
        <w:t xml:space="preserve">thủ tục xây dựng </w:t>
      </w:r>
    </w:p>
    <w:p w14:paraId="61D85D62" w14:textId="69AF5E01" w:rsidR="001F7648" w:rsidRPr="00134CE5" w:rsidRDefault="003F007E" w:rsidP="00866EDB">
      <w:pPr>
        <w:widowControl w:val="0"/>
        <w:spacing w:before="80" w:after="120"/>
        <w:ind w:firstLine="567"/>
        <w:jc w:val="both"/>
        <w:rPr>
          <w:rFonts w:ascii="Times New Roman" w:hAnsi="Times New Roman"/>
          <w:sz w:val="28"/>
          <w:szCs w:val="28"/>
          <w:lang w:val="sv-SE"/>
        </w:rPr>
      </w:pPr>
      <w:r w:rsidRPr="00134CE5">
        <w:rPr>
          <w:rFonts w:ascii="Times New Roman" w:hAnsi="Times New Roman" w:cs="Cambria"/>
          <w:sz w:val="28"/>
          <w:szCs w:val="28"/>
        </w:rPr>
        <w:t>Ủ</w:t>
      </w:r>
      <w:r w:rsidRPr="00134CE5">
        <w:rPr>
          <w:rFonts w:ascii="Times New Roman" w:hAnsi="Times New Roman"/>
          <w:sz w:val="28"/>
          <w:szCs w:val="28"/>
        </w:rPr>
        <w:t xml:space="preserve">y ban nhân dân tỉnh đã thống </w:t>
      </w:r>
      <w:r w:rsidRPr="00134CE5">
        <w:rPr>
          <w:rFonts w:ascii="Times New Roman" w:hAnsi="Times New Roman"/>
          <w:sz w:val="28"/>
          <w:szCs w:val="28"/>
          <w:lang w:val="sv-SE"/>
        </w:rPr>
        <w:t xml:space="preserve">nhất </w:t>
      </w:r>
      <w:r w:rsidR="00E34617" w:rsidRPr="00134CE5">
        <w:rPr>
          <w:rFonts w:ascii="Times New Roman" w:hAnsi="Times New Roman"/>
          <w:sz w:val="28"/>
          <w:szCs w:val="28"/>
          <w:lang w:val="sv-SE"/>
        </w:rPr>
        <w:t xml:space="preserve">chủ trương xây dựng </w:t>
      </w:r>
      <w:r w:rsidR="00191DDE" w:rsidRPr="00134CE5">
        <w:rPr>
          <w:rFonts w:ascii="Times New Roman" w:hAnsi="Times New Roman"/>
          <w:sz w:val="28"/>
          <w:szCs w:val="28"/>
          <w:lang w:val="sv-SE"/>
        </w:rPr>
        <w:t>Quyết định</w:t>
      </w:r>
      <w:r w:rsidR="00E34617" w:rsidRPr="00134CE5">
        <w:rPr>
          <w:rFonts w:ascii="Times New Roman" w:hAnsi="Times New Roman"/>
          <w:sz w:val="28"/>
          <w:szCs w:val="28"/>
          <w:lang w:val="sv-SE"/>
        </w:rPr>
        <w:t xml:space="preserve"> theo </w:t>
      </w:r>
      <w:r w:rsidR="00CF34D2" w:rsidRPr="00134CE5">
        <w:rPr>
          <w:rFonts w:ascii="Times New Roman" w:hAnsi="Times New Roman"/>
          <w:sz w:val="28"/>
          <w:szCs w:val="28"/>
          <w:lang w:val="sv-SE"/>
        </w:rPr>
        <w:t>trình tự, thủ tục</w:t>
      </w:r>
      <w:r w:rsidR="00E34617" w:rsidRPr="00134CE5">
        <w:rPr>
          <w:rFonts w:ascii="Times New Roman" w:hAnsi="Times New Roman"/>
          <w:sz w:val="28"/>
          <w:szCs w:val="28"/>
          <w:lang w:val="sv-SE"/>
        </w:rPr>
        <w:t xml:space="preserve"> rút gọn tại </w:t>
      </w:r>
      <w:r w:rsidR="000F7D9D" w:rsidRPr="00134CE5">
        <w:rPr>
          <w:rFonts w:ascii="Times New Roman" w:hAnsi="Times New Roman"/>
          <w:sz w:val="28"/>
          <w:szCs w:val="28"/>
          <w:lang w:val="sv-SE"/>
        </w:rPr>
        <w:t xml:space="preserve">Văn </w:t>
      </w:r>
      <w:r w:rsidR="00E34617" w:rsidRPr="00134CE5">
        <w:rPr>
          <w:rFonts w:ascii="Times New Roman" w:hAnsi="Times New Roman"/>
          <w:sz w:val="28"/>
          <w:szCs w:val="28"/>
          <w:lang w:val="sv-SE"/>
        </w:rPr>
        <w:t xml:space="preserve">bản số </w:t>
      </w:r>
      <w:r w:rsidR="001B4C33" w:rsidRPr="00134CE5">
        <w:rPr>
          <w:rFonts w:ascii="Times New Roman" w:hAnsi="Times New Roman"/>
          <w:sz w:val="28"/>
          <w:szCs w:val="28"/>
          <w:lang w:val="sv-SE"/>
        </w:rPr>
        <w:t>9760</w:t>
      </w:r>
      <w:r w:rsidR="00E34617" w:rsidRPr="00134CE5">
        <w:rPr>
          <w:rFonts w:ascii="Times New Roman" w:hAnsi="Times New Roman"/>
          <w:sz w:val="28"/>
          <w:szCs w:val="28"/>
          <w:lang w:val="sv-SE"/>
        </w:rPr>
        <w:t>/UBND-TH</w:t>
      </w:r>
      <w:r w:rsidR="00F36DE7" w:rsidRPr="00134CE5">
        <w:rPr>
          <w:rFonts w:ascii="Times New Roman" w:hAnsi="Times New Roman"/>
          <w:sz w:val="28"/>
          <w:szCs w:val="28"/>
          <w:vertAlign w:val="subscript"/>
          <w:lang w:val="sv-SE"/>
        </w:rPr>
        <w:t>2</w:t>
      </w:r>
      <w:r w:rsidR="00E34617" w:rsidRPr="00134CE5">
        <w:rPr>
          <w:rFonts w:ascii="Times New Roman" w:hAnsi="Times New Roman"/>
          <w:sz w:val="28"/>
          <w:szCs w:val="28"/>
          <w:lang w:val="sv-SE"/>
        </w:rPr>
        <w:t xml:space="preserve"> ngày </w:t>
      </w:r>
      <w:r w:rsidR="001F7648" w:rsidRPr="00134CE5">
        <w:rPr>
          <w:rFonts w:ascii="Times New Roman" w:hAnsi="Times New Roman"/>
          <w:sz w:val="28"/>
          <w:szCs w:val="28"/>
          <w:lang w:val="sv-SE"/>
        </w:rPr>
        <w:t>08/11/</w:t>
      </w:r>
      <w:r w:rsidR="00E34617" w:rsidRPr="00134CE5">
        <w:rPr>
          <w:rFonts w:ascii="Times New Roman" w:hAnsi="Times New Roman"/>
          <w:sz w:val="28"/>
          <w:szCs w:val="28"/>
          <w:lang w:val="sv-SE"/>
        </w:rPr>
        <w:t xml:space="preserve">2024 </w:t>
      </w:r>
      <w:r w:rsidR="00CF34D2" w:rsidRPr="00134CE5">
        <w:rPr>
          <w:rFonts w:ascii="Times New Roman" w:hAnsi="Times New Roman"/>
          <w:sz w:val="28"/>
          <w:szCs w:val="28"/>
          <w:lang w:val="sv-SE"/>
        </w:rPr>
        <w:t xml:space="preserve">về việc </w:t>
      </w:r>
      <w:r w:rsidR="001F7648" w:rsidRPr="00134CE5">
        <w:rPr>
          <w:rFonts w:ascii="Times New Roman" w:hAnsi="Times New Roman"/>
          <w:sz w:val="28"/>
          <w:szCs w:val="28"/>
          <w:lang w:val="sv-SE"/>
        </w:rPr>
        <w:t>xây dựng Quyết định sửa đổi, bổ sung bảng giá các loại đất giai đoạn 2020-2024 trên địa bàn thành phố Đà Lạt, thành phố Bảo Lộc và các huyện: Đức Trọng, Di Linh, Lâm Hà, Đơn Dương, tỉnh Lâm Đồng</w:t>
      </w:r>
      <w:r w:rsidR="00AC40A6" w:rsidRPr="00134CE5">
        <w:rPr>
          <w:rFonts w:ascii="Times New Roman" w:hAnsi="Times New Roman"/>
          <w:sz w:val="28"/>
          <w:szCs w:val="28"/>
          <w:lang w:val="sv-SE"/>
        </w:rPr>
        <w:t>.</w:t>
      </w:r>
    </w:p>
    <w:p w14:paraId="7B26D8C9" w14:textId="45E96F75" w:rsidR="006A4297" w:rsidRPr="00134CE5" w:rsidRDefault="00443F79" w:rsidP="00866EDB">
      <w:pPr>
        <w:widowControl w:val="0"/>
        <w:spacing w:before="80" w:after="120"/>
        <w:ind w:firstLine="567"/>
        <w:jc w:val="both"/>
        <w:rPr>
          <w:rFonts w:ascii="Times New Roman" w:hAnsi="Times New Roman"/>
          <w:sz w:val="28"/>
          <w:szCs w:val="28"/>
          <w:shd w:val="clear" w:color="auto" w:fill="FFFFFF"/>
        </w:rPr>
      </w:pPr>
      <w:r w:rsidRPr="00134CE5">
        <w:rPr>
          <w:rFonts w:ascii="Times New Roman" w:hAnsi="Times New Roman"/>
          <w:sz w:val="28"/>
          <w:szCs w:val="28"/>
        </w:rPr>
        <w:t xml:space="preserve">Dự thảo </w:t>
      </w:r>
      <w:r w:rsidR="00766D3A" w:rsidRPr="00134CE5">
        <w:rPr>
          <w:rFonts w:ascii="Times New Roman" w:hAnsi="Times New Roman"/>
          <w:sz w:val="28"/>
          <w:szCs w:val="28"/>
        </w:rPr>
        <w:t xml:space="preserve">Quyết định </w:t>
      </w:r>
      <w:r w:rsidRPr="00134CE5">
        <w:rPr>
          <w:rFonts w:ascii="Times New Roman" w:hAnsi="Times New Roman"/>
          <w:sz w:val="28"/>
          <w:szCs w:val="28"/>
        </w:rPr>
        <w:t>được xây dựng</w:t>
      </w:r>
      <w:r w:rsidRPr="00134CE5">
        <w:rPr>
          <w:rStyle w:val="Emphasis"/>
          <w:rFonts w:ascii="Times New Roman" w:hAnsi="Times New Roman"/>
          <w:i w:val="0"/>
          <w:sz w:val="28"/>
          <w:szCs w:val="28"/>
          <w:bdr w:val="none" w:sz="0" w:space="0" w:color="auto" w:frame="1"/>
          <w:shd w:val="clear" w:color="auto" w:fill="FFFFFF"/>
        </w:rPr>
        <w:t xml:space="preserve"> </w:t>
      </w:r>
      <w:r w:rsidR="00AC40A6" w:rsidRPr="00134CE5">
        <w:rPr>
          <w:rStyle w:val="Emphasis"/>
          <w:rFonts w:ascii="Times New Roman" w:hAnsi="Times New Roman"/>
          <w:i w:val="0"/>
          <w:sz w:val="28"/>
          <w:szCs w:val="28"/>
          <w:bdr w:val="none" w:sz="0" w:space="0" w:color="auto" w:frame="1"/>
          <w:shd w:val="clear" w:color="auto" w:fill="FFFFFF"/>
        </w:rPr>
        <w:t xml:space="preserve">cơ bản </w:t>
      </w:r>
      <w:r w:rsidRPr="00134CE5">
        <w:rPr>
          <w:rFonts w:ascii="Times New Roman" w:hAnsi="Times New Roman"/>
          <w:sz w:val="28"/>
          <w:szCs w:val="28"/>
          <w:lang w:val="vi-VN"/>
        </w:rPr>
        <w:t xml:space="preserve">tuân thủ trình tự, thủ tục quy định tại Luật </w:t>
      </w:r>
      <w:r w:rsidRPr="00134CE5">
        <w:rPr>
          <w:rFonts w:ascii="Times New Roman" w:hAnsi="Times New Roman"/>
          <w:sz w:val="28"/>
          <w:szCs w:val="28"/>
        </w:rPr>
        <w:t>B</w:t>
      </w:r>
      <w:r w:rsidRPr="00134CE5">
        <w:rPr>
          <w:rFonts w:ascii="Times New Roman" w:hAnsi="Times New Roman"/>
          <w:sz w:val="28"/>
          <w:szCs w:val="28"/>
          <w:lang w:val="vi-VN"/>
        </w:rPr>
        <w:t xml:space="preserve">an hành văn bản quy phạm pháp luật </w:t>
      </w:r>
      <w:r w:rsidRPr="00134CE5">
        <w:rPr>
          <w:rFonts w:ascii="Times New Roman" w:hAnsi="Times New Roman"/>
          <w:sz w:val="28"/>
          <w:szCs w:val="28"/>
        </w:rPr>
        <w:t>năm 2015</w:t>
      </w:r>
      <w:r w:rsidR="00EB5622" w:rsidRPr="00134CE5">
        <w:rPr>
          <w:rFonts w:ascii="Times New Roman" w:hAnsi="Times New Roman"/>
          <w:sz w:val="28"/>
          <w:szCs w:val="28"/>
        </w:rPr>
        <w:t>;</w:t>
      </w:r>
      <w:r w:rsidR="00444063" w:rsidRPr="00134CE5">
        <w:rPr>
          <w:rFonts w:ascii="Times New Roman" w:hAnsi="Times New Roman"/>
          <w:sz w:val="28"/>
          <w:szCs w:val="28"/>
        </w:rPr>
        <w:t xml:space="preserve"> Luật s</w:t>
      </w:r>
      <w:r w:rsidRPr="00134CE5">
        <w:rPr>
          <w:rFonts w:ascii="Times New Roman" w:hAnsi="Times New Roman"/>
          <w:sz w:val="28"/>
          <w:szCs w:val="28"/>
        </w:rPr>
        <w:t>ửa đổi, bổ sung một số điều  của Luật Ban hành văn bản quy phạm pháp luật</w:t>
      </w:r>
      <w:r w:rsidR="007E191C" w:rsidRPr="00134CE5">
        <w:rPr>
          <w:rFonts w:ascii="Times New Roman" w:hAnsi="Times New Roman"/>
          <w:sz w:val="28"/>
          <w:szCs w:val="28"/>
        </w:rPr>
        <w:t xml:space="preserve"> năm 2020</w:t>
      </w:r>
      <w:r w:rsidR="00EB5622" w:rsidRPr="00134CE5">
        <w:rPr>
          <w:rFonts w:ascii="Times New Roman" w:hAnsi="Times New Roman"/>
          <w:sz w:val="28"/>
          <w:szCs w:val="28"/>
        </w:rPr>
        <w:t>;</w:t>
      </w:r>
      <w:r w:rsidR="001023B3" w:rsidRPr="00134CE5">
        <w:rPr>
          <w:rFonts w:ascii="Times New Roman" w:hAnsi="Times New Roman"/>
          <w:sz w:val="28"/>
          <w:szCs w:val="28"/>
        </w:rPr>
        <w:t xml:space="preserve"> </w:t>
      </w:r>
      <w:r w:rsidRPr="00134CE5">
        <w:rPr>
          <w:rFonts w:ascii="Times New Roman" w:hAnsi="Times New Roman"/>
          <w:sz w:val="28"/>
          <w:szCs w:val="28"/>
        </w:rPr>
        <w:t xml:space="preserve">Nghị định số 34/2016/NĐ-CP ngày 14/5/2016 của Chính phủ quy định chi tiết một số điều và biện pháp thi hành Luật Ban </w:t>
      </w:r>
      <w:r w:rsidR="00EB5622" w:rsidRPr="00134CE5">
        <w:rPr>
          <w:rFonts w:ascii="Times New Roman" w:hAnsi="Times New Roman"/>
          <w:sz w:val="28"/>
          <w:szCs w:val="28"/>
        </w:rPr>
        <w:t>hành văn bản quy phạm pháp luật;</w:t>
      </w:r>
      <w:r w:rsidRPr="00134CE5">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134CE5">
        <w:rPr>
          <w:rFonts w:ascii="Times New Roman" w:hAnsi="Times New Roman"/>
          <w:sz w:val="28"/>
          <w:szCs w:val="28"/>
        </w:rPr>
        <w:t xml:space="preserve"> ngày 14/5/2016 của Chính phủ quy định chi tiết một số điều và biện pháp thi hành Luật Ban hành văn bản quy phạm pháp luật</w:t>
      </w:r>
      <w:r w:rsidR="00EB5622" w:rsidRPr="00134CE5">
        <w:rPr>
          <w:rFonts w:ascii="Times New Roman" w:hAnsi="Times New Roman"/>
          <w:sz w:val="28"/>
          <w:szCs w:val="28"/>
        </w:rPr>
        <w:t xml:space="preserve">; </w:t>
      </w:r>
      <w:r w:rsidR="00EB5622" w:rsidRPr="00134CE5">
        <w:rPr>
          <w:rFonts w:ascii="Times New Roman" w:hAnsi="Times New Roman"/>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14:paraId="662924B3" w14:textId="1E674AE9" w:rsidR="00CD4E62" w:rsidRPr="00134CE5" w:rsidRDefault="00E40D0B" w:rsidP="00866EDB">
      <w:pPr>
        <w:pStyle w:val="ListParagraph"/>
        <w:numPr>
          <w:ilvl w:val="0"/>
          <w:numId w:val="7"/>
        </w:numPr>
        <w:tabs>
          <w:tab w:val="left" w:pos="709"/>
          <w:tab w:val="left" w:pos="851"/>
        </w:tabs>
        <w:spacing w:before="80" w:after="120"/>
        <w:jc w:val="both"/>
        <w:rPr>
          <w:rFonts w:ascii="Times New Roman" w:hAnsi="Times New Roman"/>
          <w:b/>
          <w:sz w:val="28"/>
          <w:szCs w:val="28"/>
          <w:lang w:val="sv-SE"/>
        </w:rPr>
      </w:pPr>
      <w:r w:rsidRPr="00134CE5">
        <w:rPr>
          <w:rFonts w:ascii="Times New Roman" w:hAnsi="Times New Roman"/>
          <w:b/>
          <w:sz w:val="28"/>
          <w:szCs w:val="28"/>
          <w:lang w:val="sv-SE"/>
        </w:rPr>
        <w:t xml:space="preserve">Về </w:t>
      </w:r>
      <w:r w:rsidR="004D7EB8" w:rsidRPr="00134CE5">
        <w:rPr>
          <w:rFonts w:ascii="Times New Roman" w:hAnsi="Times New Roman"/>
          <w:b/>
          <w:sz w:val="28"/>
          <w:szCs w:val="28"/>
          <w:lang w:val="sv-SE"/>
        </w:rPr>
        <w:t>nội dung dự thảo</w:t>
      </w:r>
      <w:r w:rsidR="00DD02DB" w:rsidRPr="00134CE5">
        <w:rPr>
          <w:rFonts w:ascii="Times New Roman" w:hAnsi="Times New Roman"/>
          <w:b/>
          <w:sz w:val="28"/>
          <w:szCs w:val="28"/>
          <w:lang w:val="sv-SE"/>
        </w:rPr>
        <w:t xml:space="preserve"> </w:t>
      </w:r>
    </w:p>
    <w:p w14:paraId="462D3F3F" w14:textId="15D7392C" w:rsidR="00661773" w:rsidRPr="00134CE5" w:rsidRDefault="00760290" w:rsidP="00661773">
      <w:pPr>
        <w:tabs>
          <w:tab w:val="left" w:pos="709"/>
          <w:tab w:val="left" w:pos="851"/>
        </w:tabs>
        <w:spacing w:before="80" w:after="120"/>
        <w:ind w:left="567"/>
        <w:jc w:val="both"/>
        <w:rPr>
          <w:rFonts w:ascii="Times New Roman" w:hAnsi="Times New Roman"/>
          <w:b/>
          <w:sz w:val="28"/>
          <w:szCs w:val="28"/>
          <w:lang w:val="sv-SE"/>
        </w:rPr>
      </w:pPr>
      <w:r w:rsidRPr="00134CE5">
        <w:rPr>
          <w:rFonts w:ascii="Times New Roman" w:hAnsi="Times New Roman"/>
          <w:b/>
          <w:sz w:val="28"/>
          <w:szCs w:val="28"/>
          <w:lang w:val="sv-SE"/>
        </w:rPr>
        <w:t>3.1. Dự thảo Quyết định</w:t>
      </w:r>
    </w:p>
    <w:p w14:paraId="0B2D896B" w14:textId="33C2F4CE" w:rsidR="007A3005" w:rsidRPr="00134CE5" w:rsidRDefault="00F753E3" w:rsidP="001B1C78">
      <w:pPr>
        <w:spacing w:after="43" w:line="260" w:lineRule="auto"/>
        <w:ind w:left="-15" w:right="52" w:firstLine="582"/>
        <w:jc w:val="both"/>
        <w:rPr>
          <w:rFonts w:ascii="Times New Roman" w:hAnsi="Times New Roman"/>
          <w:sz w:val="28"/>
          <w:szCs w:val="28"/>
        </w:rPr>
      </w:pPr>
      <w:r w:rsidRPr="00134CE5">
        <w:rPr>
          <w:rFonts w:ascii="Times New Roman" w:hAnsi="Times New Roman"/>
          <w:sz w:val="28"/>
          <w:szCs w:val="28"/>
          <w:shd w:val="clear" w:color="auto" w:fill="FFFFFF"/>
        </w:rPr>
        <w:t>-</w:t>
      </w:r>
      <w:r w:rsidRPr="00134CE5">
        <w:rPr>
          <w:rFonts w:ascii="Times New Roman" w:hAnsi="Times New Roman"/>
          <w:b/>
          <w:sz w:val="28"/>
          <w:szCs w:val="28"/>
          <w:shd w:val="clear" w:color="auto" w:fill="FFFFFF"/>
        </w:rPr>
        <w:t xml:space="preserve"> Tại phần tên gọi</w:t>
      </w:r>
      <w:r w:rsidR="006F46CE">
        <w:rPr>
          <w:rFonts w:ascii="Times New Roman" w:hAnsi="Times New Roman"/>
          <w:b/>
          <w:sz w:val="28"/>
          <w:szCs w:val="28"/>
          <w:shd w:val="clear" w:color="auto" w:fill="FFFFFF"/>
        </w:rPr>
        <w:t xml:space="preserve"> và</w:t>
      </w:r>
      <w:r w:rsidRPr="00134CE5">
        <w:rPr>
          <w:rFonts w:ascii="Times New Roman" w:hAnsi="Times New Roman"/>
          <w:b/>
          <w:sz w:val="28"/>
          <w:szCs w:val="28"/>
          <w:shd w:val="clear" w:color="auto" w:fill="FFFFFF"/>
        </w:rPr>
        <w:t xml:space="preserve"> Điều 1</w:t>
      </w:r>
      <w:r w:rsidR="00F131E0" w:rsidRPr="00134CE5">
        <w:rPr>
          <w:rFonts w:ascii="Times New Roman" w:hAnsi="Times New Roman"/>
          <w:b/>
          <w:sz w:val="28"/>
          <w:szCs w:val="28"/>
          <w:shd w:val="clear" w:color="auto" w:fill="FFFFFF"/>
        </w:rPr>
        <w:t xml:space="preserve">: </w:t>
      </w:r>
      <w:r w:rsidR="007A3005" w:rsidRPr="00134CE5">
        <w:rPr>
          <w:rFonts w:ascii="Times New Roman" w:hAnsi="Times New Roman"/>
          <w:sz w:val="28"/>
          <w:szCs w:val="28"/>
          <w:shd w:val="clear" w:color="auto" w:fill="FFFFFF"/>
        </w:rPr>
        <w:t>Tên gọi của dự thảo quy định “</w:t>
      </w:r>
      <w:r w:rsidR="003B4D55" w:rsidRPr="00134CE5">
        <w:rPr>
          <w:rFonts w:ascii="Times New Roman" w:hAnsi="Times New Roman"/>
          <w:b/>
          <w:sz w:val="28"/>
          <w:szCs w:val="28"/>
          <w:shd w:val="clear" w:color="auto" w:fill="FFFFFF"/>
        </w:rPr>
        <w:t xml:space="preserve">Quyết định </w:t>
      </w:r>
      <w:r w:rsidR="003B4D55" w:rsidRPr="00134CE5">
        <w:rPr>
          <w:rFonts w:ascii="Times New Roman" w:hAnsi="Times New Roman"/>
          <w:b/>
          <w:sz w:val="28"/>
          <w:szCs w:val="28"/>
          <w:u w:val="single"/>
        </w:rPr>
        <w:t>Sửa đổi, bổ sung Bảng giá các loại đất</w:t>
      </w:r>
      <w:r w:rsidR="003B4D55" w:rsidRPr="00134CE5">
        <w:rPr>
          <w:rFonts w:ascii="Times New Roman" w:hAnsi="Times New Roman"/>
          <w:b/>
          <w:sz w:val="28"/>
          <w:szCs w:val="28"/>
        </w:rPr>
        <w:t xml:space="preserve"> giai đoạn 2020-2024 trên địa bàn thành phố Đà Lạt, thành phố Bảo Lộc và các huyện: Đức Trọng, Di Linh, Lâm Hà, Đơn Dương, tỉnh Lâm Đồng</w:t>
      </w:r>
      <w:r w:rsidR="003B4D55" w:rsidRPr="00134CE5">
        <w:rPr>
          <w:rFonts w:ascii="Times New Roman" w:hAnsi="Times New Roman"/>
          <w:sz w:val="28"/>
          <w:szCs w:val="28"/>
        </w:rPr>
        <w:t xml:space="preserve">”. </w:t>
      </w:r>
      <w:r w:rsidR="006D7F40" w:rsidRPr="00134CE5">
        <w:rPr>
          <w:rFonts w:ascii="Times New Roman" w:hAnsi="Times New Roman"/>
          <w:sz w:val="28"/>
          <w:szCs w:val="28"/>
        </w:rPr>
        <w:t>Đồng thời</w:t>
      </w:r>
      <w:r w:rsidR="003B4D55" w:rsidRPr="00134CE5">
        <w:rPr>
          <w:rFonts w:ascii="Times New Roman" w:hAnsi="Times New Roman"/>
          <w:sz w:val="28"/>
          <w:szCs w:val="28"/>
        </w:rPr>
        <w:t>, tại Điều 1, dự thảo quy định</w:t>
      </w:r>
      <w:r w:rsidR="00A45257" w:rsidRPr="00134CE5">
        <w:rPr>
          <w:rFonts w:ascii="Times New Roman" w:hAnsi="Times New Roman"/>
          <w:sz w:val="28"/>
          <w:szCs w:val="28"/>
        </w:rPr>
        <w:t xml:space="preserve"> tên điều là</w:t>
      </w:r>
      <w:r w:rsidR="003B4D55" w:rsidRPr="00134CE5">
        <w:rPr>
          <w:rFonts w:ascii="Times New Roman" w:hAnsi="Times New Roman"/>
          <w:sz w:val="28"/>
          <w:szCs w:val="28"/>
        </w:rPr>
        <w:t xml:space="preserve"> “</w:t>
      </w:r>
      <w:r w:rsidR="004F132B" w:rsidRPr="00134CE5">
        <w:rPr>
          <w:rFonts w:ascii="Times New Roman" w:hAnsi="Times New Roman"/>
          <w:b/>
          <w:sz w:val="28"/>
          <w:szCs w:val="28"/>
          <w:u w:val="single"/>
        </w:rPr>
        <w:t>Sửa đổi, bổ sung bảng giá các loại đất trên địa bàn thành phố Đà Lạt, thành phố Bảo Lộc và các huyện: Đức Trọng, Di Linh, Lâm Hà, Đơn Dương, tỉnh Lâm Đồng ban hành kèm theo Quyết định số 34/2024/QĐ</w:t>
      </w:r>
      <w:r w:rsidR="005E0333" w:rsidRPr="00134CE5">
        <w:rPr>
          <w:rFonts w:ascii="Times New Roman" w:hAnsi="Times New Roman"/>
          <w:b/>
          <w:sz w:val="28"/>
          <w:szCs w:val="28"/>
          <w:u w:val="single"/>
        </w:rPr>
        <w:t>-</w:t>
      </w:r>
      <w:r w:rsidR="004F132B" w:rsidRPr="00134CE5">
        <w:rPr>
          <w:rFonts w:ascii="Times New Roman" w:hAnsi="Times New Roman"/>
          <w:b/>
          <w:sz w:val="28"/>
          <w:szCs w:val="28"/>
          <w:u w:val="single"/>
        </w:rPr>
        <w:t>UBND</w:t>
      </w:r>
      <w:r w:rsidR="004F132B" w:rsidRPr="00134CE5">
        <w:rPr>
          <w:rFonts w:ascii="Times New Roman" w:hAnsi="Times New Roman"/>
          <w:b/>
          <w:sz w:val="28"/>
          <w:szCs w:val="28"/>
        </w:rPr>
        <w:t xml:space="preserve"> ngày 17 tháng 10 năm 2024 về ban hành Quy định điều chỉnh Bảng giá các loại đất giai đoạn 2020-2024 trên địa bàn tỉnh Lâm Đồng</w:t>
      </w:r>
      <w:r w:rsidR="006D7F40" w:rsidRPr="00134CE5">
        <w:rPr>
          <w:rFonts w:ascii="Times New Roman" w:hAnsi="Times New Roman"/>
          <w:sz w:val="28"/>
          <w:szCs w:val="28"/>
        </w:rPr>
        <w:t xml:space="preserve">”. </w:t>
      </w:r>
    </w:p>
    <w:p w14:paraId="7B8BD3A0" w14:textId="7CB91164" w:rsidR="006D7F40" w:rsidRPr="00134CE5" w:rsidRDefault="006D7F40" w:rsidP="001B1C78">
      <w:pPr>
        <w:spacing w:after="43" w:line="260" w:lineRule="auto"/>
        <w:ind w:right="52" w:firstLine="567"/>
        <w:jc w:val="both"/>
        <w:rPr>
          <w:rFonts w:ascii="Times New Roman" w:hAnsi="Times New Roman"/>
          <w:sz w:val="28"/>
          <w:szCs w:val="28"/>
        </w:rPr>
      </w:pPr>
      <w:r w:rsidRPr="00134CE5">
        <w:rPr>
          <w:rFonts w:ascii="Times New Roman" w:hAnsi="Times New Roman"/>
          <w:sz w:val="28"/>
          <w:szCs w:val="28"/>
          <w:shd w:val="clear" w:color="auto" w:fill="FFFFFF"/>
        </w:rPr>
        <w:t xml:space="preserve">Tuy nhiên, </w:t>
      </w:r>
      <w:r w:rsidR="00CE39E6" w:rsidRPr="00134CE5">
        <w:rPr>
          <w:rFonts w:ascii="Times New Roman" w:hAnsi="Times New Roman"/>
          <w:sz w:val="28"/>
          <w:szCs w:val="28"/>
          <w:shd w:val="clear" w:color="auto" w:fill="FFFFFF"/>
        </w:rPr>
        <w:t>đề nghị cơ quan soạn thảo căn cứ</w:t>
      </w:r>
      <w:r w:rsidR="005A1A81" w:rsidRPr="00134CE5">
        <w:rPr>
          <w:rFonts w:ascii="Times New Roman" w:hAnsi="Times New Roman"/>
          <w:sz w:val="28"/>
          <w:szCs w:val="28"/>
          <w:shd w:val="clear" w:color="auto" w:fill="FFFFFF"/>
        </w:rPr>
        <w:t xml:space="preserve"> Mẫu số </w:t>
      </w:r>
      <w:r w:rsidR="00267149" w:rsidRPr="00134CE5">
        <w:rPr>
          <w:rFonts w:ascii="Times New Roman" w:hAnsi="Times New Roman"/>
          <w:sz w:val="28"/>
          <w:szCs w:val="28"/>
        </w:rPr>
        <w:t xml:space="preserve">37 Phụ lục I ban hành kèm theo Nghị định </w:t>
      </w:r>
      <w:r w:rsidR="00267149" w:rsidRPr="00134CE5">
        <w:rPr>
          <w:rFonts w:ascii="Times New Roman" w:hAnsi="Times New Roman"/>
          <w:sz w:val="28"/>
          <w:szCs w:val="28"/>
          <w:lang w:val="vi-VN"/>
        </w:rPr>
        <w:t>số 15</w:t>
      </w:r>
      <w:r w:rsidR="00267149" w:rsidRPr="00134CE5">
        <w:rPr>
          <w:rFonts w:ascii="Times New Roman" w:hAnsi="Times New Roman"/>
          <w:sz w:val="28"/>
          <w:szCs w:val="28"/>
        </w:rPr>
        <w:t>4/20</w:t>
      </w:r>
      <w:r w:rsidR="00267149" w:rsidRPr="00134CE5">
        <w:rPr>
          <w:rFonts w:ascii="Times New Roman" w:hAnsi="Times New Roman"/>
          <w:sz w:val="28"/>
          <w:szCs w:val="28"/>
          <w:lang w:val="vi-VN"/>
        </w:rPr>
        <w:t>20</w:t>
      </w:r>
      <w:r w:rsidR="00267149" w:rsidRPr="00134CE5">
        <w:rPr>
          <w:rFonts w:ascii="Times New Roman" w:hAnsi="Times New Roman"/>
          <w:sz w:val="28"/>
          <w:szCs w:val="28"/>
        </w:rPr>
        <w:t>/NĐ-CP</w:t>
      </w:r>
      <w:r w:rsidR="00CE39E6" w:rsidRPr="00134CE5">
        <w:rPr>
          <w:rFonts w:ascii="Times New Roman" w:hAnsi="Times New Roman"/>
          <w:sz w:val="28"/>
          <w:szCs w:val="28"/>
        </w:rPr>
        <w:t xml:space="preserve"> để quy định tên gọi dự thảo Quyết định cho chính xác, thống nhất.</w:t>
      </w:r>
    </w:p>
    <w:p w14:paraId="62DD234F" w14:textId="1DAF3DF2" w:rsidR="00661773" w:rsidRPr="00134CE5" w:rsidRDefault="00661773" w:rsidP="00661773">
      <w:pPr>
        <w:spacing w:after="18" w:line="270" w:lineRule="auto"/>
        <w:ind w:right="62" w:firstLine="567"/>
        <w:jc w:val="both"/>
        <w:rPr>
          <w:rFonts w:ascii="Times New Roman" w:hAnsi="Times New Roman"/>
          <w:sz w:val="28"/>
          <w:szCs w:val="28"/>
        </w:rPr>
      </w:pPr>
      <w:r w:rsidRPr="00134CE5">
        <w:rPr>
          <w:rFonts w:ascii="Times New Roman" w:hAnsi="Times New Roman"/>
          <w:sz w:val="28"/>
          <w:szCs w:val="28"/>
          <w:shd w:val="clear" w:color="auto" w:fill="FFFFFF"/>
        </w:rPr>
        <w:t xml:space="preserve">- </w:t>
      </w:r>
      <w:r w:rsidRPr="00134CE5">
        <w:rPr>
          <w:rFonts w:ascii="Times New Roman" w:hAnsi="Times New Roman"/>
          <w:b/>
          <w:sz w:val="28"/>
          <w:szCs w:val="28"/>
          <w:shd w:val="clear" w:color="auto" w:fill="FFFFFF"/>
        </w:rPr>
        <w:t>Tại căn cứ pháp lý</w:t>
      </w:r>
      <w:r w:rsidRPr="00134CE5">
        <w:rPr>
          <w:rFonts w:ascii="Times New Roman" w:hAnsi="Times New Roman"/>
          <w:sz w:val="28"/>
          <w:szCs w:val="28"/>
          <w:shd w:val="clear" w:color="auto" w:fill="FFFFFF"/>
        </w:rPr>
        <w:t xml:space="preserve"> </w:t>
      </w:r>
      <w:r w:rsidRPr="00134CE5">
        <w:rPr>
          <w:rFonts w:ascii="Times New Roman" w:hAnsi="Times New Roman"/>
          <w:b/>
          <w:sz w:val="28"/>
          <w:szCs w:val="28"/>
          <w:shd w:val="clear" w:color="auto" w:fill="FFFFFF"/>
        </w:rPr>
        <w:t>thứ bảy</w:t>
      </w:r>
      <w:r w:rsidRPr="00134CE5">
        <w:rPr>
          <w:rFonts w:ascii="Times New Roman" w:hAnsi="Times New Roman"/>
          <w:sz w:val="28"/>
          <w:szCs w:val="28"/>
          <w:shd w:val="clear" w:color="auto" w:fill="FFFFFF"/>
        </w:rPr>
        <w:t>: Dự thảo căn cứ “</w:t>
      </w:r>
      <w:r w:rsidRPr="00134CE5">
        <w:rPr>
          <w:rFonts w:ascii="Times New Roman" w:hAnsi="Times New Roman"/>
          <w:i/>
          <w:sz w:val="28"/>
          <w:szCs w:val="28"/>
        </w:rPr>
        <w:t>Nghị quyết số …/2024/NQ-HĐND ngày … tháng … năm 2024 của Hội đồng nhân dân tỉnh sửa đổi, bổ sung Bảng giá các loại đất giai đoạn 2020-2024 trên địa bàn thành phố Đà Lạt, thành phố Bảo Lộc và các huyện: Đức Trọng, Di Linh, Lâm Hà, Đơn Dương, tỉnh Lâm Đồng</w:t>
      </w:r>
      <w:r w:rsidRPr="00134CE5">
        <w:rPr>
          <w:rFonts w:ascii="Times New Roman" w:hAnsi="Times New Roman"/>
          <w:sz w:val="28"/>
          <w:szCs w:val="28"/>
        </w:rPr>
        <w:t xml:space="preserve">”. Tuy nhiên, đến nay nghị quyết chưa được thông qua. Do đó, đề nghị cơ quan soạn thảo lưu ý quy định tại </w:t>
      </w:r>
      <w:r w:rsidR="005D333D" w:rsidRPr="00134CE5">
        <w:rPr>
          <w:rFonts w:ascii="Times New Roman" w:hAnsi="Times New Roman"/>
          <w:sz w:val="28"/>
          <w:szCs w:val="28"/>
        </w:rPr>
        <w:t>khoản 1 Điều 61 Nghị định số 34/2016/NĐ-CP: “</w:t>
      </w:r>
      <w:r w:rsidR="00BB5B01" w:rsidRPr="00134CE5">
        <w:rPr>
          <w:rFonts w:ascii="Times New Roman" w:hAnsi="Times New Roman"/>
          <w:i/>
          <w:sz w:val="28"/>
          <w:szCs w:val="28"/>
        </w:rPr>
        <w:t>1. </w:t>
      </w:r>
      <w:r w:rsidR="00BB5B01" w:rsidRPr="00134CE5">
        <w:rPr>
          <w:rFonts w:ascii="Times New Roman" w:hAnsi="Times New Roman"/>
          <w:b/>
          <w:i/>
          <w:sz w:val="28"/>
          <w:szCs w:val="28"/>
        </w:rPr>
        <w:t xml:space="preserve">Căn cứ ban hành văn bản là văn bản quy phạm pháp luật có hiệu lực pháp lý cao hơn đang có hiệu lực hoặc đã được công bố hoặc </w:t>
      </w:r>
      <w:r w:rsidR="00BB5B01" w:rsidRPr="00134CE5">
        <w:rPr>
          <w:rFonts w:ascii="Times New Roman" w:hAnsi="Times New Roman"/>
          <w:b/>
          <w:i/>
          <w:sz w:val="28"/>
          <w:szCs w:val="28"/>
          <w:u w:val="single"/>
        </w:rPr>
        <w:t>ký ban hành chưa có hiệu lực nhưng phải có hiệu lực trước hoặc cùng thời điểm với văn bản được ban hành</w:t>
      </w:r>
      <w:r w:rsidR="00E979BF" w:rsidRPr="00134CE5">
        <w:rPr>
          <w:rFonts w:ascii="Times New Roman" w:hAnsi="Times New Roman"/>
          <w:i/>
          <w:sz w:val="28"/>
          <w:szCs w:val="28"/>
        </w:rPr>
        <w:t>…</w:t>
      </w:r>
      <w:r w:rsidR="00E979BF" w:rsidRPr="00134CE5">
        <w:rPr>
          <w:rFonts w:ascii="Times New Roman" w:hAnsi="Times New Roman"/>
          <w:sz w:val="28"/>
          <w:szCs w:val="28"/>
        </w:rPr>
        <w:t xml:space="preserve">” để sử dụng nghị quyết nêu trên làm căn cứ pháp lý cho </w:t>
      </w:r>
      <w:r w:rsidR="00F81AB0" w:rsidRPr="00134CE5">
        <w:rPr>
          <w:rFonts w:ascii="Times New Roman" w:hAnsi="Times New Roman"/>
          <w:sz w:val="28"/>
          <w:szCs w:val="28"/>
        </w:rPr>
        <w:t xml:space="preserve">việc ban hành </w:t>
      </w:r>
      <w:r w:rsidR="000D620C" w:rsidRPr="00134CE5">
        <w:rPr>
          <w:rFonts w:ascii="Times New Roman" w:hAnsi="Times New Roman"/>
          <w:sz w:val="28"/>
          <w:szCs w:val="28"/>
        </w:rPr>
        <w:t>dự thảo Q</w:t>
      </w:r>
      <w:r w:rsidR="00F81AB0" w:rsidRPr="00134CE5">
        <w:rPr>
          <w:rFonts w:ascii="Times New Roman" w:hAnsi="Times New Roman"/>
          <w:sz w:val="28"/>
          <w:szCs w:val="28"/>
        </w:rPr>
        <w:t xml:space="preserve">uyết định </w:t>
      </w:r>
      <w:r w:rsidR="00E979BF" w:rsidRPr="00134CE5">
        <w:rPr>
          <w:rFonts w:ascii="Times New Roman" w:hAnsi="Times New Roman"/>
          <w:sz w:val="28"/>
          <w:szCs w:val="28"/>
        </w:rPr>
        <w:t>đảm bảo.</w:t>
      </w:r>
    </w:p>
    <w:p w14:paraId="2032ABB0" w14:textId="06E74F13" w:rsidR="007A3005" w:rsidRPr="00134CE5" w:rsidRDefault="000E6472" w:rsidP="00866EDB">
      <w:pPr>
        <w:spacing w:before="80" w:after="120"/>
        <w:ind w:firstLine="567"/>
        <w:jc w:val="both"/>
        <w:rPr>
          <w:rFonts w:ascii="Times New Roman" w:hAnsi="Times New Roman"/>
          <w:sz w:val="28"/>
          <w:szCs w:val="28"/>
        </w:rPr>
      </w:pPr>
      <w:r w:rsidRPr="00134CE5">
        <w:rPr>
          <w:rFonts w:ascii="Times New Roman" w:hAnsi="Times New Roman"/>
          <w:sz w:val="28"/>
          <w:szCs w:val="28"/>
          <w:lang w:val="sv-SE"/>
        </w:rPr>
        <w:t xml:space="preserve">- </w:t>
      </w:r>
      <w:r w:rsidR="00920E1A" w:rsidRPr="00134CE5">
        <w:rPr>
          <w:rFonts w:ascii="Times New Roman" w:hAnsi="Times New Roman"/>
          <w:b/>
          <w:sz w:val="28"/>
          <w:szCs w:val="28"/>
          <w:lang w:val="sv-SE"/>
        </w:rPr>
        <w:t>Tại khoản 2 Điều 2</w:t>
      </w:r>
      <w:r w:rsidR="00920E1A" w:rsidRPr="00134CE5">
        <w:rPr>
          <w:rFonts w:ascii="Times New Roman" w:hAnsi="Times New Roman"/>
          <w:sz w:val="28"/>
          <w:szCs w:val="28"/>
          <w:lang w:val="sv-SE"/>
        </w:rPr>
        <w:t xml:space="preserve">: </w:t>
      </w:r>
      <w:r w:rsidR="00920E1A" w:rsidRPr="00134CE5">
        <w:rPr>
          <w:rFonts w:ascii="Times New Roman" w:hAnsi="Times New Roman"/>
          <w:sz w:val="28"/>
          <w:szCs w:val="28"/>
        </w:rPr>
        <w:t>Dự thảo quy định “</w:t>
      </w:r>
      <w:r w:rsidR="00C21750" w:rsidRPr="00134CE5">
        <w:rPr>
          <w:rFonts w:ascii="Times New Roman" w:hAnsi="Times New Roman"/>
          <w:sz w:val="28"/>
          <w:szCs w:val="28"/>
        </w:rPr>
        <w:t>…</w:t>
      </w:r>
      <w:r w:rsidR="00C21750" w:rsidRPr="0003101E">
        <w:rPr>
          <w:rFonts w:ascii="Times New Roman" w:hAnsi="Times New Roman"/>
          <w:i/>
          <w:sz w:val="28"/>
          <w:szCs w:val="28"/>
        </w:rPr>
        <w:t xml:space="preserve">gửi về Sở Tài nguyên và Môi trường kiểm tra, </w:t>
      </w:r>
      <w:r w:rsidR="00C21750" w:rsidRPr="0003101E">
        <w:rPr>
          <w:rFonts w:ascii="Times New Roman" w:hAnsi="Times New Roman"/>
          <w:i/>
          <w:sz w:val="28"/>
          <w:szCs w:val="28"/>
          <w:u w:val="single"/>
        </w:rPr>
        <w:t>trình thẩm định,…</w:t>
      </w:r>
      <w:r w:rsidR="00C21750" w:rsidRPr="00134CE5">
        <w:rPr>
          <w:rFonts w:ascii="Times New Roman" w:hAnsi="Times New Roman"/>
          <w:sz w:val="28"/>
          <w:szCs w:val="28"/>
          <w:u w:val="single"/>
        </w:rPr>
        <w:t>”</w:t>
      </w:r>
      <w:r w:rsidR="00C21750" w:rsidRPr="00134CE5">
        <w:rPr>
          <w:rFonts w:ascii="Times New Roman" w:hAnsi="Times New Roman"/>
          <w:sz w:val="28"/>
          <w:szCs w:val="28"/>
        </w:rPr>
        <w:t xml:space="preserve">. Tuy nhiên, để quy định được chặt chẽ đề  nghị </w:t>
      </w:r>
      <w:r w:rsidR="00BD5D6E" w:rsidRPr="00134CE5">
        <w:rPr>
          <w:rFonts w:ascii="Times New Roman" w:hAnsi="Times New Roman"/>
          <w:sz w:val="28"/>
          <w:szCs w:val="28"/>
        </w:rPr>
        <w:t xml:space="preserve">cơ quan soạn thảo </w:t>
      </w:r>
      <w:r w:rsidR="00C21750" w:rsidRPr="00134CE5">
        <w:rPr>
          <w:rFonts w:ascii="Times New Roman" w:hAnsi="Times New Roman"/>
          <w:sz w:val="28"/>
          <w:szCs w:val="28"/>
        </w:rPr>
        <w:t>quy định rõ cơ quan thẩm định cho phù hợp.</w:t>
      </w:r>
    </w:p>
    <w:p w14:paraId="32BA0417" w14:textId="4D991E1C" w:rsidR="00C21750" w:rsidRPr="00134CE5" w:rsidRDefault="00C21750" w:rsidP="00866EDB">
      <w:pPr>
        <w:spacing w:before="80" w:after="120"/>
        <w:ind w:firstLine="567"/>
        <w:jc w:val="both"/>
        <w:rPr>
          <w:rFonts w:ascii="Times New Roman" w:hAnsi="Times New Roman"/>
          <w:sz w:val="28"/>
          <w:szCs w:val="28"/>
        </w:rPr>
      </w:pPr>
      <w:r w:rsidRPr="00134CE5">
        <w:rPr>
          <w:rFonts w:ascii="Times New Roman" w:hAnsi="Times New Roman"/>
          <w:sz w:val="28"/>
          <w:szCs w:val="28"/>
        </w:rPr>
        <w:t xml:space="preserve">- </w:t>
      </w:r>
      <w:r w:rsidRPr="00134CE5">
        <w:rPr>
          <w:rFonts w:ascii="Times New Roman" w:hAnsi="Times New Roman"/>
          <w:b/>
          <w:sz w:val="28"/>
          <w:szCs w:val="28"/>
        </w:rPr>
        <w:t>Tại Điều 3</w:t>
      </w:r>
      <w:r w:rsidRPr="00134CE5">
        <w:rPr>
          <w:rFonts w:ascii="Times New Roman" w:hAnsi="Times New Roman"/>
          <w:sz w:val="28"/>
          <w:szCs w:val="28"/>
        </w:rPr>
        <w:t xml:space="preserve">: </w:t>
      </w:r>
    </w:p>
    <w:p w14:paraId="0625019A" w14:textId="44B5D69A" w:rsidR="000C61C0" w:rsidRPr="00134CE5" w:rsidRDefault="0079169F" w:rsidP="00866EDB">
      <w:pPr>
        <w:spacing w:before="80" w:after="120"/>
        <w:ind w:firstLine="567"/>
        <w:jc w:val="both"/>
        <w:rPr>
          <w:rFonts w:ascii="Times New Roman" w:hAnsi="Times New Roman"/>
          <w:sz w:val="28"/>
          <w:szCs w:val="28"/>
        </w:rPr>
      </w:pPr>
      <w:r w:rsidRPr="00134CE5">
        <w:rPr>
          <w:rFonts w:ascii="Times New Roman" w:hAnsi="Times New Roman"/>
          <w:sz w:val="28"/>
          <w:szCs w:val="28"/>
        </w:rPr>
        <w:t xml:space="preserve">+ Đề nghị căn cứ </w:t>
      </w:r>
      <w:r w:rsidRPr="00134CE5">
        <w:rPr>
          <w:rFonts w:ascii="Times New Roman" w:hAnsi="Times New Roman"/>
          <w:sz w:val="28"/>
          <w:szCs w:val="28"/>
          <w:shd w:val="clear" w:color="auto" w:fill="FFFFFF"/>
        </w:rPr>
        <w:t xml:space="preserve">Mẫu số </w:t>
      </w:r>
      <w:r w:rsidRPr="00134CE5">
        <w:rPr>
          <w:rFonts w:ascii="Times New Roman" w:hAnsi="Times New Roman"/>
          <w:sz w:val="28"/>
          <w:szCs w:val="28"/>
        </w:rPr>
        <w:t xml:space="preserve">37 Phụ lục I ban hành kèm theo Nghị định </w:t>
      </w:r>
      <w:r w:rsidRPr="00134CE5">
        <w:rPr>
          <w:rFonts w:ascii="Times New Roman" w:hAnsi="Times New Roman"/>
          <w:sz w:val="28"/>
          <w:szCs w:val="28"/>
          <w:lang w:val="vi-VN"/>
        </w:rPr>
        <w:t>số 15</w:t>
      </w:r>
      <w:r w:rsidRPr="00134CE5">
        <w:rPr>
          <w:rFonts w:ascii="Times New Roman" w:hAnsi="Times New Roman"/>
          <w:sz w:val="28"/>
          <w:szCs w:val="28"/>
        </w:rPr>
        <w:t>4/20</w:t>
      </w:r>
      <w:r w:rsidRPr="00134CE5">
        <w:rPr>
          <w:rFonts w:ascii="Times New Roman" w:hAnsi="Times New Roman"/>
          <w:sz w:val="28"/>
          <w:szCs w:val="28"/>
          <w:lang w:val="vi-VN"/>
        </w:rPr>
        <w:t>20</w:t>
      </w:r>
      <w:r w:rsidRPr="00134CE5">
        <w:rPr>
          <w:rFonts w:ascii="Times New Roman" w:hAnsi="Times New Roman"/>
          <w:sz w:val="28"/>
          <w:szCs w:val="28"/>
        </w:rPr>
        <w:t xml:space="preserve">/NĐ-CP để quy định </w:t>
      </w:r>
      <w:r w:rsidR="00F90DFF" w:rsidRPr="00134CE5">
        <w:rPr>
          <w:rFonts w:ascii="Times New Roman" w:hAnsi="Times New Roman"/>
          <w:sz w:val="28"/>
          <w:szCs w:val="28"/>
        </w:rPr>
        <w:t xml:space="preserve">lại </w:t>
      </w:r>
      <w:r w:rsidRPr="00134CE5">
        <w:rPr>
          <w:rFonts w:ascii="Times New Roman" w:hAnsi="Times New Roman"/>
          <w:sz w:val="28"/>
          <w:szCs w:val="28"/>
        </w:rPr>
        <w:t>bố cục</w:t>
      </w:r>
      <w:r w:rsidR="00F90DFF" w:rsidRPr="00134CE5">
        <w:rPr>
          <w:rFonts w:ascii="Times New Roman" w:hAnsi="Times New Roman"/>
          <w:sz w:val="28"/>
          <w:szCs w:val="28"/>
        </w:rPr>
        <w:t>, theo đó đề nghị chuyển</w:t>
      </w:r>
      <w:r w:rsidRPr="00134CE5">
        <w:rPr>
          <w:rFonts w:ascii="Times New Roman" w:hAnsi="Times New Roman"/>
          <w:sz w:val="28"/>
          <w:szCs w:val="28"/>
        </w:rPr>
        <w:t xml:space="preserve"> khoản 2 thành </w:t>
      </w:r>
      <w:r w:rsidR="00F90DFF" w:rsidRPr="00134CE5">
        <w:rPr>
          <w:rFonts w:ascii="Times New Roman" w:hAnsi="Times New Roman"/>
          <w:sz w:val="28"/>
          <w:szCs w:val="28"/>
        </w:rPr>
        <w:t xml:space="preserve">một điều riêng sau Điều 1 </w:t>
      </w:r>
      <w:r w:rsidRPr="00134CE5">
        <w:rPr>
          <w:rFonts w:ascii="Times New Roman" w:hAnsi="Times New Roman"/>
          <w:sz w:val="28"/>
          <w:szCs w:val="28"/>
        </w:rPr>
        <w:t>của dự thảo cho phù hợp</w:t>
      </w:r>
      <w:r w:rsidR="00F90DFF" w:rsidRPr="00134CE5">
        <w:rPr>
          <w:rFonts w:ascii="Times New Roman" w:hAnsi="Times New Roman"/>
          <w:sz w:val="28"/>
          <w:szCs w:val="28"/>
        </w:rPr>
        <w:t xml:space="preserve"> theo mẫu</w:t>
      </w:r>
      <w:r w:rsidRPr="00134CE5">
        <w:rPr>
          <w:rFonts w:ascii="Times New Roman" w:hAnsi="Times New Roman"/>
          <w:sz w:val="28"/>
          <w:szCs w:val="28"/>
        </w:rPr>
        <w:t>.</w:t>
      </w:r>
    </w:p>
    <w:p w14:paraId="16A9E672" w14:textId="53178536" w:rsidR="004266DE" w:rsidRPr="00134CE5" w:rsidRDefault="004266DE" w:rsidP="00866EDB">
      <w:pPr>
        <w:spacing w:before="80" w:after="120"/>
        <w:ind w:firstLine="567"/>
        <w:jc w:val="both"/>
        <w:rPr>
          <w:rFonts w:ascii="Times New Roman" w:hAnsi="Times New Roman"/>
          <w:sz w:val="28"/>
          <w:szCs w:val="28"/>
        </w:rPr>
      </w:pPr>
      <w:r w:rsidRPr="00134CE5">
        <w:rPr>
          <w:rFonts w:ascii="Times New Roman" w:hAnsi="Times New Roman"/>
          <w:sz w:val="28"/>
          <w:szCs w:val="28"/>
        </w:rPr>
        <w:t xml:space="preserve">+ Khoản 3: Đề nghị chuyển nội dung khoản 3 lên thành khoản 3 của Điều quy định về </w:t>
      </w:r>
      <w:r w:rsidRPr="00134CE5">
        <w:rPr>
          <w:rFonts w:ascii="Times New Roman" w:hAnsi="Times New Roman"/>
          <w:b/>
          <w:sz w:val="28"/>
          <w:szCs w:val="28"/>
        </w:rPr>
        <w:t>Trách nhiệm tổ chức thực hiện</w:t>
      </w:r>
      <w:r w:rsidRPr="00134CE5">
        <w:rPr>
          <w:rFonts w:ascii="Times New Roman" w:hAnsi="Times New Roman"/>
          <w:sz w:val="28"/>
          <w:szCs w:val="28"/>
        </w:rPr>
        <w:t>.</w:t>
      </w:r>
    </w:p>
    <w:p w14:paraId="1AD99130" w14:textId="45E5F3EA" w:rsidR="00F159CD" w:rsidRPr="00134CE5" w:rsidRDefault="00F159CD" w:rsidP="00866EDB">
      <w:pPr>
        <w:tabs>
          <w:tab w:val="left" w:pos="1134"/>
        </w:tabs>
        <w:spacing w:before="80" w:after="120"/>
        <w:ind w:firstLine="567"/>
        <w:jc w:val="both"/>
        <w:rPr>
          <w:rFonts w:ascii="Times New Roman" w:hAnsi="Times New Roman"/>
          <w:b/>
          <w:sz w:val="28"/>
          <w:szCs w:val="28"/>
          <w:shd w:val="clear" w:color="auto" w:fill="FFFFFF"/>
        </w:rPr>
      </w:pPr>
      <w:r w:rsidRPr="00134CE5">
        <w:rPr>
          <w:rFonts w:ascii="Times New Roman" w:hAnsi="Times New Roman"/>
          <w:b/>
          <w:bCs/>
          <w:iCs/>
          <w:sz w:val="28"/>
          <w:szCs w:val="28"/>
          <w:shd w:val="clear" w:color="auto" w:fill="FFFFFF"/>
        </w:rPr>
        <w:t>3.</w:t>
      </w:r>
      <w:r w:rsidR="000E6472" w:rsidRPr="00134CE5">
        <w:rPr>
          <w:rFonts w:ascii="Times New Roman" w:hAnsi="Times New Roman"/>
          <w:b/>
          <w:bCs/>
          <w:iCs/>
          <w:sz w:val="28"/>
          <w:szCs w:val="28"/>
          <w:shd w:val="clear" w:color="auto" w:fill="FFFFFF"/>
        </w:rPr>
        <w:t>2</w:t>
      </w:r>
      <w:r w:rsidRPr="00134CE5">
        <w:rPr>
          <w:rFonts w:ascii="Times New Roman" w:hAnsi="Times New Roman"/>
          <w:b/>
          <w:bCs/>
          <w:iCs/>
          <w:sz w:val="28"/>
          <w:szCs w:val="28"/>
          <w:shd w:val="clear" w:color="auto" w:fill="FFFFFF"/>
        </w:rPr>
        <w:t>.</w:t>
      </w:r>
      <w:r w:rsidRPr="00134CE5">
        <w:rPr>
          <w:rFonts w:ascii="Times New Roman" w:hAnsi="Times New Roman"/>
          <w:bCs/>
          <w:i/>
          <w:iCs/>
          <w:sz w:val="28"/>
          <w:szCs w:val="28"/>
          <w:shd w:val="clear" w:color="auto" w:fill="FFFFFF"/>
        </w:rPr>
        <w:t xml:space="preserve"> </w:t>
      </w:r>
      <w:r w:rsidRPr="00134CE5">
        <w:rPr>
          <w:rFonts w:ascii="Times New Roman" w:hAnsi="Times New Roman"/>
          <w:b/>
          <w:sz w:val="28"/>
          <w:szCs w:val="28"/>
          <w:shd w:val="clear" w:color="auto" w:fill="FFFFFF"/>
        </w:rPr>
        <w:t xml:space="preserve">Đối với dự thảo </w:t>
      </w:r>
      <w:r w:rsidR="00E11892">
        <w:rPr>
          <w:rFonts w:ascii="Times New Roman" w:hAnsi="Times New Roman"/>
          <w:b/>
          <w:sz w:val="28"/>
          <w:szCs w:val="28"/>
          <w:shd w:val="clear" w:color="auto" w:fill="FFFFFF"/>
        </w:rPr>
        <w:t xml:space="preserve">Các Phụ lục sửa đổi, bổ sung </w:t>
      </w:r>
      <w:r w:rsidRPr="00134CE5">
        <w:rPr>
          <w:rFonts w:ascii="Times New Roman" w:hAnsi="Times New Roman"/>
          <w:b/>
          <w:sz w:val="28"/>
          <w:szCs w:val="28"/>
          <w:shd w:val="clear" w:color="auto" w:fill="FFFFFF"/>
        </w:rPr>
        <w:t>Bảng giá các loại đất</w:t>
      </w:r>
      <w:r w:rsidR="00A30C10" w:rsidRPr="00134CE5">
        <w:rPr>
          <w:rFonts w:ascii="Times New Roman" w:hAnsi="Times New Roman"/>
          <w:b/>
          <w:sz w:val="28"/>
          <w:szCs w:val="28"/>
          <w:shd w:val="clear" w:color="auto" w:fill="FFFFFF"/>
        </w:rPr>
        <w:t xml:space="preserve"> giai đoạn 2020-2024 trên địa bàn các huyện, thành phố</w:t>
      </w:r>
      <w:r w:rsidR="00BA66D3" w:rsidRPr="00134CE5">
        <w:rPr>
          <w:rFonts w:ascii="Times New Roman" w:hAnsi="Times New Roman"/>
          <w:b/>
          <w:sz w:val="28"/>
          <w:szCs w:val="28"/>
          <w:shd w:val="clear" w:color="auto" w:fill="FFFFFF"/>
        </w:rPr>
        <w:t xml:space="preserve"> </w:t>
      </w:r>
      <w:bookmarkStart w:id="0" w:name="_GoBack"/>
      <w:bookmarkEnd w:id="0"/>
    </w:p>
    <w:p w14:paraId="49108C0C" w14:textId="2EF959CC" w:rsidR="00F159CD" w:rsidRPr="00134CE5" w:rsidRDefault="001A5DA2" w:rsidP="00866EDB">
      <w:pPr>
        <w:spacing w:before="80" w:after="120"/>
        <w:ind w:firstLine="567"/>
        <w:jc w:val="both"/>
        <w:rPr>
          <w:rFonts w:ascii="Times New Roman" w:hAnsi="Times New Roman"/>
          <w:sz w:val="28"/>
          <w:szCs w:val="28"/>
        </w:rPr>
      </w:pPr>
      <w:r w:rsidRPr="00134CE5">
        <w:rPr>
          <w:rFonts w:ascii="Times New Roman" w:hAnsi="Times New Roman"/>
          <w:sz w:val="28"/>
          <w:szCs w:val="28"/>
        </w:rPr>
        <w:t>Đề</w:t>
      </w:r>
      <w:r w:rsidR="00F159CD" w:rsidRPr="00134CE5">
        <w:rPr>
          <w:rFonts w:ascii="Times New Roman" w:hAnsi="Times New Roman"/>
          <w:sz w:val="28"/>
          <w:szCs w:val="28"/>
        </w:rPr>
        <w:t xml:space="preserve"> nghị cơ quan soạn thảo rà soát lại toàn bộ </w:t>
      </w:r>
      <w:r w:rsidR="00BC3A6E" w:rsidRPr="00134CE5">
        <w:rPr>
          <w:rFonts w:ascii="Times New Roman" w:hAnsi="Times New Roman"/>
          <w:sz w:val="28"/>
          <w:szCs w:val="28"/>
        </w:rPr>
        <w:t xml:space="preserve">các Phụ lục sửa đổi, bổ sung đối với từng </w:t>
      </w:r>
      <w:r w:rsidR="00F159CD" w:rsidRPr="00134CE5">
        <w:rPr>
          <w:rFonts w:ascii="Times New Roman" w:hAnsi="Times New Roman"/>
          <w:sz w:val="28"/>
          <w:szCs w:val="28"/>
          <w:lang w:val="vi-VN"/>
        </w:rPr>
        <w:t>B</w:t>
      </w:r>
      <w:r w:rsidR="00F159CD" w:rsidRPr="00134CE5">
        <w:rPr>
          <w:rFonts w:ascii="Times New Roman" w:hAnsi="Times New Roman"/>
          <w:sz w:val="28"/>
          <w:szCs w:val="28"/>
        </w:rPr>
        <w:t xml:space="preserve">ảng giá các loại đất giai đoạn 2020 - 2024 </w:t>
      </w:r>
      <w:r w:rsidR="00593BAF" w:rsidRPr="00134CE5">
        <w:rPr>
          <w:rFonts w:ascii="Times New Roman" w:hAnsi="Times New Roman"/>
          <w:sz w:val="28"/>
          <w:szCs w:val="28"/>
        </w:rPr>
        <w:t xml:space="preserve">trên địa bàn các huyện, thành phố </w:t>
      </w:r>
      <w:r w:rsidR="00F159CD" w:rsidRPr="00134CE5">
        <w:rPr>
          <w:rFonts w:ascii="Times New Roman" w:hAnsi="Times New Roman"/>
          <w:sz w:val="28"/>
          <w:szCs w:val="28"/>
        </w:rPr>
        <w:t xml:space="preserve">ban hành kèm theo </w:t>
      </w:r>
      <w:r w:rsidR="00BC3A6E" w:rsidRPr="00134CE5">
        <w:rPr>
          <w:rFonts w:ascii="Times New Roman" w:hAnsi="Times New Roman"/>
          <w:sz w:val="28"/>
          <w:szCs w:val="28"/>
        </w:rPr>
        <w:t>dự thảo</w:t>
      </w:r>
      <w:r w:rsidR="002816A2" w:rsidRPr="00134CE5">
        <w:rPr>
          <w:rFonts w:ascii="Times New Roman" w:hAnsi="Times New Roman"/>
          <w:sz w:val="28"/>
          <w:szCs w:val="28"/>
        </w:rPr>
        <w:t xml:space="preserve"> Quyết định cho đảm bảo tính chính xác, thống nhất</w:t>
      </w:r>
      <w:r w:rsidR="00F159CD" w:rsidRPr="00134CE5">
        <w:rPr>
          <w:rFonts w:ascii="Times New Roman" w:hAnsi="Times New Roman"/>
          <w:sz w:val="28"/>
          <w:szCs w:val="28"/>
        </w:rPr>
        <w:t xml:space="preserve">, </w:t>
      </w:r>
      <w:r w:rsidR="00F159CD" w:rsidRPr="00134CE5">
        <w:rPr>
          <w:rFonts w:ascii="Times New Roman" w:hAnsi="Times New Roman"/>
          <w:sz w:val="28"/>
          <w:szCs w:val="28"/>
          <w:lang w:val="vi-VN"/>
        </w:rPr>
        <w:t xml:space="preserve">đồng thời </w:t>
      </w:r>
      <w:r w:rsidR="00F159CD" w:rsidRPr="00134CE5">
        <w:rPr>
          <w:rFonts w:ascii="Times New Roman" w:hAnsi="Times New Roman"/>
          <w:sz w:val="28"/>
          <w:szCs w:val="28"/>
        </w:rPr>
        <w:t xml:space="preserve">đối chiếu với Nghị quyết </w:t>
      </w:r>
      <w:r w:rsidR="002816A2" w:rsidRPr="00134CE5">
        <w:rPr>
          <w:rFonts w:ascii="Times New Roman" w:hAnsi="Times New Roman"/>
          <w:sz w:val="28"/>
          <w:szCs w:val="28"/>
        </w:rPr>
        <w:t xml:space="preserve">được HĐND tỉnh thông qua tại kỳ họp thường lệ cuối năm 2024 </w:t>
      </w:r>
      <w:r w:rsidR="00F159CD" w:rsidRPr="00134CE5">
        <w:rPr>
          <w:rFonts w:ascii="Times New Roman" w:hAnsi="Times New Roman"/>
          <w:sz w:val="28"/>
          <w:szCs w:val="28"/>
        </w:rPr>
        <w:t xml:space="preserve">đối với một số vị trí; </w:t>
      </w:r>
      <w:r w:rsidR="001E3742" w:rsidRPr="00134CE5">
        <w:rPr>
          <w:rFonts w:ascii="Times New Roman" w:hAnsi="Times New Roman"/>
          <w:sz w:val="28"/>
          <w:szCs w:val="28"/>
        </w:rPr>
        <w:t>ngoài ra</w:t>
      </w:r>
      <w:r w:rsidR="00F159CD" w:rsidRPr="00134CE5">
        <w:rPr>
          <w:rFonts w:ascii="Times New Roman" w:hAnsi="Times New Roman"/>
          <w:sz w:val="28"/>
          <w:szCs w:val="28"/>
        </w:rPr>
        <w:t xml:space="preserve">, căn cứ trên Bảng giá các loại đất đã được Hội đồng thẩm định giá đất thống nhất để quy định bảng giá </w:t>
      </w:r>
      <w:r w:rsidR="009829BF" w:rsidRPr="00134CE5">
        <w:rPr>
          <w:rFonts w:ascii="Times New Roman" w:hAnsi="Times New Roman"/>
          <w:sz w:val="28"/>
          <w:szCs w:val="28"/>
        </w:rPr>
        <w:t xml:space="preserve">các loại đất </w:t>
      </w:r>
      <w:r w:rsidR="00E27C07" w:rsidRPr="00134CE5">
        <w:rPr>
          <w:rFonts w:ascii="Times New Roman" w:hAnsi="Times New Roman"/>
          <w:sz w:val="28"/>
          <w:szCs w:val="28"/>
        </w:rPr>
        <w:t xml:space="preserve">(sửa đổi, bổ sung) </w:t>
      </w:r>
      <w:r w:rsidR="00F159CD" w:rsidRPr="00134CE5">
        <w:rPr>
          <w:rFonts w:ascii="Times New Roman" w:hAnsi="Times New Roman"/>
          <w:sz w:val="28"/>
          <w:szCs w:val="28"/>
        </w:rPr>
        <w:t xml:space="preserve">của </w:t>
      </w:r>
      <w:r w:rsidR="00E27C07" w:rsidRPr="00134CE5">
        <w:rPr>
          <w:rFonts w:ascii="Times New Roman" w:hAnsi="Times New Roman"/>
          <w:sz w:val="28"/>
          <w:szCs w:val="28"/>
        </w:rPr>
        <w:t>từng</w:t>
      </w:r>
      <w:r w:rsidR="00F159CD" w:rsidRPr="00134CE5">
        <w:rPr>
          <w:rFonts w:ascii="Times New Roman" w:hAnsi="Times New Roman"/>
          <w:sz w:val="28"/>
          <w:szCs w:val="28"/>
        </w:rPr>
        <w:t xml:space="preserve"> huyện, thành phố cho </w:t>
      </w:r>
      <w:r w:rsidR="00087660" w:rsidRPr="00134CE5">
        <w:rPr>
          <w:rFonts w:ascii="Times New Roman" w:hAnsi="Times New Roman"/>
          <w:sz w:val="28"/>
          <w:szCs w:val="28"/>
        </w:rPr>
        <w:t xml:space="preserve">chính xác, </w:t>
      </w:r>
      <w:r w:rsidR="00F159CD" w:rsidRPr="00134CE5">
        <w:rPr>
          <w:rFonts w:ascii="Times New Roman" w:hAnsi="Times New Roman"/>
          <w:sz w:val="28"/>
          <w:szCs w:val="28"/>
        </w:rPr>
        <w:t>phù hợp.</w:t>
      </w:r>
    </w:p>
    <w:p w14:paraId="55298218" w14:textId="77777777" w:rsidR="00012FDC" w:rsidRPr="00134CE5" w:rsidRDefault="00012FDC" w:rsidP="00866EDB">
      <w:pPr>
        <w:spacing w:before="80" w:after="120"/>
        <w:ind w:firstLine="567"/>
        <w:jc w:val="both"/>
        <w:rPr>
          <w:rFonts w:ascii="Times New Roman" w:hAnsi="Times New Roman"/>
          <w:b/>
          <w:sz w:val="28"/>
          <w:szCs w:val="28"/>
          <w:lang w:val="vi-VN"/>
        </w:rPr>
      </w:pPr>
      <w:r w:rsidRPr="00134CE5">
        <w:rPr>
          <w:rFonts w:ascii="Times New Roman" w:hAnsi="Times New Roman"/>
          <w:b/>
          <w:sz w:val="28"/>
          <w:szCs w:val="28"/>
          <w:lang w:val="sv-SE"/>
        </w:rPr>
        <w:t xml:space="preserve">4. Về thể thức, kỹ thuật soạn thảo </w:t>
      </w:r>
    </w:p>
    <w:p w14:paraId="368834EB" w14:textId="5A827DEB" w:rsidR="00105DFF" w:rsidRPr="00134CE5" w:rsidRDefault="0037020B" w:rsidP="00866EDB">
      <w:pPr>
        <w:shd w:val="clear" w:color="auto" w:fill="FFFFFF"/>
        <w:tabs>
          <w:tab w:val="left" w:pos="284"/>
          <w:tab w:val="left" w:pos="680"/>
          <w:tab w:val="left" w:pos="851"/>
        </w:tabs>
        <w:spacing w:before="80" w:after="120"/>
        <w:ind w:firstLine="567"/>
        <w:jc w:val="both"/>
        <w:textAlignment w:val="baseline"/>
        <w:rPr>
          <w:rFonts w:ascii="Times New Roman" w:eastAsia="Courier New" w:hAnsi="Times New Roman"/>
          <w:sz w:val="28"/>
          <w:szCs w:val="28"/>
          <w:lang w:eastAsia="vi-VN"/>
        </w:rPr>
      </w:pPr>
      <w:bookmarkStart w:id="1" w:name="_Hlk172290158"/>
      <w:r w:rsidRPr="00134CE5">
        <w:rPr>
          <w:rFonts w:ascii="Times New Roman" w:hAnsi="Times New Roman"/>
          <w:sz w:val="28"/>
          <w:szCs w:val="28"/>
        </w:rPr>
        <w:t xml:space="preserve">Thể thức, kỹ thuật soạn thảo văn bản cơ bản phù hợp với quy định tại Nghị định </w:t>
      </w:r>
      <w:r w:rsidRPr="00134CE5">
        <w:rPr>
          <w:rFonts w:ascii="Times New Roman" w:hAnsi="Times New Roman"/>
          <w:sz w:val="28"/>
          <w:szCs w:val="28"/>
          <w:lang w:val="vi-VN"/>
        </w:rPr>
        <w:t xml:space="preserve">số </w:t>
      </w:r>
      <w:r w:rsidRPr="00134CE5">
        <w:rPr>
          <w:rFonts w:ascii="Times New Roman" w:hAnsi="Times New Roman"/>
          <w:sz w:val="28"/>
          <w:szCs w:val="28"/>
        </w:rPr>
        <w:t>34/2016/NĐ-CP</w:t>
      </w:r>
      <w:r w:rsidRPr="00134CE5">
        <w:rPr>
          <w:rFonts w:ascii="Times New Roman" w:hAnsi="Times New Roman"/>
          <w:sz w:val="28"/>
          <w:szCs w:val="28"/>
          <w:lang w:val="vi-VN"/>
        </w:rPr>
        <w:t>, Nghị định số 154/2020/NĐ-CP</w:t>
      </w:r>
      <w:r w:rsidRPr="00134CE5">
        <w:rPr>
          <w:rFonts w:ascii="Times New Roman" w:hAnsi="Times New Roman"/>
          <w:sz w:val="28"/>
          <w:szCs w:val="28"/>
        </w:rPr>
        <w:t xml:space="preserve">, Nghị định số 59/2024/NĐ-CP và Mẫu số </w:t>
      </w:r>
      <w:r w:rsidR="00AF6CDE" w:rsidRPr="00134CE5">
        <w:rPr>
          <w:rFonts w:ascii="Times New Roman" w:hAnsi="Times New Roman"/>
          <w:sz w:val="28"/>
          <w:szCs w:val="28"/>
        </w:rPr>
        <w:t>37</w:t>
      </w:r>
      <w:r w:rsidRPr="00134CE5">
        <w:rPr>
          <w:rFonts w:ascii="Times New Roman" w:hAnsi="Times New Roman"/>
          <w:sz w:val="28"/>
          <w:szCs w:val="28"/>
        </w:rPr>
        <w:t xml:space="preserve"> Phụ lục I ban hành kèm theo Nghị định </w:t>
      </w:r>
      <w:r w:rsidRPr="00134CE5">
        <w:rPr>
          <w:rFonts w:ascii="Times New Roman" w:hAnsi="Times New Roman"/>
          <w:sz w:val="28"/>
          <w:szCs w:val="28"/>
          <w:lang w:val="vi-VN"/>
        </w:rPr>
        <w:t>số 15</w:t>
      </w:r>
      <w:r w:rsidRPr="00134CE5">
        <w:rPr>
          <w:rFonts w:ascii="Times New Roman" w:hAnsi="Times New Roman"/>
          <w:sz w:val="28"/>
          <w:szCs w:val="28"/>
        </w:rPr>
        <w:t>4/20</w:t>
      </w:r>
      <w:r w:rsidRPr="00134CE5">
        <w:rPr>
          <w:rFonts w:ascii="Times New Roman" w:hAnsi="Times New Roman"/>
          <w:sz w:val="28"/>
          <w:szCs w:val="28"/>
          <w:lang w:val="vi-VN"/>
        </w:rPr>
        <w:t>20</w:t>
      </w:r>
      <w:r w:rsidRPr="00134CE5">
        <w:rPr>
          <w:rFonts w:ascii="Times New Roman" w:hAnsi="Times New Roman"/>
          <w:sz w:val="28"/>
          <w:szCs w:val="28"/>
        </w:rPr>
        <w:t>/NĐ-CP</w:t>
      </w:r>
      <w:r w:rsidR="008966E4">
        <w:rPr>
          <w:rFonts w:ascii="Times New Roman" w:hAnsi="Times New Roman"/>
          <w:sz w:val="28"/>
          <w:szCs w:val="28"/>
        </w:rPr>
        <w:t xml:space="preserve">, </w:t>
      </w:r>
      <w:r w:rsidR="008966E4" w:rsidRPr="00134CE5">
        <w:rPr>
          <w:rFonts w:ascii="Times New Roman" w:hAnsi="Times New Roman"/>
          <w:sz w:val="28"/>
          <w:szCs w:val="28"/>
        </w:rPr>
        <w:t>Mẫu số 03 Phụ lục III ban hành kèm theo Nghị định số 59/2024/NĐ-CP</w:t>
      </w:r>
      <w:r w:rsidRPr="00134CE5">
        <w:rPr>
          <w:rFonts w:ascii="Times New Roman" w:eastAsia="Courier New" w:hAnsi="Times New Roman"/>
          <w:sz w:val="28"/>
          <w:szCs w:val="28"/>
          <w:lang w:eastAsia="vi-VN"/>
        </w:rPr>
        <w:t>.</w:t>
      </w:r>
      <w:r w:rsidR="00A130D0" w:rsidRPr="00134CE5">
        <w:rPr>
          <w:rFonts w:ascii="Times New Roman" w:eastAsia="Courier New" w:hAnsi="Times New Roman"/>
          <w:sz w:val="28"/>
          <w:szCs w:val="28"/>
          <w:lang w:eastAsia="vi-VN"/>
        </w:rPr>
        <w:t xml:space="preserve"> </w:t>
      </w:r>
      <w:r w:rsidR="00105DFF" w:rsidRPr="00134CE5">
        <w:rPr>
          <w:rFonts w:ascii="Times New Roman" w:eastAsia="Courier New" w:hAnsi="Times New Roman"/>
          <w:sz w:val="28"/>
          <w:szCs w:val="28"/>
          <w:lang w:eastAsia="vi-VN"/>
        </w:rPr>
        <w:t xml:space="preserve">Tuy nhiên, để dự thảo được hoàn thiện, </w:t>
      </w:r>
      <w:r w:rsidR="009D2784" w:rsidRPr="00134CE5">
        <w:rPr>
          <w:rFonts w:ascii="Times New Roman" w:eastAsia="Courier New" w:hAnsi="Times New Roman"/>
          <w:sz w:val="28"/>
          <w:szCs w:val="28"/>
          <w:lang w:eastAsia="vi-VN"/>
        </w:rPr>
        <w:t>đề nghị chỉnh sửa một số nội dung</w:t>
      </w:r>
      <w:r w:rsidR="00105DFF" w:rsidRPr="00134CE5">
        <w:rPr>
          <w:rFonts w:ascii="Times New Roman" w:eastAsia="Courier New" w:hAnsi="Times New Roman"/>
          <w:sz w:val="28"/>
          <w:szCs w:val="28"/>
          <w:lang w:eastAsia="vi-VN"/>
        </w:rPr>
        <w:t xml:space="preserve"> như sau:</w:t>
      </w:r>
    </w:p>
    <w:p w14:paraId="7A43BCA3" w14:textId="09220168" w:rsidR="00105DFF" w:rsidRPr="00134CE5" w:rsidRDefault="00105DFF" w:rsidP="00866EDB">
      <w:pPr>
        <w:shd w:val="clear" w:color="auto" w:fill="FFFFFF"/>
        <w:tabs>
          <w:tab w:val="left" w:pos="284"/>
          <w:tab w:val="left" w:pos="680"/>
          <w:tab w:val="left" w:pos="851"/>
        </w:tabs>
        <w:spacing w:before="80" w:after="120"/>
        <w:ind w:firstLine="567"/>
        <w:jc w:val="both"/>
        <w:textAlignment w:val="baseline"/>
        <w:rPr>
          <w:rFonts w:ascii="Times New Roman" w:eastAsia="Courier New" w:hAnsi="Times New Roman"/>
          <w:b/>
          <w:sz w:val="28"/>
          <w:szCs w:val="28"/>
          <w:lang w:eastAsia="vi-VN"/>
        </w:rPr>
      </w:pPr>
      <w:r w:rsidRPr="00134CE5">
        <w:rPr>
          <w:rFonts w:ascii="Times New Roman" w:eastAsia="Courier New" w:hAnsi="Times New Roman"/>
          <w:b/>
          <w:sz w:val="28"/>
          <w:szCs w:val="28"/>
          <w:lang w:eastAsia="vi-VN"/>
        </w:rPr>
        <w:t>4.1. Đối với dự thảo Quyết định</w:t>
      </w:r>
    </w:p>
    <w:p w14:paraId="789CB311" w14:textId="6E57607E" w:rsidR="008308D5" w:rsidRPr="00134CE5" w:rsidRDefault="008308D5" w:rsidP="00866EDB">
      <w:pPr>
        <w:shd w:val="clear" w:color="auto" w:fill="FFFFFF"/>
        <w:tabs>
          <w:tab w:val="left" w:pos="284"/>
          <w:tab w:val="left" w:pos="680"/>
          <w:tab w:val="left" w:pos="851"/>
        </w:tabs>
        <w:spacing w:before="80" w:after="120"/>
        <w:ind w:firstLine="567"/>
        <w:jc w:val="both"/>
        <w:textAlignment w:val="baseline"/>
        <w:rPr>
          <w:rFonts w:ascii="Times New Roman" w:eastAsia="Courier New" w:hAnsi="Times New Roman"/>
          <w:sz w:val="28"/>
          <w:szCs w:val="28"/>
          <w:lang w:eastAsia="vi-VN"/>
        </w:rPr>
      </w:pPr>
      <w:r w:rsidRPr="00134CE5">
        <w:rPr>
          <w:rFonts w:ascii="Times New Roman" w:eastAsia="Courier New" w:hAnsi="Times New Roman"/>
          <w:sz w:val="28"/>
          <w:szCs w:val="28"/>
          <w:lang w:eastAsia="vi-VN"/>
        </w:rPr>
        <w:t xml:space="preserve">- </w:t>
      </w:r>
      <w:r w:rsidRPr="00134CE5">
        <w:rPr>
          <w:rFonts w:ascii="Times New Roman" w:eastAsia="Courier New" w:hAnsi="Times New Roman"/>
          <w:b/>
          <w:sz w:val="28"/>
          <w:szCs w:val="28"/>
          <w:lang w:eastAsia="vi-VN"/>
        </w:rPr>
        <w:t xml:space="preserve">Tại Điều 1: </w:t>
      </w:r>
      <w:r w:rsidRPr="00134CE5">
        <w:rPr>
          <w:rFonts w:ascii="Times New Roman" w:eastAsia="Courier New" w:hAnsi="Times New Roman"/>
          <w:sz w:val="28"/>
          <w:szCs w:val="28"/>
          <w:lang w:eastAsia="vi-VN"/>
        </w:rPr>
        <w:t>Đề nghị bỏ từ “về” trước cụm từ “ban hành Quy định điều chỉnh…” cho đúng tên gọi của Quyết định số 34/2024/QĐ-UBND. Đồng thời, đề nghị bỏ cụm từ “,</w:t>
      </w:r>
      <w:r w:rsidR="00021944" w:rsidRPr="00134CE5">
        <w:rPr>
          <w:rFonts w:ascii="Times New Roman" w:eastAsia="Courier New" w:hAnsi="Times New Roman"/>
          <w:sz w:val="28"/>
          <w:szCs w:val="28"/>
          <w:lang w:eastAsia="vi-VN"/>
        </w:rPr>
        <w:t xml:space="preserve"> </w:t>
      </w:r>
      <w:r w:rsidRPr="00134CE5">
        <w:rPr>
          <w:rFonts w:ascii="Times New Roman" w:eastAsia="Courier New" w:hAnsi="Times New Roman"/>
          <w:b/>
          <w:sz w:val="28"/>
          <w:szCs w:val="28"/>
          <w:lang w:eastAsia="vi-VN"/>
        </w:rPr>
        <w:t>như sau</w:t>
      </w:r>
      <w:r w:rsidRPr="00134CE5">
        <w:rPr>
          <w:rFonts w:ascii="Times New Roman" w:eastAsia="Courier New" w:hAnsi="Times New Roman"/>
          <w:sz w:val="28"/>
          <w:szCs w:val="28"/>
          <w:lang w:eastAsia="vi-VN"/>
        </w:rPr>
        <w:t>” tại tên điều.</w:t>
      </w:r>
    </w:p>
    <w:p w14:paraId="291DA1FC" w14:textId="27F6FEF3" w:rsidR="004B3020" w:rsidRPr="00134CE5" w:rsidRDefault="004B3020" w:rsidP="00866EDB">
      <w:pPr>
        <w:shd w:val="clear" w:color="auto" w:fill="FFFFFF"/>
        <w:tabs>
          <w:tab w:val="left" w:pos="284"/>
          <w:tab w:val="left" w:pos="680"/>
          <w:tab w:val="left" w:pos="851"/>
        </w:tabs>
        <w:spacing w:before="80" w:after="120"/>
        <w:ind w:firstLine="567"/>
        <w:jc w:val="both"/>
        <w:textAlignment w:val="baseline"/>
        <w:rPr>
          <w:rFonts w:ascii="Times New Roman" w:eastAsia="Courier New" w:hAnsi="Times New Roman"/>
          <w:sz w:val="28"/>
          <w:szCs w:val="28"/>
          <w:lang w:eastAsia="vi-VN"/>
        </w:rPr>
      </w:pPr>
      <w:r w:rsidRPr="00134CE5">
        <w:rPr>
          <w:rFonts w:ascii="Times New Roman" w:eastAsia="Courier New" w:hAnsi="Times New Roman"/>
          <w:sz w:val="28"/>
          <w:szCs w:val="28"/>
          <w:lang w:eastAsia="vi-VN"/>
        </w:rPr>
        <w:t>-</w:t>
      </w:r>
      <w:r w:rsidRPr="00134CE5">
        <w:rPr>
          <w:rFonts w:ascii="Times New Roman" w:eastAsia="Courier New" w:hAnsi="Times New Roman"/>
          <w:b/>
          <w:sz w:val="28"/>
          <w:szCs w:val="28"/>
          <w:lang w:eastAsia="vi-VN"/>
        </w:rPr>
        <w:t xml:space="preserve"> Tại phần nơi nhận: </w:t>
      </w:r>
      <w:r w:rsidRPr="00134CE5">
        <w:rPr>
          <w:rFonts w:ascii="Times New Roman" w:eastAsia="Courier New" w:hAnsi="Times New Roman"/>
          <w:sz w:val="28"/>
          <w:szCs w:val="28"/>
          <w:lang w:eastAsia="vi-VN"/>
        </w:rPr>
        <w:t>Đề nghị thay cụm từ “Chi cục Văn thư – Lưu trữ tỉnh Lâm Đồng” bằng cụm từ “Trung tâm Lưu trữ lịch sử tỉnh” cho chính xác.</w:t>
      </w:r>
    </w:p>
    <w:p w14:paraId="499F84B9" w14:textId="098DFFA9" w:rsidR="00A544C9" w:rsidRPr="00134CE5" w:rsidRDefault="00A544C9" w:rsidP="00866EDB">
      <w:pPr>
        <w:shd w:val="clear" w:color="auto" w:fill="FFFFFF"/>
        <w:tabs>
          <w:tab w:val="left" w:pos="284"/>
          <w:tab w:val="left" w:pos="680"/>
          <w:tab w:val="left" w:pos="851"/>
        </w:tabs>
        <w:spacing w:before="80" w:after="120"/>
        <w:ind w:firstLine="567"/>
        <w:jc w:val="both"/>
        <w:textAlignment w:val="baseline"/>
        <w:rPr>
          <w:rFonts w:ascii="Times New Roman" w:eastAsia="Courier New" w:hAnsi="Times New Roman"/>
          <w:sz w:val="28"/>
          <w:szCs w:val="28"/>
          <w:lang w:eastAsia="vi-VN"/>
        </w:rPr>
      </w:pPr>
      <w:r w:rsidRPr="00134CE5">
        <w:rPr>
          <w:rFonts w:ascii="Times New Roman" w:eastAsia="Courier New" w:hAnsi="Times New Roman"/>
          <w:sz w:val="28"/>
          <w:szCs w:val="28"/>
          <w:lang w:eastAsia="vi-VN"/>
        </w:rPr>
        <w:t xml:space="preserve">Ngoài ra, </w:t>
      </w:r>
      <w:r w:rsidR="00337BEB" w:rsidRPr="00134CE5">
        <w:rPr>
          <w:rFonts w:ascii="Times New Roman" w:eastAsia="Courier New" w:hAnsi="Times New Roman"/>
          <w:sz w:val="28"/>
          <w:szCs w:val="28"/>
          <w:lang w:eastAsia="vi-VN"/>
        </w:rPr>
        <w:t xml:space="preserve">cơ quan soạn thảo </w:t>
      </w:r>
      <w:r w:rsidR="00461D8F" w:rsidRPr="00134CE5">
        <w:rPr>
          <w:rFonts w:ascii="Times New Roman" w:eastAsia="Courier New" w:hAnsi="Times New Roman"/>
          <w:sz w:val="28"/>
          <w:szCs w:val="28"/>
          <w:lang w:eastAsia="vi-VN"/>
        </w:rPr>
        <w:t>chỉnh sửa bố cục thì đề nghị điều chỉnh cụm từ “Như Điều 3” cho phù hợp với nội dung về trách nhiệm tổ chức thực hiện.</w:t>
      </w:r>
    </w:p>
    <w:p w14:paraId="0CA4F980" w14:textId="1F68C1A5" w:rsidR="00105DFF" w:rsidRPr="00134CE5" w:rsidRDefault="00105DFF" w:rsidP="00866EDB">
      <w:pPr>
        <w:shd w:val="clear" w:color="auto" w:fill="FFFFFF"/>
        <w:tabs>
          <w:tab w:val="left" w:pos="284"/>
          <w:tab w:val="left" w:pos="680"/>
          <w:tab w:val="left" w:pos="851"/>
        </w:tabs>
        <w:spacing w:before="80" w:after="120"/>
        <w:ind w:firstLine="567"/>
        <w:jc w:val="both"/>
        <w:textAlignment w:val="baseline"/>
        <w:rPr>
          <w:rFonts w:ascii="Times New Roman" w:eastAsia="Courier New" w:hAnsi="Times New Roman"/>
          <w:b/>
          <w:sz w:val="28"/>
          <w:szCs w:val="28"/>
          <w:lang w:eastAsia="vi-VN"/>
        </w:rPr>
      </w:pPr>
      <w:r w:rsidRPr="00134CE5">
        <w:rPr>
          <w:rFonts w:ascii="Times New Roman" w:eastAsia="Courier New" w:hAnsi="Times New Roman"/>
          <w:b/>
          <w:sz w:val="28"/>
          <w:szCs w:val="28"/>
          <w:lang w:eastAsia="vi-VN"/>
        </w:rPr>
        <w:t>4.2. Đối với dự thảo Tờ trình</w:t>
      </w:r>
    </w:p>
    <w:p w14:paraId="10D986D3" w14:textId="3D7FC6EA" w:rsidR="0035163C" w:rsidRPr="00134CE5" w:rsidRDefault="0035163C" w:rsidP="00866EDB">
      <w:pPr>
        <w:shd w:val="clear" w:color="auto" w:fill="FFFFFF"/>
        <w:tabs>
          <w:tab w:val="left" w:pos="284"/>
          <w:tab w:val="left" w:pos="680"/>
          <w:tab w:val="left" w:pos="851"/>
        </w:tabs>
        <w:spacing w:before="80" w:after="120"/>
        <w:ind w:firstLine="567"/>
        <w:jc w:val="both"/>
        <w:textAlignment w:val="baseline"/>
        <w:rPr>
          <w:rFonts w:ascii="Times New Roman" w:eastAsia="Courier New" w:hAnsi="Times New Roman"/>
          <w:sz w:val="28"/>
          <w:szCs w:val="28"/>
          <w:lang w:eastAsia="vi-VN"/>
        </w:rPr>
      </w:pPr>
      <w:r w:rsidRPr="00134CE5">
        <w:rPr>
          <w:rFonts w:ascii="Times New Roman" w:eastAsia="Courier New" w:hAnsi="Times New Roman"/>
          <w:sz w:val="28"/>
          <w:szCs w:val="28"/>
          <w:lang w:eastAsia="vi-VN"/>
        </w:rPr>
        <w:t xml:space="preserve">- </w:t>
      </w:r>
      <w:r w:rsidRPr="00A16B5C">
        <w:rPr>
          <w:rFonts w:ascii="Times New Roman" w:eastAsia="Courier New" w:hAnsi="Times New Roman"/>
          <w:b/>
          <w:sz w:val="28"/>
          <w:szCs w:val="28"/>
          <w:lang w:eastAsia="vi-VN"/>
        </w:rPr>
        <w:t>Tại phần mở đầu</w:t>
      </w:r>
      <w:r w:rsidRPr="00134CE5">
        <w:rPr>
          <w:rFonts w:ascii="Times New Roman" w:eastAsia="Courier New" w:hAnsi="Times New Roman"/>
          <w:sz w:val="28"/>
          <w:szCs w:val="28"/>
          <w:lang w:eastAsia="vi-VN"/>
        </w:rPr>
        <w:t xml:space="preserve">: Đề nghị không viết tắt cụm từ “UBND”. </w:t>
      </w:r>
    </w:p>
    <w:p w14:paraId="69FEDD91" w14:textId="0311383B" w:rsidR="0035163C" w:rsidRPr="00134CE5" w:rsidRDefault="0035163C" w:rsidP="00866EDB">
      <w:pPr>
        <w:shd w:val="clear" w:color="auto" w:fill="FFFFFF"/>
        <w:tabs>
          <w:tab w:val="left" w:pos="284"/>
          <w:tab w:val="left" w:pos="680"/>
          <w:tab w:val="left" w:pos="851"/>
        </w:tabs>
        <w:spacing w:before="80" w:after="120"/>
        <w:ind w:firstLine="567"/>
        <w:jc w:val="both"/>
        <w:textAlignment w:val="baseline"/>
        <w:rPr>
          <w:rFonts w:ascii="Times New Roman" w:eastAsia="Courier New" w:hAnsi="Times New Roman"/>
          <w:sz w:val="28"/>
          <w:szCs w:val="28"/>
          <w:lang w:eastAsia="vi-VN"/>
        </w:rPr>
      </w:pPr>
      <w:r w:rsidRPr="00134CE5">
        <w:rPr>
          <w:rFonts w:ascii="Times New Roman" w:eastAsia="Courier New" w:hAnsi="Times New Roman"/>
          <w:sz w:val="28"/>
          <w:szCs w:val="28"/>
          <w:lang w:eastAsia="vi-VN"/>
        </w:rPr>
        <w:t xml:space="preserve">- </w:t>
      </w:r>
      <w:r w:rsidRPr="00A16B5C">
        <w:rPr>
          <w:rFonts w:ascii="Times New Roman" w:eastAsia="Courier New" w:hAnsi="Times New Roman"/>
          <w:b/>
          <w:sz w:val="28"/>
          <w:szCs w:val="28"/>
          <w:lang w:eastAsia="vi-VN"/>
        </w:rPr>
        <w:t>Tại đoạn cuối</w:t>
      </w:r>
      <w:r w:rsidRPr="00134CE5">
        <w:rPr>
          <w:rFonts w:ascii="Times New Roman" w:eastAsia="Courier New" w:hAnsi="Times New Roman"/>
          <w:sz w:val="28"/>
          <w:szCs w:val="28"/>
          <w:lang w:eastAsia="vi-VN"/>
        </w:rPr>
        <w:t xml:space="preserve">: Đề nghị cơ quan soạn thảo bổ sung </w:t>
      </w:r>
      <w:r w:rsidR="00D8406C" w:rsidRPr="00134CE5">
        <w:rPr>
          <w:rFonts w:ascii="Times New Roman" w:eastAsia="Courier New" w:hAnsi="Times New Roman"/>
          <w:sz w:val="28"/>
          <w:szCs w:val="28"/>
          <w:lang w:eastAsia="vi-VN"/>
        </w:rPr>
        <w:t xml:space="preserve">đầy đủ </w:t>
      </w:r>
      <w:r w:rsidRPr="00134CE5">
        <w:rPr>
          <w:rFonts w:ascii="Times New Roman" w:eastAsia="Courier New" w:hAnsi="Times New Roman"/>
          <w:sz w:val="28"/>
          <w:szCs w:val="28"/>
          <w:lang w:eastAsia="vi-VN"/>
        </w:rPr>
        <w:t xml:space="preserve">các hồ sơ gửi kèm Tờ trình cho </w:t>
      </w:r>
      <w:r w:rsidR="00D8406C" w:rsidRPr="00134CE5">
        <w:rPr>
          <w:rFonts w:ascii="Times New Roman" w:eastAsia="Courier New" w:hAnsi="Times New Roman"/>
          <w:sz w:val="28"/>
          <w:szCs w:val="28"/>
          <w:lang w:eastAsia="vi-VN"/>
        </w:rPr>
        <w:t>đảm bảo</w:t>
      </w:r>
      <w:r w:rsidRPr="00134CE5">
        <w:rPr>
          <w:rFonts w:ascii="Times New Roman" w:eastAsia="Courier New" w:hAnsi="Times New Roman"/>
          <w:sz w:val="28"/>
          <w:szCs w:val="28"/>
          <w:lang w:eastAsia="vi-VN"/>
        </w:rPr>
        <w:t xml:space="preserve"> theo quy định tại </w:t>
      </w:r>
      <w:r w:rsidR="00CE5711" w:rsidRPr="00134CE5">
        <w:rPr>
          <w:rFonts w:ascii="Times New Roman" w:eastAsia="Courier New" w:hAnsi="Times New Roman"/>
          <w:sz w:val="28"/>
          <w:szCs w:val="28"/>
          <w:lang w:eastAsia="vi-VN"/>
        </w:rPr>
        <w:t xml:space="preserve">khoản 2 </w:t>
      </w:r>
      <w:r w:rsidRPr="00134CE5">
        <w:rPr>
          <w:rFonts w:ascii="Times New Roman" w:eastAsia="Courier New" w:hAnsi="Times New Roman"/>
          <w:sz w:val="28"/>
          <w:szCs w:val="28"/>
          <w:lang w:eastAsia="vi-VN"/>
        </w:rPr>
        <w:t xml:space="preserve">Điều 131 Luật Ban hành văn bản </w:t>
      </w:r>
      <w:r w:rsidRPr="00134CE5">
        <w:rPr>
          <w:rFonts w:ascii="Times New Roman" w:hAnsi="Times New Roman"/>
          <w:sz w:val="28"/>
          <w:szCs w:val="28"/>
          <w:lang w:val="vi-VN"/>
        </w:rPr>
        <w:t xml:space="preserve">quy phạm pháp luật </w:t>
      </w:r>
      <w:r w:rsidRPr="00134CE5">
        <w:rPr>
          <w:rFonts w:ascii="Times New Roman" w:hAnsi="Times New Roman"/>
          <w:sz w:val="28"/>
          <w:szCs w:val="28"/>
        </w:rPr>
        <w:t>năm 2015 được sửa đổi, bổ sung tại khoản 41 Điều 1 Luật sửa đổi, bổ sung một số điều của Luật Ban hành văn bản quy phạm pháp luật năm 2020</w:t>
      </w:r>
      <w:r w:rsidR="00CE5711" w:rsidRPr="00134CE5">
        <w:rPr>
          <w:rFonts w:ascii="Times New Roman" w:hAnsi="Times New Roman"/>
          <w:sz w:val="28"/>
          <w:szCs w:val="28"/>
        </w:rPr>
        <w:t xml:space="preserve"> và Mẫu số 03</w:t>
      </w:r>
      <w:r w:rsidR="00D8406C" w:rsidRPr="00134CE5">
        <w:rPr>
          <w:rFonts w:ascii="Times New Roman" w:hAnsi="Times New Roman"/>
          <w:sz w:val="28"/>
          <w:szCs w:val="28"/>
        </w:rPr>
        <w:t xml:space="preserve"> Phụ lục III ban hành kèm theo Nghị định số 59/2024/NĐ-CP</w:t>
      </w:r>
      <w:r w:rsidR="001E3742" w:rsidRPr="00134CE5">
        <w:rPr>
          <w:rFonts w:ascii="Times New Roman" w:hAnsi="Times New Roman"/>
          <w:sz w:val="28"/>
          <w:szCs w:val="28"/>
        </w:rPr>
        <w:t>.</w:t>
      </w:r>
    </w:p>
    <w:p w14:paraId="1320E68A" w14:textId="2B6B646D" w:rsidR="00151275" w:rsidRPr="00134CE5" w:rsidRDefault="00151275" w:rsidP="00866EDB">
      <w:pPr>
        <w:spacing w:before="80" w:after="120"/>
        <w:ind w:firstLine="567"/>
        <w:jc w:val="both"/>
        <w:rPr>
          <w:rFonts w:ascii="Times New Roman" w:hAnsi="Times New Roman"/>
          <w:sz w:val="28"/>
          <w:szCs w:val="28"/>
        </w:rPr>
      </w:pPr>
      <w:r w:rsidRPr="00134CE5">
        <w:rPr>
          <w:rFonts w:ascii="Times New Roman" w:hAnsi="Times New Roman"/>
          <w:sz w:val="28"/>
          <w:szCs w:val="28"/>
        </w:rPr>
        <w:t xml:space="preserve">- </w:t>
      </w:r>
      <w:r w:rsidRPr="00477B63">
        <w:rPr>
          <w:rFonts w:ascii="Times New Roman" w:hAnsi="Times New Roman"/>
          <w:b/>
          <w:sz w:val="28"/>
          <w:szCs w:val="28"/>
        </w:rPr>
        <w:t xml:space="preserve">Đối với các nội dung chỉnh sửa tại dự thảo Quyết định, dự thảo </w:t>
      </w:r>
      <w:r w:rsidR="00343DE4" w:rsidRPr="00477B63">
        <w:rPr>
          <w:rFonts w:ascii="Times New Roman" w:hAnsi="Times New Roman"/>
          <w:b/>
          <w:sz w:val="28"/>
          <w:szCs w:val="28"/>
        </w:rPr>
        <w:t xml:space="preserve">các </w:t>
      </w:r>
      <w:r w:rsidRPr="00477B63">
        <w:rPr>
          <w:rFonts w:ascii="Times New Roman" w:hAnsi="Times New Roman"/>
          <w:b/>
          <w:sz w:val="28"/>
          <w:szCs w:val="28"/>
        </w:rPr>
        <w:t>Bảng giá đất</w:t>
      </w:r>
      <w:r w:rsidR="00343DE4" w:rsidRPr="00477B63">
        <w:rPr>
          <w:rFonts w:ascii="Times New Roman" w:hAnsi="Times New Roman"/>
          <w:b/>
          <w:sz w:val="28"/>
          <w:szCs w:val="28"/>
        </w:rPr>
        <w:t xml:space="preserve"> sửa đổi, bổ sung của từng huyện, thành phố</w:t>
      </w:r>
      <w:r w:rsidR="003036DB">
        <w:rPr>
          <w:rFonts w:ascii="Times New Roman" w:hAnsi="Times New Roman"/>
          <w:sz w:val="28"/>
          <w:szCs w:val="28"/>
        </w:rPr>
        <w:t>: Đ</w:t>
      </w:r>
      <w:r w:rsidRPr="00134CE5">
        <w:rPr>
          <w:rFonts w:ascii="Times New Roman" w:hAnsi="Times New Roman"/>
          <w:sz w:val="28"/>
          <w:szCs w:val="28"/>
        </w:rPr>
        <w:t>ề nghị cơ quan soạn thảo đồng thời chỉnh sửa tại dự thảo Tờ trình cho thống nhất.</w:t>
      </w:r>
    </w:p>
    <w:p w14:paraId="7416EC8C" w14:textId="49DE0A76" w:rsidR="001A5DA2" w:rsidRPr="00134CE5" w:rsidRDefault="001A5DA2" w:rsidP="001A5DA2">
      <w:pPr>
        <w:tabs>
          <w:tab w:val="left" w:pos="1134"/>
        </w:tabs>
        <w:spacing w:before="80" w:after="120"/>
        <w:ind w:firstLine="567"/>
        <w:jc w:val="both"/>
        <w:rPr>
          <w:rFonts w:ascii="Times New Roman" w:hAnsi="Times New Roman"/>
          <w:b/>
          <w:sz w:val="28"/>
          <w:szCs w:val="28"/>
          <w:shd w:val="clear" w:color="auto" w:fill="FFFFFF"/>
        </w:rPr>
      </w:pPr>
      <w:r w:rsidRPr="00134CE5">
        <w:rPr>
          <w:rFonts w:ascii="Times New Roman" w:hAnsi="Times New Roman"/>
          <w:b/>
          <w:sz w:val="28"/>
          <w:szCs w:val="28"/>
          <w:shd w:val="clear" w:color="auto" w:fill="FFFFFF"/>
        </w:rPr>
        <w:t>4.3. Đối với dự thảo Bảng giá các loại đất giai đoạn 2020-2024 trên địa bàn các huyện, thành phố (sửa đổi, bổ sung)</w:t>
      </w:r>
    </w:p>
    <w:p w14:paraId="1E773DB3" w14:textId="0FA47D6A" w:rsidR="001A5DA2" w:rsidRPr="00134CE5" w:rsidRDefault="001A5DA2" w:rsidP="0045004E">
      <w:pPr>
        <w:spacing w:before="80" w:after="120"/>
        <w:ind w:firstLine="567"/>
        <w:jc w:val="both"/>
        <w:rPr>
          <w:rFonts w:ascii="Times New Roman" w:hAnsi="Times New Roman"/>
          <w:bCs/>
          <w:sz w:val="28"/>
          <w:szCs w:val="28"/>
          <w:shd w:val="clear" w:color="auto" w:fill="FFFFFF"/>
        </w:rPr>
      </w:pPr>
      <w:r w:rsidRPr="00134CE5">
        <w:rPr>
          <w:rFonts w:ascii="Times New Roman" w:hAnsi="Times New Roman"/>
          <w:bCs/>
          <w:sz w:val="28"/>
          <w:szCs w:val="28"/>
          <w:shd w:val="clear" w:color="auto" w:fill="FFFFFF"/>
        </w:rPr>
        <w:t xml:space="preserve">Đề nghị cơ quan soạn thảo nghiên cứu Mẫu số 44 Phụ lục I ban hành kèm theo Nghị định số 154/2020/NĐ-CP để trình bày </w:t>
      </w:r>
      <w:r w:rsidR="0045004E" w:rsidRPr="00134CE5">
        <w:rPr>
          <w:rFonts w:ascii="Times New Roman" w:hAnsi="Times New Roman"/>
          <w:bCs/>
          <w:sz w:val="28"/>
          <w:szCs w:val="28"/>
          <w:shd w:val="clear" w:color="auto" w:fill="FFFFFF"/>
        </w:rPr>
        <w:t xml:space="preserve">lại các Phụ lục </w:t>
      </w:r>
      <w:r w:rsidRPr="00134CE5">
        <w:rPr>
          <w:rFonts w:ascii="Times New Roman" w:hAnsi="Times New Roman"/>
          <w:bCs/>
          <w:sz w:val="28"/>
          <w:szCs w:val="28"/>
          <w:shd w:val="clear" w:color="auto" w:fill="FFFFFF"/>
        </w:rPr>
        <w:t>cho phù hợp.</w:t>
      </w:r>
    </w:p>
    <w:bookmarkEnd w:id="1"/>
    <w:p w14:paraId="644A9C95" w14:textId="77777777" w:rsidR="00E657A5" w:rsidRPr="00134CE5" w:rsidRDefault="00E657A5" w:rsidP="00866EDB">
      <w:pPr>
        <w:tabs>
          <w:tab w:val="left" w:pos="1134"/>
        </w:tabs>
        <w:spacing w:before="80" w:after="120"/>
        <w:ind w:firstLine="567"/>
        <w:jc w:val="both"/>
        <w:rPr>
          <w:rFonts w:ascii="Times New Roman" w:hAnsi="Times New Roman"/>
          <w:b/>
          <w:sz w:val="28"/>
          <w:szCs w:val="28"/>
        </w:rPr>
      </w:pPr>
      <w:r w:rsidRPr="00134CE5">
        <w:rPr>
          <w:rFonts w:ascii="Times New Roman" w:hAnsi="Times New Roman"/>
          <w:b/>
          <w:sz w:val="28"/>
          <w:szCs w:val="28"/>
        </w:rPr>
        <w:t>5. Kết luận</w:t>
      </w:r>
    </w:p>
    <w:p w14:paraId="1D65E1EA" w14:textId="60B778BE" w:rsidR="00F53F93" w:rsidRPr="00134CE5" w:rsidRDefault="00E52534" w:rsidP="00866EDB">
      <w:pPr>
        <w:shd w:val="clear" w:color="auto" w:fill="FFFFFF"/>
        <w:tabs>
          <w:tab w:val="left" w:pos="709"/>
          <w:tab w:val="left" w:pos="993"/>
        </w:tabs>
        <w:spacing w:before="80" w:after="120"/>
        <w:ind w:firstLine="567"/>
        <w:jc w:val="both"/>
        <w:rPr>
          <w:rFonts w:ascii="Times New Roman" w:hAnsi="Times New Roman"/>
          <w:b/>
          <w:bCs/>
          <w:sz w:val="28"/>
          <w:szCs w:val="28"/>
        </w:rPr>
      </w:pPr>
      <w:r w:rsidRPr="00134CE5">
        <w:rPr>
          <w:rFonts w:ascii="Times New Roman" w:hAnsi="Times New Roman"/>
          <w:sz w:val="28"/>
          <w:szCs w:val="28"/>
        </w:rPr>
        <w:t>Đ</w:t>
      </w:r>
      <w:r w:rsidR="00F53F93" w:rsidRPr="00134CE5">
        <w:rPr>
          <w:rFonts w:ascii="Times New Roman" w:hAnsi="Times New Roman"/>
          <w:sz w:val="28"/>
          <w:szCs w:val="28"/>
        </w:rPr>
        <w:t xml:space="preserve">ề nghị </w:t>
      </w:r>
      <w:r w:rsidR="009044B2" w:rsidRPr="00134CE5">
        <w:rPr>
          <w:rFonts w:ascii="Times New Roman" w:hAnsi="Times New Roman"/>
          <w:sz w:val="28"/>
          <w:szCs w:val="28"/>
        </w:rPr>
        <w:t>Sở Tài nguyên và Môi trường</w:t>
      </w:r>
      <w:r w:rsidR="00F53F93" w:rsidRPr="00134CE5">
        <w:rPr>
          <w:rFonts w:ascii="Times New Roman" w:hAnsi="Times New Roman"/>
          <w:sz w:val="28"/>
          <w:szCs w:val="28"/>
        </w:rPr>
        <w:t xml:space="preserve"> hoàn thiện dự thảo </w:t>
      </w:r>
      <w:r w:rsidR="0037020B" w:rsidRPr="00134CE5">
        <w:rPr>
          <w:rFonts w:ascii="Times New Roman" w:hAnsi="Times New Roman"/>
          <w:sz w:val="28"/>
          <w:szCs w:val="28"/>
        </w:rPr>
        <w:t xml:space="preserve">Quyết định </w:t>
      </w:r>
      <w:r w:rsidR="00F53F93" w:rsidRPr="00134CE5">
        <w:rPr>
          <w:rFonts w:ascii="Times New Roman" w:hAnsi="Times New Roman"/>
          <w:sz w:val="28"/>
          <w:szCs w:val="28"/>
        </w:rPr>
        <w:t>theo các ý kiến thẩm định của Sở Tư pháp</w:t>
      </w:r>
      <w:r w:rsidR="00454F79" w:rsidRPr="00134CE5">
        <w:rPr>
          <w:rFonts w:ascii="Times New Roman" w:hAnsi="Times New Roman"/>
          <w:sz w:val="28"/>
          <w:szCs w:val="28"/>
        </w:rPr>
        <w:t xml:space="preserve">; sau đó Dự thảo Quyết định đủ điều kiện tiếp tục tham mưu trình </w:t>
      </w:r>
      <w:bookmarkStart w:id="2" w:name="_Hlk143454621"/>
      <w:r w:rsidR="00454F79" w:rsidRPr="00134CE5">
        <w:rPr>
          <w:rFonts w:ascii="Times New Roman" w:hAnsi="Times New Roman"/>
          <w:sz w:val="28"/>
          <w:szCs w:val="28"/>
        </w:rPr>
        <w:t xml:space="preserve">Ủy ban nhân dân </w:t>
      </w:r>
      <w:bookmarkEnd w:id="2"/>
      <w:r w:rsidR="00454F79" w:rsidRPr="00134CE5">
        <w:rPr>
          <w:rFonts w:ascii="Times New Roman" w:hAnsi="Times New Roman"/>
          <w:sz w:val="28"/>
          <w:szCs w:val="28"/>
        </w:rPr>
        <w:t>tỉnh xem xét, quyết định ban hành.</w:t>
      </w:r>
    </w:p>
    <w:p w14:paraId="6898830E" w14:textId="77777777" w:rsidR="001023B3" w:rsidRPr="00134CE5" w:rsidRDefault="00F53F93" w:rsidP="00866EDB">
      <w:pPr>
        <w:widowControl w:val="0"/>
        <w:tabs>
          <w:tab w:val="left" w:pos="714"/>
          <w:tab w:val="left" w:pos="993"/>
        </w:tabs>
        <w:spacing w:before="80" w:after="120"/>
        <w:ind w:firstLine="567"/>
        <w:jc w:val="both"/>
        <w:rPr>
          <w:rFonts w:ascii="Times New Roman" w:hAnsi="Times New Roman"/>
          <w:sz w:val="28"/>
          <w:szCs w:val="28"/>
        </w:rPr>
      </w:pPr>
      <w:r w:rsidRPr="00134CE5">
        <w:rPr>
          <w:rFonts w:ascii="Times New Roman" w:hAnsi="Times New Roman"/>
          <w:sz w:val="28"/>
          <w:szCs w:val="28"/>
        </w:rPr>
        <w:t>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khi trình Ủy ban nhân dân dự thảo Quyết định theo quy định tại khoản 5 Điều 130 Luật Ban hành văn bản quy phạm pháp luật năm 2015 được bổ sung tại khoản 40 Điều 1 Luật sửa đổi, bổ sung một số điều của Luật Ban hành văn bản quy phạm pháp luật năm 2020.</w:t>
      </w:r>
    </w:p>
    <w:p w14:paraId="3DE8A101" w14:textId="196DEBC3" w:rsidR="005A671F" w:rsidRPr="00134CE5" w:rsidRDefault="00C7614C" w:rsidP="00866EDB">
      <w:pPr>
        <w:pStyle w:val="normal-p"/>
        <w:tabs>
          <w:tab w:val="left" w:pos="1134"/>
        </w:tabs>
        <w:spacing w:before="80" w:beforeAutospacing="0" w:after="120" w:afterAutospacing="0"/>
        <w:ind w:firstLine="567"/>
        <w:jc w:val="both"/>
        <w:rPr>
          <w:sz w:val="28"/>
          <w:szCs w:val="28"/>
        </w:rPr>
      </w:pPr>
      <w:r w:rsidRPr="00134CE5">
        <w:rPr>
          <w:sz w:val="28"/>
          <w:szCs w:val="28"/>
        </w:rPr>
        <w:t xml:space="preserve">Trên đây là Báo cáo thẩm định của Sở Tư pháp đối với </w:t>
      </w:r>
      <w:r w:rsidR="00A130D0" w:rsidRPr="00134CE5">
        <w:rPr>
          <w:sz w:val="28"/>
          <w:szCs w:val="28"/>
        </w:rPr>
        <w:t>dự thảo Quyết định</w:t>
      </w:r>
      <w:r w:rsidR="007321C5" w:rsidRPr="00134CE5">
        <w:rPr>
          <w:sz w:val="28"/>
          <w:szCs w:val="28"/>
        </w:rPr>
        <w:t xml:space="preserve"> </w:t>
      </w:r>
      <w:r w:rsidR="006429BE">
        <w:rPr>
          <w:sz w:val="28"/>
          <w:szCs w:val="28"/>
        </w:rPr>
        <w:t>s</w:t>
      </w:r>
      <w:r w:rsidR="007321C5" w:rsidRPr="00134CE5">
        <w:rPr>
          <w:sz w:val="28"/>
          <w:szCs w:val="28"/>
        </w:rPr>
        <w:t>ửa đổi, bổ sung Bảng giá các loại đất giai đoạn 2020-2024 trên địa bàn thành phố Đà Lạt, thành phố Bảo Lộc và các huyện: Đức Trọng, Di Linh, Lâm Hà, Đơn Dương, tỉnh Lâm Đồng</w:t>
      </w:r>
      <w:r w:rsidRPr="00134CE5">
        <w:rPr>
          <w:sz w:val="28"/>
          <w:szCs w:val="28"/>
        </w:rPr>
        <w:t xml:space="preserve">. Sở Tư pháp </w:t>
      </w:r>
      <w:r w:rsidR="006242BF" w:rsidRPr="00134CE5">
        <w:rPr>
          <w:sz w:val="28"/>
          <w:szCs w:val="28"/>
        </w:rPr>
        <w:t xml:space="preserve">kính </w:t>
      </w:r>
      <w:r w:rsidRPr="00134CE5">
        <w:rPr>
          <w:sz w:val="28"/>
          <w:szCs w:val="28"/>
        </w:rPr>
        <w:t xml:space="preserve">gửi </w:t>
      </w:r>
      <w:r w:rsidR="009044B2" w:rsidRPr="00134CE5">
        <w:rPr>
          <w:sz w:val="28"/>
          <w:szCs w:val="28"/>
        </w:rPr>
        <w:t>Sở Tài nguyên và Môi trường</w:t>
      </w:r>
      <w:r w:rsidRPr="00134CE5">
        <w:rPr>
          <w:sz w:val="28"/>
          <w:szCs w:val="28"/>
        </w:rPr>
        <w:t>./.</w:t>
      </w:r>
    </w:p>
    <w:tbl>
      <w:tblPr>
        <w:tblW w:w="0" w:type="auto"/>
        <w:tblLook w:val="01E0" w:firstRow="1" w:lastRow="1" w:firstColumn="1" w:lastColumn="1" w:noHBand="0" w:noVBand="0"/>
      </w:tblPr>
      <w:tblGrid>
        <w:gridCol w:w="4328"/>
        <w:gridCol w:w="4746"/>
      </w:tblGrid>
      <w:tr w:rsidR="00E40D0B" w:rsidRPr="009F2DC9" w14:paraId="6D10EAA4" w14:textId="77777777" w:rsidTr="00867AA5">
        <w:trPr>
          <w:trHeight w:val="967"/>
        </w:trPr>
        <w:tc>
          <w:tcPr>
            <w:tcW w:w="4427" w:type="dxa"/>
          </w:tcPr>
          <w:p w14:paraId="207572F0" w14:textId="77777777"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14:paraId="54C73747" w14:textId="4222A4A5"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9044B2">
              <w:rPr>
                <w:rFonts w:ascii="Times New Roman" w:hAnsi="Times New Roman"/>
                <w:sz w:val="22"/>
                <w:szCs w:val="22"/>
                <w:lang w:val="pt-BR"/>
              </w:rPr>
              <w:t>Sở Tài nguyên và Môi trường</w:t>
            </w:r>
            <w:r w:rsidRPr="00C61CD2">
              <w:rPr>
                <w:rFonts w:ascii="Times New Roman" w:hAnsi="Times New Roman"/>
                <w:sz w:val="22"/>
                <w:szCs w:val="22"/>
                <w:lang w:val="pt-BR"/>
              </w:rPr>
              <w:t>;</w:t>
            </w:r>
          </w:p>
          <w:p w14:paraId="79A093AE" w14:textId="77777777"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14:paraId="204E61D7" w14:textId="77777777"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14:paraId="7A0C30AC" w14:textId="77777777"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14:paraId="40B41FD5" w14:textId="77777777"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14:paraId="59361734" w14:textId="77777777" w:rsidR="00867AA5" w:rsidRPr="00867AA5" w:rsidRDefault="00867AA5" w:rsidP="00867AA5">
            <w:pPr>
              <w:rPr>
                <w:rFonts w:ascii="Times New Roman" w:hAnsi="Times New Roman"/>
                <w:sz w:val="28"/>
                <w:szCs w:val="28"/>
                <w:lang w:val="pt-BR"/>
              </w:rPr>
            </w:pPr>
          </w:p>
          <w:p w14:paraId="0B250427" w14:textId="77777777" w:rsidR="00867AA5" w:rsidRPr="00867AA5" w:rsidRDefault="00867AA5" w:rsidP="00867AA5">
            <w:pPr>
              <w:rPr>
                <w:rFonts w:ascii="Times New Roman" w:hAnsi="Times New Roman"/>
                <w:sz w:val="28"/>
                <w:szCs w:val="28"/>
                <w:lang w:val="pt-BR"/>
              </w:rPr>
            </w:pPr>
          </w:p>
          <w:p w14:paraId="261D12FA" w14:textId="77777777" w:rsidR="00E40D0B" w:rsidRPr="00867AA5" w:rsidRDefault="00E40D0B" w:rsidP="00867AA5">
            <w:pPr>
              <w:rPr>
                <w:rFonts w:ascii="Times New Roman" w:hAnsi="Times New Roman"/>
                <w:sz w:val="28"/>
                <w:szCs w:val="28"/>
                <w:lang w:val="pt-BR"/>
              </w:rPr>
            </w:pPr>
          </w:p>
        </w:tc>
        <w:tc>
          <w:tcPr>
            <w:tcW w:w="4863" w:type="dxa"/>
          </w:tcPr>
          <w:p w14:paraId="446DCD3F" w14:textId="77777777"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14:paraId="4367CE37" w14:textId="77777777"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14:paraId="005EF624" w14:textId="77777777" w:rsidR="00407D28" w:rsidRDefault="00407D28" w:rsidP="00206DAA">
            <w:pPr>
              <w:rPr>
                <w:rFonts w:ascii="Times New Roman" w:hAnsi="Times New Roman"/>
                <w:b/>
                <w:sz w:val="22"/>
                <w:szCs w:val="28"/>
                <w:lang w:val="pt-BR"/>
              </w:rPr>
            </w:pPr>
          </w:p>
          <w:p w14:paraId="5615749B" w14:textId="77777777" w:rsidR="00F57AE1" w:rsidRDefault="00F57AE1" w:rsidP="00206DAA">
            <w:pPr>
              <w:rPr>
                <w:rFonts w:ascii="Times New Roman" w:hAnsi="Times New Roman"/>
                <w:b/>
                <w:sz w:val="22"/>
                <w:szCs w:val="28"/>
                <w:lang w:val="pt-BR"/>
              </w:rPr>
            </w:pPr>
          </w:p>
          <w:p w14:paraId="10273AA0" w14:textId="77777777" w:rsidR="003B714C" w:rsidRDefault="003B714C" w:rsidP="00206DAA">
            <w:pPr>
              <w:rPr>
                <w:rFonts w:ascii="Times New Roman" w:hAnsi="Times New Roman"/>
                <w:b/>
                <w:sz w:val="22"/>
                <w:szCs w:val="28"/>
                <w:lang w:val="pt-BR"/>
              </w:rPr>
            </w:pPr>
          </w:p>
          <w:p w14:paraId="4C00C598" w14:textId="77777777" w:rsidR="00CF7080" w:rsidRDefault="00CF7080" w:rsidP="00206DAA">
            <w:pPr>
              <w:rPr>
                <w:rFonts w:ascii="Times New Roman" w:hAnsi="Times New Roman"/>
                <w:b/>
                <w:sz w:val="22"/>
                <w:szCs w:val="28"/>
                <w:lang w:val="pt-BR"/>
              </w:rPr>
            </w:pPr>
          </w:p>
          <w:p w14:paraId="54A93E45" w14:textId="77777777" w:rsidR="00F57AE1" w:rsidRDefault="00F57AE1" w:rsidP="00206DAA">
            <w:pPr>
              <w:rPr>
                <w:rFonts w:ascii="Times New Roman" w:hAnsi="Times New Roman"/>
                <w:b/>
                <w:sz w:val="22"/>
                <w:szCs w:val="28"/>
                <w:lang w:val="pt-BR"/>
              </w:rPr>
            </w:pPr>
          </w:p>
          <w:p w14:paraId="7BC6C60A" w14:textId="77777777" w:rsidR="001023B3" w:rsidRDefault="001023B3" w:rsidP="00206DAA">
            <w:pPr>
              <w:rPr>
                <w:rFonts w:ascii="Times New Roman" w:hAnsi="Times New Roman"/>
                <w:b/>
                <w:sz w:val="22"/>
                <w:szCs w:val="28"/>
                <w:lang w:val="pt-BR"/>
              </w:rPr>
            </w:pPr>
          </w:p>
          <w:p w14:paraId="13A859D5" w14:textId="77777777" w:rsidR="001023B3" w:rsidRDefault="001023B3" w:rsidP="00206DAA">
            <w:pPr>
              <w:rPr>
                <w:rFonts w:ascii="Times New Roman" w:hAnsi="Times New Roman"/>
                <w:b/>
                <w:sz w:val="22"/>
                <w:szCs w:val="28"/>
                <w:lang w:val="pt-BR"/>
              </w:rPr>
            </w:pPr>
          </w:p>
          <w:p w14:paraId="3B635717" w14:textId="7CEF68F6" w:rsidR="00E40D0B" w:rsidRPr="005E2D99" w:rsidRDefault="001023B3" w:rsidP="005E2D99">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tc>
      </w:tr>
    </w:tbl>
    <w:p w14:paraId="3D0674E3" w14:textId="77777777" w:rsidR="00FD6B2C" w:rsidRPr="00F45573" w:rsidRDefault="00FD6B2C" w:rsidP="00867AA5">
      <w:pPr>
        <w:rPr>
          <w:rFonts w:ascii="Times New Roman" w:hAnsi="Times New Roman"/>
          <w:b/>
          <w:sz w:val="28"/>
          <w:szCs w:val="28"/>
        </w:rPr>
      </w:pPr>
    </w:p>
    <w:sectPr w:rsidR="00FD6B2C" w:rsidRPr="00F45573" w:rsidSect="00CC5816">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95A3" w14:textId="77777777" w:rsidR="007C07F9" w:rsidRDefault="007C07F9">
      <w:r>
        <w:separator/>
      </w:r>
    </w:p>
  </w:endnote>
  <w:endnote w:type="continuationSeparator" w:id="0">
    <w:p w14:paraId="74E28933" w14:textId="77777777" w:rsidR="007C07F9" w:rsidRDefault="007C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BFFC" w14:textId="77777777" w:rsidR="007C07F9" w:rsidRDefault="007C07F9"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40E5B6" w14:textId="77777777" w:rsidR="007C07F9" w:rsidRDefault="007C0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C788" w14:textId="77777777" w:rsidR="007C07F9" w:rsidRDefault="007C07F9"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EFC84" w14:textId="77777777" w:rsidR="007C07F9" w:rsidRDefault="007C07F9">
      <w:r>
        <w:separator/>
      </w:r>
    </w:p>
  </w:footnote>
  <w:footnote w:type="continuationSeparator" w:id="0">
    <w:p w14:paraId="7BD3EB4F" w14:textId="77777777" w:rsidR="007C07F9" w:rsidRDefault="007C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607036"/>
      <w:docPartObj>
        <w:docPartGallery w:val="Page Numbers (Top of Page)"/>
        <w:docPartUnique/>
      </w:docPartObj>
    </w:sdtPr>
    <w:sdtEndPr>
      <w:rPr>
        <w:rFonts w:ascii="Times New Roman" w:hAnsi="Times New Roman"/>
        <w:noProof/>
        <w:sz w:val="28"/>
        <w:szCs w:val="28"/>
      </w:rPr>
    </w:sdtEndPr>
    <w:sdtContent>
      <w:p w14:paraId="562F58F0" w14:textId="77777777" w:rsidR="007C07F9" w:rsidRPr="00B53027" w:rsidRDefault="007C07F9"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Pr>
            <w:rFonts w:ascii="Times New Roman" w:hAnsi="Times New Roman"/>
            <w:noProof/>
            <w:sz w:val="28"/>
            <w:szCs w:val="28"/>
          </w:rPr>
          <w:t>3</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B584294"/>
    <w:multiLevelType w:val="hybridMultilevel"/>
    <w:tmpl w:val="B4FEFA00"/>
    <w:lvl w:ilvl="0" w:tplc="9EB052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D42EA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1EC35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3C9BF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CAD20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049A9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D2550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A0621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34FC3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C12958"/>
    <w:multiLevelType w:val="hybridMultilevel"/>
    <w:tmpl w:val="C3F63534"/>
    <w:lvl w:ilvl="0" w:tplc="8AFC7998">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CA258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A734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948FB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F6177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DC4D0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366A8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9EE3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966EC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D637EA"/>
    <w:multiLevelType w:val="multilevel"/>
    <w:tmpl w:val="13B09F1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8"/>
  </w:num>
  <w:num w:numId="2">
    <w:abstractNumId w:val="7"/>
  </w:num>
  <w:num w:numId="3">
    <w:abstractNumId w:val="4"/>
  </w:num>
  <w:num w:numId="4">
    <w:abstractNumId w:val="6"/>
  </w:num>
  <w:num w:numId="5">
    <w:abstractNumId w:val="0"/>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0B"/>
    <w:rsid w:val="00000783"/>
    <w:rsid w:val="00000FBA"/>
    <w:rsid w:val="000018FA"/>
    <w:rsid w:val="00004C85"/>
    <w:rsid w:val="00004F8C"/>
    <w:rsid w:val="00012241"/>
    <w:rsid w:val="00012FDC"/>
    <w:rsid w:val="00017704"/>
    <w:rsid w:val="00017F8F"/>
    <w:rsid w:val="00021944"/>
    <w:rsid w:val="00021E29"/>
    <w:rsid w:val="0002500C"/>
    <w:rsid w:val="0003101E"/>
    <w:rsid w:val="00031219"/>
    <w:rsid w:val="0003691E"/>
    <w:rsid w:val="00037D95"/>
    <w:rsid w:val="00041986"/>
    <w:rsid w:val="00042358"/>
    <w:rsid w:val="00042573"/>
    <w:rsid w:val="0004697D"/>
    <w:rsid w:val="000521D0"/>
    <w:rsid w:val="00052689"/>
    <w:rsid w:val="00052FAF"/>
    <w:rsid w:val="00054A8C"/>
    <w:rsid w:val="00061540"/>
    <w:rsid w:val="00061557"/>
    <w:rsid w:val="0006533A"/>
    <w:rsid w:val="00070677"/>
    <w:rsid w:val="00071B04"/>
    <w:rsid w:val="00071DE7"/>
    <w:rsid w:val="00072A14"/>
    <w:rsid w:val="0007573D"/>
    <w:rsid w:val="00075968"/>
    <w:rsid w:val="00077E7F"/>
    <w:rsid w:val="00080668"/>
    <w:rsid w:val="000834D9"/>
    <w:rsid w:val="00085691"/>
    <w:rsid w:val="00086E32"/>
    <w:rsid w:val="00086F75"/>
    <w:rsid w:val="00087660"/>
    <w:rsid w:val="0009071B"/>
    <w:rsid w:val="00097593"/>
    <w:rsid w:val="0009769D"/>
    <w:rsid w:val="000A7BD2"/>
    <w:rsid w:val="000B0043"/>
    <w:rsid w:val="000B0105"/>
    <w:rsid w:val="000B6CDB"/>
    <w:rsid w:val="000C61C0"/>
    <w:rsid w:val="000C654B"/>
    <w:rsid w:val="000D2C66"/>
    <w:rsid w:val="000D4C42"/>
    <w:rsid w:val="000D620C"/>
    <w:rsid w:val="000E161F"/>
    <w:rsid w:val="000E50D7"/>
    <w:rsid w:val="000E6472"/>
    <w:rsid w:val="000E6D0A"/>
    <w:rsid w:val="000F220A"/>
    <w:rsid w:val="000F2395"/>
    <w:rsid w:val="000F3A9D"/>
    <w:rsid w:val="000F7287"/>
    <w:rsid w:val="000F7D9D"/>
    <w:rsid w:val="00101F82"/>
    <w:rsid w:val="001023B3"/>
    <w:rsid w:val="00102815"/>
    <w:rsid w:val="00104B7A"/>
    <w:rsid w:val="00105DFF"/>
    <w:rsid w:val="001066C4"/>
    <w:rsid w:val="00111501"/>
    <w:rsid w:val="001142E4"/>
    <w:rsid w:val="00115D5E"/>
    <w:rsid w:val="00116FED"/>
    <w:rsid w:val="00120388"/>
    <w:rsid w:val="00122730"/>
    <w:rsid w:val="00126E45"/>
    <w:rsid w:val="001270D5"/>
    <w:rsid w:val="00132254"/>
    <w:rsid w:val="00133788"/>
    <w:rsid w:val="00133EE5"/>
    <w:rsid w:val="00134AD0"/>
    <w:rsid w:val="00134CE5"/>
    <w:rsid w:val="001401EC"/>
    <w:rsid w:val="00143B89"/>
    <w:rsid w:val="001447AF"/>
    <w:rsid w:val="00145C81"/>
    <w:rsid w:val="001470F0"/>
    <w:rsid w:val="00150C6B"/>
    <w:rsid w:val="00151275"/>
    <w:rsid w:val="001518E8"/>
    <w:rsid w:val="001601E7"/>
    <w:rsid w:val="00166A59"/>
    <w:rsid w:val="00167A4B"/>
    <w:rsid w:val="00171EE2"/>
    <w:rsid w:val="001737B7"/>
    <w:rsid w:val="00174234"/>
    <w:rsid w:val="00174C56"/>
    <w:rsid w:val="00186DC6"/>
    <w:rsid w:val="001871E0"/>
    <w:rsid w:val="00191DDE"/>
    <w:rsid w:val="00194EE8"/>
    <w:rsid w:val="00197202"/>
    <w:rsid w:val="001979FB"/>
    <w:rsid w:val="001A0175"/>
    <w:rsid w:val="001A0780"/>
    <w:rsid w:val="001A0C6B"/>
    <w:rsid w:val="001A1CC5"/>
    <w:rsid w:val="001A4007"/>
    <w:rsid w:val="001A4812"/>
    <w:rsid w:val="001A542B"/>
    <w:rsid w:val="001A5DA2"/>
    <w:rsid w:val="001A5F01"/>
    <w:rsid w:val="001A686A"/>
    <w:rsid w:val="001A7C21"/>
    <w:rsid w:val="001B1C78"/>
    <w:rsid w:val="001B1F22"/>
    <w:rsid w:val="001B2024"/>
    <w:rsid w:val="001B2DC7"/>
    <w:rsid w:val="001B4C33"/>
    <w:rsid w:val="001B4FEC"/>
    <w:rsid w:val="001B68DE"/>
    <w:rsid w:val="001B76EB"/>
    <w:rsid w:val="001C0A90"/>
    <w:rsid w:val="001C10BC"/>
    <w:rsid w:val="001C7FD6"/>
    <w:rsid w:val="001D2853"/>
    <w:rsid w:val="001D2E5F"/>
    <w:rsid w:val="001D36DB"/>
    <w:rsid w:val="001D3E9B"/>
    <w:rsid w:val="001D4CE4"/>
    <w:rsid w:val="001D58D2"/>
    <w:rsid w:val="001E02EB"/>
    <w:rsid w:val="001E1F3B"/>
    <w:rsid w:val="001E3742"/>
    <w:rsid w:val="001E381E"/>
    <w:rsid w:val="001F0F0C"/>
    <w:rsid w:val="001F20F1"/>
    <w:rsid w:val="001F6DC6"/>
    <w:rsid w:val="001F7648"/>
    <w:rsid w:val="001F7E50"/>
    <w:rsid w:val="00202469"/>
    <w:rsid w:val="00205FFA"/>
    <w:rsid w:val="00206DAA"/>
    <w:rsid w:val="00212EA7"/>
    <w:rsid w:val="002135CB"/>
    <w:rsid w:val="00214084"/>
    <w:rsid w:val="0021749E"/>
    <w:rsid w:val="002205FC"/>
    <w:rsid w:val="00223DC3"/>
    <w:rsid w:val="002248D3"/>
    <w:rsid w:val="00227478"/>
    <w:rsid w:val="00227AC4"/>
    <w:rsid w:val="002300E9"/>
    <w:rsid w:val="002313C3"/>
    <w:rsid w:val="002319C9"/>
    <w:rsid w:val="0023439A"/>
    <w:rsid w:val="00234894"/>
    <w:rsid w:val="0024008B"/>
    <w:rsid w:val="00244D50"/>
    <w:rsid w:val="00244ECA"/>
    <w:rsid w:val="00250428"/>
    <w:rsid w:val="00250DF7"/>
    <w:rsid w:val="002511DC"/>
    <w:rsid w:val="002513CC"/>
    <w:rsid w:val="00254E60"/>
    <w:rsid w:val="0025660B"/>
    <w:rsid w:val="002575BE"/>
    <w:rsid w:val="00266AF1"/>
    <w:rsid w:val="00267149"/>
    <w:rsid w:val="002716ED"/>
    <w:rsid w:val="00271EFB"/>
    <w:rsid w:val="0027362D"/>
    <w:rsid w:val="00273E68"/>
    <w:rsid w:val="00275623"/>
    <w:rsid w:val="0027703A"/>
    <w:rsid w:val="00277719"/>
    <w:rsid w:val="002816A2"/>
    <w:rsid w:val="00285445"/>
    <w:rsid w:val="0028612E"/>
    <w:rsid w:val="002866A6"/>
    <w:rsid w:val="00291553"/>
    <w:rsid w:val="00292B48"/>
    <w:rsid w:val="00297108"/>
    <w:rsid w:val="002A19B7"/>
    <w:rsid w:val="002A29B2"/>
    <w:rsid w:val="002A2A78"/>
    <w:rsid w:val="002A48E6"/>
    <w:rsid w:val="002A77A5"/>
    <w:rsid w:val="002B172C"/>
    <w:rsid w:val="002B3DAA"/>
    <w:rsid w:val="002B66DB"/>
    <w:rsid w:val="002B72D7"/>
    <w:rsid w:val="002C42A2"/>
    <w:rsid w:val="002C5142"/>
    <w:rsid w:val="002C52E0"/>
    <w:rsid w:val="002C6D9D"/>
    <w:rsid w:val="002C7736"/>
    <w:rsid w:val="002D019F"/>
    <w:rsid w:val="002D0A7B"/>
    <w:rsid w:val="002D12A2"/>
    <w:rsid w:val="002D281A"/>
    <w:rsid w:val="002D6C55"/>
    <w:rsid w:val="002E20AA"/>
    <w:rsid w:val="002E26C3"/>
    <w:rsid w:val="002E285A"/>
    <w:rsid w:val="002E5BEF"/>
    <w:rsid w:val="002E7291"/>
    <w:rsid w:val="002E7A81"/>
    <w:rsid w:val="002E7EF9"/>
    <w:rsid w:val="002F34C5"/>
    <w:rsid w:val="002F3CAA"/>
    <w:rsid w:val="002F5E43"/>
    <w:rsid w:val="002F739F"/>
    <w:rsid w:val="002F7759"/>
    <w:rsid w:val="003013E0"/>
    <w:rsid w:val="003019CC"/>
    <w:rsid w:val="003036DB"/>
    <w:rsid w:val="0030372B"/>
    <w:rsid w:val="00303C1C"/>
    <w:rsid w:val="003044ED"/>
    <w:rsid w:val="0030483C"/>
    <w:rsid w:val="003059FB"/>
    <w:rsid w:val="00310C06"/>
    <w:rsid w:val="00310CFD"/>
    <w:rsid w:val="00312A9E"/>
    <w:rsid w:val="003168D4"/>
    <w:rsid w:val="003173EB"/>
    <w:rsid w:val="00321578"/>
    <w:rsid w:val="00321B3A"/>
    <w:rsid w:val="00322530"/>
    <w:rsid w:val="00324AD1"/>
    <w:rsid w:val="00334E5D"/>
    <w:rsid w:val="00337146"/>
    <w:rsid w:val="003374C7"/>
    <w:rsid w:val="00337BEB"/>
    <w:rsid w:val="00342D9C"/>
    <w:rsid w:val="00343DE4"/>
    <w:rsid w:val="00344765"/>
    <w:rsid w:val="00346332"/>
    <w:rsid w:val="0035163C"/>
    <w:rsid w:val="00351BD8"/>
    <w:rsid w:val="003529B4"/>
    <w:rsid w:val="00357C8C"/>
    <w:rsid w:val="00360797"/>
    <w:rsid w:val="00361E9E"/>
    <w:rsid w:val="00367366"/>
    <w:rsid w:val="0037020B"/>
    <w:rsid w:val="0037447A"/>
    <w:rsid w:val="00376B3A"/>
    <w:rsid w:val="00377976"/>
    <w:rsid w:val="00384A87"/>
    <w:rsid w:val="00386231"/>
    <w:rsid w:val="00386978"/>
    <w:rsid w:val="0038795A"/>
    <w:rsid w:val="003962F2"/>
    <w:rsid w:val="00396447"/>
    <w:rsid w:val="003968F2"/>
    <w:rsid w:val="003A0ACA"/>
    <w:rsid w:val="003A1599"/>
    <w:rsid w:val="003A1BAB"/>
    <w:rsid w:val="003A53CF"/>
    <w:rsid w:val="003A59FA"/>
    <w:rsid w:val="003B4092"/>
    <w:rsid w:val="003B4D55"/>
    <w:rsid w:val="003B4E11"/>
    <w:rsid w:val="003B5E38"/>
    <w:rsid w:val="003B714C"/>
    <w:rsid w:val="003C3B10"/>
    <w:rsid w:val="003C52E7"/>
    <w:rsid w:val="003C5D51"/>
    <w:rsid w:val="003C733B"/>
    <w:rsid w:val="003D0B46"/>
    <w:rsid w:val="003D30DB"/>
    <w:rsid w:val="003D36F3"/>
    <w:rsid w:val="003D52A0"/>
    <w:rsid w:val="003D728C"/>
    <w:rsid w:val="003E0A8D"/>
    <w:rsid w:val="003E2030"/>
    <w:rsid w:val="003E20D4"/>
    <w:rsid w:val="003E30FC"/>
    <w:rsid w:val="003E3C17"/>
    <w:rsid w:val="003E4C82"/>
    <w:rsid w:val="003E56B6"/>
    <w:rsid w:val="003E6E2E"/>
    <w:rsid w:val="003F007E"/>
    <w:rsid w:val="003F21C7"/>
    <w:rsid w:val="003F299F"/>
    <w:rsid w:val="003F5A51"/>
    <w:rsid w:val="0040169B"/>
    <w:rsid w:val="004028E5"/>
    <w:rsid w:val="00403FB6"/>
    <w:rsid w:val="00404958"/>
    <w:rsid w:val="004078CE"/>
    <w:rsid w:val="00407D28"/>
    <w:rsid w:val="00410490"/>
    <w:rsid w:val="004109C8"/>
    <w:rsid w:val="0041276D"/>
    <w:rsid w:val="00413485"/>
    <w:rsid w:val="00414651"/>
    <w:rsid w:val="00417C03"/>
    <w:rsid w:val="00417CFF"/>
    <w:rsid w:val="00420007"/>
    <w:rsid w:val="004205D2"/>
    <w:rsid w:val="0042220A"/>
    <w:rsid w:val="00422495"/>
    <w:rsid w:val="00424575"/>
    <w:rsid w:val="004265E6"/>
    <w:rsid w:val="004266DE"/>
    <w:rsid w:val="00430BEA"/>
    <w:rsid w:val="00431FE9"/>
    <w:rsid w:val="0043494A"/>
    <w:rsid w:val="004368E3"/>
    <w:rsid w:val="00440779"/>
    <w:rsid w:val="00443F79"/>
    <w:rsid w:val="00444063"/>
    <w:rsid w:val="0044612B"/>
    <w:rsid w:val="0045004E"/>
    <w:rsid w:val="00450386"/>
    <w:rsid w:val="00453AE0"/>
    <w:rsid w:val="00454F79"/>
    <w:rsid w:val="00461D8F"/>
    <w:rsid w:val="00462298"/>
    <w:rsid w:val="0046496B"/>
    <w:rsid w:val="00464C8C"/>
    <w:rsid w:val="004656CF"/>
    <w:rsid w:val="00470949"/>
    <w:rsid w:val="0047094E"/>
    <w:rsid w:val="00474E89"/>
    <w:rsid w:val="00475646"/>
    <w:rsid w:val="004757A4"/>
    <w:rsid w:val="00477B63"/>
    <w:rsid w:val="00483118"/>
    <w:rsid w:val="00483D03"/>
    <w:rsid w:val="00484AB4"/>
    <w:rsid w:val="00486EE9"/>
    <w:rsid w:val="004953FE"/>
    <w:rsid w:val="00497DF0"/>
    <w:rsid w:val="004A066E"/>
    <w:rsid w:val="004A0DD9"/>
    <w:rsid w:val="004A1086"/>
    <w:rsid w:val="004A1136"/>
    <w:rsid w:val="004A371F"/>
    <w:rsid w:val="004A719D"/>
    <w:rsid w:val="004B0382"/>
    <w:rsid w:val="004B2A08"/>
    <w:rsid w:val="004B3020"/>
    <w:rsid w:val="004B5709"/>
    <w:rsid w:val="004B7131"/>
    <w:rsid w:val="004B776C"/>
    <w:rsid w:val="004C2603"/>
    <w:rsid w:val="004C377E"/>
    <w:rsid w:val="004C6732"/>
    <w:rsid w:val="004C6B75"/>
    <w:rsid w:val="004D0AB4"/>
    <w:rsid w:val="004D6E54"/>
    <w:rsid w:val="004D6FE3"/>
    <w:rsid w:val="004D7EB8"/>
    <w:rsid w:val="004E224F"/>
    <w:rsid w:val="004E2DED"/>
    <w:rsid w:val="004E2EA8"/>
    <w:rsid w:val="004E5A17"/>
    <w:rsid w:val="004E6C8C"/>
    <w:rsid w:val="004F132B"/>
    <w:rsid w:val="004F2C23"/>
    <w:rsid w:val="004F5F38"/>
    <w:rsid w:val="004F609C"/>
    <w:rsid w:val="00500124"/>
    <w:rsid w:val="00504C5F"/>
    <w:rsid w:val="00505F51"/>
    <w:rsid w:val="00510251"/>
    <w:rsid w:val="00510467"/>
    <w:rsid w:val="005123C7"/>
    <w:rsid w:val="00512662"/>
    <w:rsid w:val="00512A16"/>
    <w:rsid w:val="005157EF"/>
    <w:rsid w:val="00515940"/>
    <w:rsid w:val="00516302"/>
    <w:rsid w:val="005170EB"/>
    <w:rsid w:val="005225E4"/>
    <w:rsid w:val="00525D7B"/>
    <w:rsid w:val="00527083"/>
    <w:rsid w:val="00527802"/>
    <w:rsid w:val="00530EF5"/>
    <w:rsid w:val="005335BA"/>
    <w:rsid w:val="00533E7E"/>
    <w:rsid w:val="00534F99"/>
    <w:rsid w:val="00540087"/>
    <w:rsid w:val="0054121F"/>
    <w:rsid w:val="00544E68"/>
    <w:rsid w:val="005503A9"/>
    <w:rsid w:val="005545DA"/>
    <w:rsid w:val="005555F6"/>
    <w:rsid w:val="005628FA"/>
    <w:rsid w:val="00564358"/>
    <w:rsid w:val="00566D0E"/>
    <w:rsid w:val="005701CF"/>
    <w:rsid w:val="00570F2D"/>
    <w:rsid w:val="005738CC"/>
    <w:rsid w:val="005801B1"/>
    <w:rsid w:val="00581BB7"/>
    <w:rsid w:val="00582823"/>
    <w:rsid w:val="00583DA4"/>
    <w:rsid w:val="00584DB4"/>
    <w:rsid w:val="00585468"/>
    <w:rsid w:val="0058572C"/>
    <w:rsid w:val="00585CCC"/>
    <w:rsid w:val="00585D3B"/>
    <w:rsid w:val="00585D7E"/>
    <w:rsid w:val="0059059D"/>
    <w:rsid w:val="00590E61"/>
    <w:rsid w:val="00593BAF"/>
    <w:rsid w:val="00595D72"/>
    <w:rsid w:val="00597DFE"/>
    <w:rsid w:val="005A1A81"/>
    <w:rsid w:val="005A1CD6"/>
    <w:rsid w:val="005A671F"/>
    <w:rsid w:val="005A6D82"/>
    <w:rsid w:val="005A6DB2"/>
    <w:rsid w:val="005A71AE"/>
    <w:rsid w:val="005B2BB2"/>
    <w:rsid w:val="005B3159"/>
    <w:rsid w:val="005B7151"/>
    <w:rsid w:val="005B7CAD"/>
    <w:rsid w:val="005C08EE"/>
    <w:rsid w:val="005C1F6E"/>
    <w:rsid w:val="005C3973"/>
    <w:rsid w:val="005C5EB2"/>
    <w:rsid w:val="005C6FFD"/>
    <w:rsid w:val="005C76D1"/>
    <w:rsid w:val="005D32A0"/>
    <w:rsid w:val="005D333D"/>
    <w:rsid w:val="005E0333"/>
    <w:rsid w:val="005E2D99"/>
    <w:rsid w:val="005E414E"/>
    <w:rsid w:val="005F41B6"/>
    <w:rsid w:val="005F5D02"/>
    <w:rsid w:val="006014C7"/>
    <w:rsid w:val="006022AD"/>
    <w:rsid w:val="00606A9D"/>
    <w:rsid w:val="0060731E"/>
    <w:rsid w:val="00607BDB"/>
    <w:rsid w:val="00610157"/>
    <w:rsid w:val="006102B3"/>
    <w:rsid w:val="006167D4"/>
    <w:rsid w:val="006175A5"/>
    <w:rsid w:val="00617ECA"/>
    <w:rsid w:val="00621DC7"/>
    <w:rsid w:val="006242BF"/>
    <w:rsid w:val="00624B4B"/>
    <w:rsid w:val="0062577A"/>
    <w:rsid w:val="006257B9"/>
    <w:rsid w:val="00625971"/>
    <w:rsid w:val="0062767A"/>
    <w:rsid w:val="00630BF5"/>
    <w:rsid w:val="00635E26"/>
    <w:rsid w:val="0064294B"/>
    <w:rsid w:val="006429BE"/>
    <w:rsid w:val="00644E60"/>
    <w:rsid w:val="00647595"/>
    <w:rsid w:val="00651193"/>
    <w:rsid w:val="00655FA1"/>
    <w:rsid w:val="00657961"/>
    <w:rsid w:val="00661773"/>
    <w:rsid w:val="00662B44"/>
    <w:rsid w:val="006651D3"/>
    <w:rsid w:val="0066662C"/>
    <w:rsid w:val="00673483"/>
    <w:rsid w:val="00674190"/>
    <w:rsid w:val="00677428"/>
    <w:rsid w:val="0068236F"/>
    <w:rsid w:val="0068412D"/>
    <w:rsid w:val="00684700"/>
    <w:rsid w:val="00686252"/>
    <w:rsid w:val="00686BE0"/>
    <w:rsid w:val="0069035D"/>
    <w:rsid w:val="00694992"/>
    <w:rsid w:val="00697464"/>
    <w:rsid w:val="006A1198"/>
    <w:rsid w:val="006A37E9"/>
    <w:rsid w:val="006A4297"/>
    <w:rsid w:val="006A56A8"/>
    <w:rsid w:val="006A6B45"/>
    <w:rsid w:val="006A6F5A"/>
    <w:rsid w:val="006B01C9"/>
    <w:rsid w:val="006B14B0"/>
    <w:rsid w:val="006B3458"/>
    <w:rsid w:val="006B428A"/>
    <w:rsid w:val="006B5DFB"/>
    <w:rsid w:val="006B6285"/>
    <w:rsid w:val="006B69FA"/>
    <w:rsid w:val="006B6E08"/>
    <w:rsid w:val="006C2B7E"/>
    <w:rsid w:val="006C42C4"/>
    <w:rsid w:val="006C42E2"/>
    <w:rsid w:val="006D017A"/>
    <w:rsid w:val="006D1999"/>
    <w:rsid w:val="006D4696"/>
    <w:rsid w:val="006D66FE"/>
    <w:rsid w:val="006D6BBD"/>
    <w:rsid w:val="006D7159"/>
    <w:rsid w:val="006D7F40"/>
    <w:rsid w:val="006E0515"/>
    <w:rsid w:val="006E1BBC"/>
    <w:rsid w:val="006E2EA1"/>
    <w:rsid w:val="006E6586"/>
    <w:rsid w:val="006E6B72"/>
    <w:rsid w:val="006E778E"/>
    <w:rsid w:val="006F4241"/>
    <w:rsid w:val="006F46CE"/>
    <w:rsid w:val="006F4DC9"/>
    <w:rsid w:val="006F6E3C"/>
    <w:rsid w:val="0070204E"/>
    <w:rsid w:val="0070520B"/>
    <w:rsid w:val="007068D7"/>
    <w:rsid w:val="007075FD"/>
    <w:rsid w:val="007078D8"/>
    <w:rsid w:val="007132A9"/>
    <w:rsid w:val="00713AEC"/>
    <w:rsid w:val="00713BA9"/>
    <w:rsid w:val="00714203"/>
    <w:rsid w:val="0071627F"/>
    <w:rsid w:val="00725C10"/>
    <w:rsid w:val="007321C5"/>
    <w:rsid w:val="00734098"/>
    <w:rsid w:val="007342A1"/>
    <w:rsid w:val="00737B1D"/>
    <w:rsid w:val="00737DDD"/>
    <w:rsid w:val="00741061"/>
    <w:rsid w:val="007443C8"/>
    <w:rsid w:val="0074593C"/>
    <w:rsid w:val="00746D96"/>
    <w:rsid w:val="00747D4B"/>
    <w:rsid w:val="00750F56"/>
    <w:rsid w:val="00753287"/>
    <w:rsid w:val="007547AE"/>
    <w:rsid w:val="0075736E"/>
    <w:rsid w:val="00760290"/>
    <w:rsid w:val="007612B6"/>
    <w:rsid w:val="00766D3A"/>
    <w:rsid w:val="00770A75"/>
    <w:rsid w:val="00773B6A"/>
    <w:rsid w:val="007776CC"/>
    <w:rsid w:val="007818ED"/>
    <w:rsid w:val="00781B7E"/>
    <w:rsid w:val="00784F06"/>
    <w:rsid w:val="0079047E"/>
    <w:rsid w:val="0079169F"/>
    <w:rsid w:val="00791B2D"/>
    <w:rsid w:val="00792ACA"/>
    <w:rsid w:val="007963A2"/>
    <w:rsid w:val="007969CF"/>
    <w:rsid w:val="00796BA8"/>
    <w:rsid w:val="00797DE2"/>
    <w:rsid w:val="007A2520"/>
    <w:rsid w:val="007A3005"/>
    <w:rsid w:val="007A719B"/>
    <w:rsid w:val="007C07F9"/>
    <w:rsid w:val="007C296F"/>
    <w:rsid w:val="007C33F2"/>
    <w:rsid w:val="007C350B"/>
    <w:rsid w:val="007C3517"/>
    <w:rsid w:val="007C4330"/>
    <w:rsid w:val="007D032C"/>
    <w:rsid w:val="007D13C1"/>
    <w:rsid w:val="007D2985"/>
    <w:rsid w:val="007D44A7"/>
    <w:rsid w:val="007D5000"/>
    <w:rsid w:val="007E0816"/>
    <w:rsid w:val="007E184D"/>
    <w:rsid w:val="007E191C"/>
    <w:rsid w:val="007F1698"/>
    <w:rsid w:val="007F4F9D"/>
    <w:rsid w:val="007F6893"/>
    <w:rsid w:val="0080099E"/>
    <w:rsid w:val="00802D8B"/>
    <w:rsid w:val="00813299"/>
    <w:rsid w:val="008141BE"/>
    <w:rsid w:val="008149CB"/>
    <w:rsid w:val="00816062"/>
    <w:rsid w:val="00817C65"/>
    <w:rsid w:val="008202BF"/>
    <w:rsid w:val="0082608D"/>
    <w:rsid w:val="008269D6"/>
    <w:rsid w:val="008275F6"/>
    <w:rsid w:val="008308C8"/>
    <w:rsid w:val="008308D5"/>
    <w:rsid w:val="00831766"/>
    <w:rsid w:val="008321BE"/>
    <w:rsid w:val="00842C3C"/>
    <w:rsid w:val="0084443C"/>
    <w:rsid w:val="008467DE"/>
    <w:rsid w:val="00847BA4"/>
    <w:rsid w:val="008513C3"/>
    <w:rsid w:val="00851D74"/>
    <w:rsid w:val="00853659"/>
    <w:rsid w:val="00855DBE"/>
    <w:rsid w:val="008562C9"/>
    <w:rsid w:val="00857EE3"/>
    <w:rsid w:val="00860808"/>
    <w:rsid w:val="008628D9"/>
    <w:rsid w:val="00863155"/>
    <w:rsid w:val="00865C4D"/>
    <w:rsid w:val="00866EDB"/>
    <w:rsid w:val="00867AA5"/>
    <w:rsid w:val="00875B99"/>
    <w:rsid w:val="00875CB4"/>
    <w:rsid w:val="00875E50"/>
    <w:rsid w:val="00876E64"/>
    <w:rsid w:val="00877C5B"/>
    <w:rsid w:val="008809AB"/>
    <w:rsid w:val="008809FB"/>
    <w:rsid w:val="00886FFA"/>
    <w:rsid w:val="00887C5A"/>
    <w:rsid w:val="008923C6"/>
    <w:rsid w:val="00893BF1"/>
    <w:rsid w:val="008944CC"/>
    <w:rsid w:val="008957F9"/>
    <w:rsid w:val="008966E4"/>
    <w:rsid w:val="008A0711"/>
    <w:rsid w:val="008A101A"/>
    <w:rsid w:val="008A1E4F"/>
    <w:rsid w:val="008A4CF6"/>
    <w:rsid w:val="008A620F"/>
    <w:rsid w:val="008B2697"/>
    <w:rsid w:val="008B2E3B"/>
    <w:rsid w:val="008B76A7"/>
    <w:rsid w:val="008C0128"/>
    <w:rsid w:val="008C05C3"/>
    <w:rsid w:val="008C2C62"/>
    <w:rsid w:val="008C3AA4"/>
    <w:rsid w:val="008C4A0E"/>
    <w:rsid w:val="008C73CE"/>
    <w:rsid w:val="008D10F4"/>
    <w:rsid w:val="008D2F85"/>
    <w:rsid w:val="008D5370"/>
    <w:rsid w:val="008D7338"/>
    <w:rsid w:val="008D7BD7"/>
    <w:rsid w:val="008E0B55"/>
    <w:rsid w:val="008E15D2"/>
    <w:rsid w:val="008E4559"/>
    <w:rsid w:val="008E7F1C"/>
    <w:rsid w:val="008F6411"/>
    <w:rsid w:val="00901644"/>
    <w:rsid w:val="0090182C"/>
    <w:rsid w:val="00903DA2"/>
    <w:rsid w:val="00904037"/>
    <w:rsid w:val="009044B2"/>
    <w:rsid w:val="00907E38"/>
    <w:rsid w:val="00911222"/>
    <w:rsid w:val="00911D1E"/>
    <w:rsid w:val="00916AAF"/>
    <w:rsid w:val="00920E1A"/>
    <w:rsid w:val="0092184F"/>
    <w:rsid w:val="009220A9"/>
    <w:rsid w:val="00932BCD"/>
    <w:rsid w:val="00934CAB"/>
    <w:rsid w:val="00934D8A"/>
    <w:rsid w:val="009363A0"/>
    <w:rsid w:val="00936710"/>
    <w:rsid w:val="00936C6F"/>
    <w:rsid w:val="00937515"/>
    <w:rsid w:val="00943606"/>
    <w:rsid w:val="00943972"/>
    <w:rsid w:val="00945531"/>
    <w:rsid w:val="00947B22"/>
    <w:rsid w:val="00954045"/>
    <w:rsid w:val="00962B4F"/>
    <w:rsid w:val="009656EE"/>
    <w:rsid w:val="00967278"/>
    <w:rsid w:val="00967DDC"/>
    <w:rsid w:val="009711E1"/>
    <w:rsid w:val="00976A72"/>
    <w:rsid w:val="009827DC"/>
    <w:rsid w:val="009829BF"/>
    <w:rsid w:val="00982C3B"/>
    <w:rsid w:val="0098319A"/>
    <w:rsid w:val="0098671F"/>
    <w:rsid w:val="009961B6"/>
    <w:rsid w:val="00996354"/>
    <w:rsid w:val="009A1003"/>
    <w:rsid w:val="009A1DB0"/>
    <w:rsid w:val="009A4E5F"/>
    <w:rsid w:val="009A5826"/>
    <w:rsid w:val="009A5C5F"/>
    <w:rsid w:val="009B3765"/>
    <w:rsid w:val="009B474D"/>
    <w:rsid w:val="009B5FB4"/>
    <w:rsid w:val="009C133C"/>
    <w:rsid w:val="009C42F2"/>
    <w:rsid w:val="009C69DB"/>
    <w:rsid w:val="009D0353"/>
    <w:rsid w:val="009D2784"/>
    <w:rsid w:val="009D5256"/>
    <w:rsid w:val="009E1EF1"/>
    <w:rsid w:val="009E4013"/>
    <w:rsid w:val="009E4866"/>
    <w:rsid w:val="009E5832"/>
    <w:rsid w:val="009F11BA"/>
    <w:rsid w:val="00A0049A"/>
    <w:rsid w:val="00A01D52"/>
    <w:rsid w:val="00A040A2"/>
    <w:rsid w:val="00A06506"/>
    <w:rsid w:val="00A130D0"/>
    <w:rsid w:val="00A135B5"/>
    <w:rsid w:val="00A138D8"/>
    <w:rsid w:val="00A14076"/>
    <w:rsid w:val="00A16B5C"/>
    <w:rsid w:val="00A22518"/>
    <w:rsid w:val="00A22ECB"/>
    <w:rsid w:val="00A26C48"/>
    <w:rsid w:val="00A30C10"/>
    <w:rsid w:val="00A31800"/>
    <w:rsid w:val="00A31BF3"/>
    <w:rsid w:val="00A32599"/>
    <w:rsid w:val="00A3572D"/>
    <w:rsid w:val="00A3691C"/>
    <w:rsid w:val="00A37EA5"/>
    <w:rsid w:val="00A41BB2"/>
    <w:rsid w:val="00A45257"/>
    <w:rsid w:val="00A45563"/>
    <w:rsid w:val="00A5083E"/>
    <w:rsid w:val="00A544C9"/>
    <w:rsid w:val="00A5592D"/>
    <w:rsid w:val="00A57827"/>
    <w:rsid w:val="00A57F23"/>
    <w:rsid w:val="00A666E3"/>
    <w:rsid w:val="00A70F90"/>
    <w:rsid w:val="00A72015"/>
    <w:rsid w:val="00A81AC2"/>
    <w:rsid w:val="00A828FB"/>
    <w:rsid w:val="00A85CE0"/>
    <w:rsid w:val="00A877A4"/>
    <w:rsid w:val="00A93811"/>
    <w:rsid w:val="00A93D8E"/>
    <w:rsid w:val="00A96675"/>
    <w:rsid w:val="00AA026E"/>
    <w:rsid w:val="00AA06D1"/>
    <w:rsid w:val="00AA0D45"/>
    <w:rsid w:val="00AA3DE5"/>
    <w:rsid w:val="00AA47FA"/>
    <w:rsid w:val="00AA549F"/>
    <w:rsid w:val="00AB000B"/>
    <w:rsid w:val="00AB34E0"/>
    <w:rsid w:val="00AB7994"/>
    <w:rsid w:val="00AC10ED"/>
    <w:rsid w:val="00AC229C"/>
    <w:rsid w:val="00AC3A3F"/>
    <w:rsid w:val="00AC40A6"/>
    <w:rsid w:val="00AC779D"/>
    <w:rsid w:val="00AD1679"/>
    <w:rsid w:val="00AD42FC"/>
    <w:rsid w:val="00AD46B8"/>
    <w:rsid w:val="00AD4AFC"/>
    <w:rsid w:val="00AD7649"/>
    <w:rsid w:val="00AD7C7F"/>
    <w:rsid w:val="00AE2A49"/>
    <w:rsid w:val="00AE4784"/>
    <w:rsid w:val="00AE7B99"/>
    <w:rsid w:val="00AE7D70"/>
    <w:rsid w:val="00AF1F79"/>
    <w:rsid w:val="00AF31AF"/>
    <w:rsid w:val="00AF52A1"/>
    <w:rsid w:val="00AF6CDE"/>
    <w:rsid w:val="00AF6D48"/>
    <w:rsid w:val="00AF75BA"/>
    <w:rsid w:val="00B02166"/>
    <w:rsid w:val="00B02E3E"/>
    <w:rsid w:val="00B05CCC"/>
    <w:rsid w:val="00B0661F"/>
    <w:rsid w:val="00B11E93"/>
    <w:rsid w:val="00B12403"/>
    <w:rsid w:val="00B13914"/>
    <w:rsid w:val="00B146D3"/>
    <w:rsid w:val="00B152D3"/>
    <w:rsid w:val="00B16B27"/>
    <w:rsid w:val="00B173FC"/>
    <w:rsid w:val="00B17DC0"/>
    <w:rsid w:val="00B20EAA"/>
    <w:rsid w:val="00B2104E"/>
    <w:rsid w:val="00B23245"/>
    <w:rsid w:val="00B3066B"/>
    <w:rsid w:val="00B33F89"/>
    <w:rsid w:val="00B34212"/>
    <w:rsid w:val="00B3487C"/>
    <w:rsid w:val="00B3786F"/>
    <w:rsid w:val="00B437A7"/>
    <w:rsid w:val="00B53027"/>
    <w:rsid w:val="00B57C5A"/>
    <w:rsid w:val="00B64B4A"/>
    <w:rsid w:val="00B67598"/>
    <w:rsid w:val="00B74822"/>
    <w:rsid w:val="00B74A4C"/>
    <w:rsid w:val="00B75085"/>
    <w:rsid w:val="00B75287"/>
    <w:rsid w:val="00B826CA"/>
    <w:rsid w:val="00B836E4"/>
    <w:rsid w:val="00B860E7"/>
    <w:rsid w:val="00B93370"/>
    <w:rsid w:val="00BA32E7"/>
    <w:rsid w:val="00BA462D"/>
    <w:rsid w:val="00BA6350"/>
    <w:rsid w:val="00BA66D3"/>
    <w:rsid w:val="00BB20EA"/>
    <w:rsid w:val="00BB4EEE"/>
    <w:rsid w:val="00BB5109"/>
    <w:rsid w:val="00BB5B01"/>
    <w:rsid w:val="00BB775A"/>
    <w:rsid w:val="00BC17B6"/>
    <w:rsid w:val="00BC2F05"/>
    <w:rsid w:val="00BC3A6E"/>
    <w:rsid w:val="00BC4323"/>
    <w:rsid w:val="00BC501D"/>
    <w:rsid w:val="00BC7917"/>
    <w:rsid w:val="00BD27AA"/>
    <w:rsid w:val="00BD2CB6"/>
    <w:rsid w:val="00BD408B"/>
    <w:rsid w:val="00BD40FF"/>
    <w:rsid w:val="00BD420D"/>
    <w:rsid w:val="00BD5D6E"/>
    <w:rsid w:val="00BD63C7"/>
    <w:rsid w:val="00BD6DDC"/>
    <w:rsid w:val="00BE01B2"/>
    <w:rsid w:val="00BE14EA"/>
    <w:rsid w:val="00BE27D6"/>
    <w:rsid w:val="00BE2D4D"/>
    <w:rsid w:val="00BE5A88"/>
    <w:rsid w:val="00BE7E7D"/>
    <w:rsid w:val="00BF4058"/>
    <w:rsid w:val="00BF7203"/>
    <w:rsid w:val="00BF7B0E"/>
    <w:rsid w:val="00C00B79"/>
    <w:rsid w:val="00C034A5"/>
    <w:rsid w:val="00C04184"/>
    <w:rsid w:val="00C04965"/>
    <w:rsid w:val="00C063CD"/>
    <w:rsid w:val="00C11E89"/>
    <w:rsid w:val="00C13B8A"/>
    <w:rsid w:val="00C15BFA"/>
    <w:rsid w:val="00C15C39"/>
    <w:rsid w:val="00C21750"/>
    <w:rsid w:val="00C22AA3"/>
    <w:rsid w:val="00C306DF"/>
    <w:rsid w:val="00C30B84"/>
    <w:rsid w:val="00C32563"/>
    <w:rsid w:val="00C33ED9"/>
    <w:rsid w:val="00C34F6D"/>
    <w:rsid w:val="00C4034F"/>
    <w:rsid w:val="00C41434"/>
    <w:rsid w:val="00C425E6"/>
    <w:rsid w:val="00C42653"/>
    <w:rsid w:val="00C43712"/>
    <w:rsid w:val="00C4662B"/>
    <w:rsid w:val="00C5154B"/>
    <w:rsid w:val="00C53E6A"/>
    <w:rsid w:val="00C56944"/>
    <w:rsid w:val="00C577AD"/>
    <w:rsid w:val="00C615D1"/>
    <w:rsid w:val="00C6254D"/>
    <w:rsid w:val="00C635C3"/>
    <w:rsid w:val="00C64A0D"/>
    <w:rsid w:val="00C64EA4"/>
    <w:rsid w:val="00C65217"/>
    <w:rsid w:val="00C6528D"/>
    <w:rsid w:val="00C67C0D"/>
    <w:rsid w:val="00C72966"/>
    <w:rsid w:val="00C7614C"/>
    <w:rsid w:val="00C80014"/>
    <w:rsid w:val="00C80E4C"/>
    <w:rsid w:val="00C83374"/>
    <w:rsid w:val="00C84E4E"/>
    <w:rsid w:val="00C85DDF"/>
    <w:rsid w:val="00C86F85"/>
    <w:rsid w:val="00C93EF2"/>
    <w:rsid w:val="00C97258"/>
    <w:rsid w:val="00CA59AC"/>
    <w:rsid w:val="00CA6CE1"/>
    <w:rsid w:val="00CA77F2"/>
    <w:rsid w:val="00CB2C11"/>
    <w:rsid w:val="00CC1B47"/>
    <w:rsid w:val="00CC5816"/>
    <w:rsid w:val="00CC5BAE"/>
    <w:rsid w:val="00CD0341"/>
    <w:rsid w:val="00CD13DD"/>
    <w:rsid w:val="00CD1693"/>
    <w:rsid w:val="00CD2D2A"/>
    <w:rsid w:val="00CD43C4"/>
    <w:rsid w:val="00CD4E62"/>
    <w:rsid w:val="00CD74AE"/>
    <w:rsid w:val="00CE0BD5"/>
    <w:rsid w:val="00CE1F99"/>
    <w:rsid w:val="00CE2940"/>
    <w:rsid w:val="00CE39E6"/>
    <w:rsid w:val="00CE41C5"/>
    <w:rsid w:val="00CE5711"/>
    <w:rsid w:val="00CE5DF6"/>
    <w:rsid w:val="00CE6631"/>
    <w:rsid w:val="00CE6D20"/>
    <w:rsid w:val="00CF1C31"/>
    <w:rsid w:val="00CF34D2"/>
    <w:rsid w:val="00CF3AF4"/>
    <w:rsid w:val="00CF435F"/>
    <w:rsid w:val="00CF7080"/>
    <w:rsid w:val="00D00A81"/>
    <w:rsid w:val="00D00CDA"/>
    <w:rsid w:val="00D06E13"/>
    <w:rsid w:val="00D13232"/>
    <w:rsid w:val="00D14CEA"/>
    <w:rsid w:val="00D160FA"/>
    <w:rsid w:val="00D162E4"/>
    <w:rsid w:val="00D20A08"/>
    <w:rsid w:val="00D21F2A"/>
    <w:rsid w:val="00D2234A"/>
    <w:rsid w:val="00D2234F"/>
    <w:rsid w:val="00D26F51"/>
    <w:rsid w:val="00D27AE7"/>
    <w:rsid w:val="00D355C0"/>
    <w:rsid w:val="00D36745"/>
    <w:rsid w:val="00D37385"/>
    <w:rsid w:val="00D3745E"/>
    <w:rsid w:val="00D43F17"/>
    <w:rsid w:val="00D44224"/>
    <w:rsid w:val="00D44475"/>
    <w:rsid w:val="00D449F3"/>
    <w:rsid w:val="00D46302"/>
    <w:rsid w:val="00D53577"/>
    <w:rsid w:val="00D572E1"/>
    <w:rsid w:val="00D660CF"/>
    <w:rsid w:val="00D66A8C"/>
    <w:rsid w:val="00D80ED2"/>
    <w:rsid w:val="00D81B33"/>
    <w:rsid w:val="00D8406C"/>
    <w:rsid w:val="00D93F46"/>
    <w:rsid w:val="00D94A27"/>
    <w:rsid w:val="00DA547F"/>
    <w:rsid w:val="00DA5E66"/>
    <w:rsid w:val="00DC3688"/>
    <w:rsid w:val="00DC7A63"/>
    <w:rsid w:val="00DC7CF6"/>
    <w:rsid w:val="00DD02DB"/>
    <w:rsid w:val="00DD6809"/>
    <w:rsid w:val="00DD724F"/>
    <w:rsid w:val="00DE0162"/>
    <w:rsid w:val="00DE08A3"/>
    <w:rsid w:val="00DE2481"/>
    <w:rsid w:val="00DE4EB9"/>
    <w:rsid w:val="00DE7165"/>
    <w:rsid w:val="00DF0763"/>
    <w:rsid w:val="00DF5353"/>
    <w:rsid w:val="00E01EE6"/>
    <w:rsid w:val="00E02217"/>
    <w:rsid w:val="00E04161"/>
    <w:rsid w:val="00E047D5"/>
    <w:rsid w:val="00E11892"/>
    <w:rsid w:val="00E15374"/>
    <w:rsid w:val="00E175D0"/>
    <w:rsid w:val="00E24E22"/>
    <w:rsid w:val="00E25EF0"/>
    <w:rsid w:val="00E27C07"/>
    <w:rsid w:val="00E30A74"/>
    <w:rsid w:val="00E31B03"/>
    <w:rsid w:val="00E33BEE"/>
    <w:rsid w:val="00E34617"/>
    <w:rsid w:val="00E375E1"/>
    <w:rsid w:val="00E40D0B"/>
    <w:rsid w:val="00E43C8D"/>
    <w:rsid w:val="00E44B1E"/>
    <w:rsid w:val="00E45675"/>
    <w:rsid w:val="00E466EB"/>
    <w:rsid w:val="00E47A1B"/>
    <w:rsid w:val="00E52534"/>
    <w:rsid w:val="00E550E5"/>
    <w:rsid w:val="00E55DEF"/>
    <w:rsid w:val="00E560BC"/>
    <w:rsid w:val="00E61022"/>
    <w:rsid w:val="00E612ED"/>
    <w:rsid w:val="00E62DB9"/>
    <w:rsid w:val="00E65327"/>
    <w:rsid w:val="00E657A5"/>
    <w:rsid w:val="00E67019"/>
    <w:rsid w:val="00E70B03"/>
    <w:rsid w:val="00E74BEE"/>
    <w:rsid w:val="00E76E6E"/>
    <w:rsid w:val="00E801C9"/>
    <w:rsid w:val="00E810B6"/>
    <w:rsid w:val="00E81A51"/>
    <w:rsid w:val="00E834ED"/>
    <w:rsid w:val="00E86B4C"/>
    <w:rsid w:val="00E96476"/>
    <w:rsid w:val="00E979BF"/>
    <w:rsid w:val="00EA2FED"/>
    <w:rsid w:val="00EB26F1"/>
    <w:rsid w:val="00EB3004"/>
    <w:rsid w:val="00EB4311"/>
    <w:rsid w:val="00EB5622"/>
    <w:rsid w:val="00EB7937"/>
    <w:rsid w:val="00EC04EA"/>
    <w:rsid w:val="00EC12B9"/>
    <w:rsid w:val="00EC16E2"/>
    <w:rsid w:val="00ED4063"/>
    <w:rsid w:val="00ED4199"/>
    <w:rsid w:val="00ED4FF9"/>
    <w:rsid w:val="00EE0AA7"/>
    <w:rsid w:val="00EE0F12"/>
    <w:rsid w:val="00EE1DE4"/>
    <w:rsid w:val="00EE519A"/>
    <w:rsid w:val="00EE6750"/>
    <w:rsid w:val="00F00F25"/>
    <w:rsid w:val="00F00F86"/>
    <w:rsid w:val="00F019D6"/>
    <w:rsid w:val="00F03943"/>
    <w:rsid w:val="00F03F40"/>
    <w:rsid w:val="00F05A3B"/>
    <w:rsid w:val="00F07B40"/>
    <w:rsid w:val="00F10A3D"/>
    <w:rsid w:val="00F10A6D"/>
    <w:rsid w:val="00F10B3D"/>
    <w:rsid w:val="00F124B8"/>
    <w:rsid w:val="00F131E0"/>
    <w:rsid w:val="00F143AE"/>
    <w:rsid w:val="00F159CD"/>
    <w:rsid w:val="00F15CB9"/>
    <w:rsid w:val="00F15F5D"/>
    <w:rsid w:val="00F160F5"/>
    <w:rsid w:val="00F205EB"/>
    <w:rsid w:val="00F24C74"/>
    <w:rsid w:val="00F277BD"/>
    <w:rsid w:val="00F2782F"/>
    <w:rsid w:val="00F27D62"/>
    <w:rsid w:val="00F27DE0"/>
    <w:rsid w:val="00F322A6"/>
    <w:rsid w:val="00F34C3F"/>
    <w:rsid w:val="00F359B4"/>
    <w:rsid w:val="00F35EE1"/>
    <w:rsid w:val="00F36DE7"/>
    <w:rsid w:val="00F37C05"/>
    <w:rsid w:val="00F40495"/>
    <w:rsid w:val="00F40AB7"/>
    <w:rsid w:val="00F41D9A"/>
    <w:rsid w:val="00F42643"/>
    <w:rsid w:val="00F42EF1"/>
    <w:rsid w:val="00F45573"/>
    <w:rsid w:val="00F4577E"/>
    <w:rsid w:val="00F52699"/>
    <w:rsid w:val="00F53F93"/>
    <w:rsid w:val="00F57AE1"/>
    <w:rsid w:val="00F57DC9"/>
    <w:rsid w:val="00F620DE"/>
    <w:rsid w:val="00F636C6"/>
    <w:rsid w:val="00F65415"/>
    <w:rsid w:val="00F67320"/>
    <w:rsid w:val="00F673F1"/>
    <w:rsid w:val="00F72F4E"/>
    <w:rsid w:val="00F752AA"/>
    <w:rsid w:val="00F753E3"/>
    <w:rsid w:val="00F80C8F"/>
    <w:rsid w:val="00F81AB0"/>
    <w:rsid w:val="00F82570"/>
    <w:rsid w:val="00F837E8"/>
    <w:rsid w:val="00F83A4E"/>
    <w:rsid w:val="00F83DAA"/>
    <w:rsid w:val="00F849DE"/>
    <w:rsid w:val="00F9001A"/>
    <w:rsid w:val="00F90BD4"/>
    <w:rsid w:val="00F90DFF"/>
    <w:rsid w:val="00F9545D"/>
    <w:rsid w:val="00FA0A61"/>
    <w:rsid w:val="00FA2556"/>
    <w:rsid w:val="00FA3BEF"/>
    <w:rsid w:val="00FA4850"/>
    <w:rsid w:val="00FA5C8B"/>
    <w:rsid w:val="00FA6828"/>
    <w:rsid w:val="00FA6CD2"/>
    <w:rsid w:val="00FA7DF1"/>
    <w:rsid w:val="00FB5187"/>
    <w:rsid w:val="00FB593F"/>
    <w:rsid w:val="00FB6D44"/>
    <w:rsid w:val="00FC0C4E"/>
    <w:rsid w:val="00FC2CC6"/>
    <w:rsid w:val="00FC3B8C"/>
    <w:rsid w:val="00FC5080"/>
    <w:rsid w:val="00FC7364"/>
    <w:rsid w:val="00FC7CCB"/>
    <w:rsid w:val="00FD0B8B"/>
    <w:rsid w:val="00FD0D9B"/>
    <w:rsid w:val="00FD0FC1"/>
    <w:rsid w:val="00FD1613"/>
    <w:rsid w:val="00FD42D2"/>
    <w:rsid w:val="00FD6B2C"/>
    <w:rsid w:val="00FE0F20"/>
    <w:rsid w:val="00FE22BE"/>
    <w:rsid w:val="00FE2C3B"/>
    <w:rsid w:val="00FE4BB5"/>
    <w:rsid w:val="00FE4F9B"/>
    <w:rsid w:val="00FE59AB"/>
    <w:rsid w:val="00FE628E"/>
    <w:rsid w:val="00FE736B"/>
    <w:rsid w:val="00FE7735"/>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0F4"/>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paragraph" w:styleId="Heading1">
    <w:name w:val="heading 1"/>
    <w:next w:val="Normal"/>
    <w:link w:val="Heading1Char"/>
    <w:uiPriority w:val="9"/>
    <w:qFormat/>
    <w:rsid w:val="00525D7B"/>
    <w:pPr>
      <w:keepNext/>
      <w:keepLines/>
      <w:spacing w:after="134" w:line="267" w:lineRule="auto"/>
      <w:ind w:left="1116" w:right="373" w:hanging="10"/>
      <w:jc w:val="both"/>
      <w:outlineLvl w:val="0"/>
    </w:pPr>
    <w:rPr>
      <w:rFonts w:eastAsia="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customStyle="1" w:styleId="Heading1Char">
    <w:name w:val="Heading 1 Char"/>
    <w:basedOn w:val="DefaultParagraphFont"/>
    <w:link w:val="Heading1"/>
    <w:uiPriority w:val="9"/>
    <w:rsid w:val="00525D7B"/>
    <w:rPr>
      <w:rFonts w:eastAsia="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D460A-5731-4CB3-A6C2-A87C64DA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4</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USER</cp:lastModifiedBy>
  <cp:revision>427</cp:revision>
  <cp:lastPrinted>2024-12-04T08:42:00Z</cp:lastPrinted>
  <dcterms:created xsi:type="dcterms:W3CDTF">2024-06-18T10:48:00Z</dcterms:created>
  <dcterms:modified xsi:type="dcterms:W3CDTF">2024-12-04T08:43:00Z</dcterms:modified>
</cp:coreProperties>
</file>