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1"/>
        <w:gridCol w:w="7087"/>
      </w:tblGrid>
      <w:tr w:rsidR="004B058A" w:rsidRPr="004B058A" w:rsidTr="00711C0A">
        <w:tc>
          <w:tcPr>
            <w:tcW w:w="8081" w:type="dxa"/>
          </w:tcPr>
          <w:p w:rsidR="00711C0A" w:rsidRPr="004B058A" w:rsidRDefault="00711C0A" w:rsidP="00711C0A">
            <w:pPr>
              <w:keepNext/>
              <w:widowControl w:val="0"/>
              <w:jc w:val="center"/>
              <w:rPr>
                <w:rFonts w:eastAsia="Times New Roman"/>
                <w:bCs/>
                <w:color w:val="000000" w:themeColor="text1"/>
                <w:sz w:val="26"/>
                <w:szCs w:val="26"/>
              </w:rPr>
            </w:pPr>
            <w:r w:rsidRPr="004B058A">
              <w:rPr>
                <w:rFonts w:eastAsia="Times New Roman"/>
                <w:color w:val="000000" w:themeColor="text1"/>
                <w:sz w:val="26"/>
                <w:szCs w:val="26"/>
              </w:rPr>
              <w:t xml:space="preserve">UBND TỈNH </w:t>
            </w:r>
            <w:r w:rsidRPr="004B058A">
              <w:rPr>
                <w:rFonts w:eastAsia="Times New Roman"/>
                <w:bCs/>
                <w:color w:val="000000" w:themeColor="text1"/>
                <w:sz w:val="26"/>
                <w:szCs w:val="26"/>
              </w:rPr>
              <w:t>LÂM ĐỒNG</w:t>
            </w:r>
          </w:p>
          <w:p w:rsidR="00711C0A" w:rsidRPr="004B058A" w:rsidRDefault="00711C0A" w:rsidP="00711C0A">
            <w:pPr>
              <w:keepNext/>
              <w:widowControl w:val="0"/>
              <w:jc w:val="center"/>
              <w:rPr>
                <w:rFonts w:eastAsia="Times New Roman"/>
                <w:b/>
                <w:color w:val="000000" w:themeColor="text1"/>
                <w:sz w:val="26"/>
                <w:szCs w:val="26"/>
              </w:rPr>
            </w:pPr>
            <w:r w:rsidRPr="004B058A">
              <w:rPr>
                <w:rFonts w:eastAsia="Times New Roman"/>
                <w:b/>
                <w:color w:val="000000" w:themeColor="text1"/>
                <w:sz w:val="26"/>
                <w:szCs w:val="26"/>
              </w:rPr>
              <w:t>SỞ TƯ PHÁP</w:t>
            </w:r>
          </w:p>
          <w:p w:rsidR="00711C0A" w:rsidRPr="004B058A" w:rsidRDefault="00711C0A" w:rsidP="00711C0A">
            <w:pPr>
              <w:keepNext/>
              <w:widowControl w:val="0"/>
              <w:jc w:val="center"/>
              <w:rPr>
                <w:rFonts w:eastAsia="Times New Roman"/>
                <w:b/>
                <w:color w:val="000000" w:themeColor="text1"/>
                <w:sz w:val="26"/>
                <w:szCs w:val="26"/>
              </w:rPr>
            </w:pPr>
            <w:r w:rsidRPr="004B058A">
              <w:rPr>
                <w:rFonts w:eastAsia="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4BC32321" wp14:editId="18277438">
                      <wp:simplePos x="0" y="0"/>
                      <wp:positionH relativeFrom="column">
                        <wp:posOffset>2186439</wp:posOffset>
                      </wp:positionH>
                      <wp:positionV relativeFrom="paragraph">
                        <wp:posOffset>5548</wp:posOffset>
                      </wp:positionV>
                      <wp:extent cx="5867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5867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F67F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45pt" to="21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pkxAEAAM8DAAAOAAAAZHJzL2Uyb0RvYy54bWysU01v2zAMvQ/ofxB0b+wEW1oYcXpIsV6G&#10;LVjX3VWZigXoC5QWO/9+lJx4QzcMWNGLYEp8j3yP9OZutIYdAaP2ruXLRc0ZOOk77Q4tf/r28fqW&#10;s5iE64TxDlp+gsjvtlfvNkNoYOV7bzpARiQuNkNoeZ9SaKoqyh6siAsfwNGj8mhFohAPVYdiIHZr&#10;qlVdr6vBYxfQS4iRbu+nR74t/EqBTF+UipCYaTn1lsqJ5XzOZ7XdiOaAIvRantsQr+jCCu2o6Ex1&#10;L5JgP1D/QWW1RB+9SgvpbeWV0hKKBlKzrF+oeexFgKKFzIlhtim+Ha38fNwj0x3NjjMnLI3oMaHQ&#10;hz6xnXeODPTIltmnIcSG0nduj+cohj1m0aNCy5TR4XumyTckjI3F5dPsMoyJSbr8cLu+eU+zkPR0&#10;s16VGVQTSYYGjOkBvGX5o+VGu2yBaMTxU0xUmFIvKRTkpqY2ylc6GcjJxn0FRbKo3NRQWSjYGWRH&#10;QasgpASXiiziK9kZprQxM7AuZf8JPOdnKJRl+x/wjCiVvUsz2Grn8W/V03hpWU35Fwcm3dmCZ9+d&#10;yoCKNbQ1xbHzhue1/D0u8F//4fYnAAAA//8DAFBLAwQUAAYACAAAACEA0AR4nN0AAAAGAQAADwAA&#10;AGRycy9kb3ducmV2LnhtbEyOwU7DMBBE70j8g7VIXBB1mkSFptlUCEEP7akFJLhtYpNEjddR7Kbh&#10;73FPcBzN6M3L15PpxKgH11pGmM8iEJorq1quEd7fXu8fQThPrKizrBF+tIN1cX2VU6bsmfd6PPha&#10;BAi7jBAa7/tMSlc12pCb2V5z6L7tYMiHONRSDXQOcNPJOIoW0lDL4aGhXj83ujoeTgbhy1n38rEt&#10;x81xv53obufjz0oh3t5MTysQXk/+bwwX/aAORXAq7YmVEx1CkqZJmCIsQYQ6TRYPIEqEeA6yyOV/&#10;/eIXAAD//wMAUEsBAi0AFAAGAAgAAAAhALaDOJL+AAAA4QEAABMAAAAAAAAAAAAAAAAAAAAAAFtD&#10;b250ZW50X1R5cGVzXS54bWxQSwECLQAUAAYACAAAACEAOP0h/9YAAACUAQAACwAAAAAAAAAAAAAA&#10;AAAvAQAAX3JlbHMvLnJlbHNQSwECLQAUAAYACAAAACEAKSBqZMQBAADPAwAADgAAAAAAAAAAAAAA&#10;AAAuAgAAZHJzL2Uyb0RvYy54bWxQSwECLQAUAAYACAAAACEA0AR4nN0AAAAGAQAADwAAAAAAAAAA&#10;AAAAAAAeBAAAZHJzL2Rvd25yZXYueG1sUEsFBgAAAAAEAAQA8wAAACgFAAAAAA==&#10;" strokecolor="#5b9bd5 [3204]" strokeweight=".5pt">
                      <v:stroke joinstyle="miter"/>
                    </v:line>
                  </w:pict>
                </mc:Fallback>
              </mc:AlternateContent>
            </w:r>
          </w:p>
          <w:p w:rsidR="00711C0A" w:rsidRPr="004B058A" w:rsidRDefault="00711C0A" w:rsidP="00711C0A">
            <w:pPr>
              <w:jc w:val="center"/>
              <w:rPr>
                <w:b/>
                <w:color w:val="000000" w:themeColor="text1"/>
              </w:rPr>
            </w:pPr>
          </w:p>
        </w:tc>
        <w:tc>
          <w:tcPr>
            <w:tcW w:w="7087" w:type="dxa"/>
          </w:tcPr>
          <w:p w:rsidR="00711C0A" w:rsidRPr="004B058A" w:rsidRDefault="00711C0A" w:rsidP="00711C0A">
            <w:pPr>
              <w:keepNext/>
              <w:widowControl w:val="0"/>
              <w:jc w:val="center"/>
              <w:rPr>
                <w:rFonts w:eastAsia="Times New Roman"/>
                <w:b/>
                <w:bCs/>
                <w:color w:val="000000" w:themeColor="text1"/>
                <w:sz w:val="26"/>
                <w:szCs w:val="26"/>
              </w:rPr>
            </w:pPr>
            <w:r w:rsidRPr="004B058A">
              <w:rPr>
                <w:rFonts w:eastAsia="Times New Roman"/>
                <w:b/>
                <w:bCs/>
                <w:color w:val="000000" w:themeColor="text1"/>
                <w:sz w:val="26"/>
                <w:szCs w:val="26"/>
              </w:rPr>
              <w:t>CỘNG HÒA XÃ HỘI CHỦ NGHĨA VIỆT NAM</w:t>
            </w:r>
          </w:p>
          <w:p w:rsidR="00711C0A" w:rsidRPr="004B058A" w:rsidRDefault="00711C0A" w:rsidP="00711C0A">
            <w:pPr>
              <w:keepNext/>
              <w:widowControl w:val="0"/>
              <w:jc w:val="center"/>
              <w:rPr>
                <w:rFonts w:eastAsia="Times New Roman"/>
                <w:b/>
                <w:bCs/>
                <w:color w:val="000000" w:themeColor="text1"/>
                <w:szCs w:val="28"/>
              </w:rPr>
            </w:pPr>
            <w:r w:rsidRPr="004B058A">
              <w:rPr>
                <w:b/>
                <w:noProof/>
                <w:color w:val="000000" w:themeColor="text1"/>
              </w:rPr>
              <mc:AlternateContent>
                <mc:Choice Requires="wps">
                  <w:drawing>
                    <wp:anchor distT="0" distB="0" distL="114300" distR="114300" simplePos="0" relativeHeight="251660288" behindDoc="0" locked="0" layoutInCell="1" allowOverlap="1" wp14:anchorId="3CA249E8" wp14:editId="38FA20A6">
                      <wp:simplePos x="0" y="0"/>
                      <wp:positionH relativeFrom="column">
                        <wp:posOffset>1093470</wp:posOffset>
                      </wp:positionH>
                      <wp:positionV relativeFrom="paragraph">
                        <wp:posOffset>205105</wp:posOffset>
                      </wp:positionV>
                      <wp:extent cx="22098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2209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349C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6.1pt,16.15pt" to="260.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itxQEAANADAAAOAAAAZHJzL2Uyb0RvYy54bWysU01v2zAMvQ/YfxB0X+z40HVGnB5SbJdi&#10;C9atd1WmYgH6AqXGzr8fJSfesBYDVvQimBLfI98jvbmZrGFHwKi96/h6VXMGTvpeu0PHf/74/OGa&#10;s5iE64XxDjp+gshvtu/fbcbQQuMHb3pARiQutmPo+JBSaKsqygGsiCsfwNGj8mhFohAPVY9iJHZr&#10;qqaur6rRYx/QS4iRbm/nR74t/EqBTN+UipCY6Tj1lsqJ5XzMZ7XdiPaAIgxantsQr+jCCu2o6EJ1&#10;K5JgT6ifUVkt0Uev0kp6W3mltISigdSs67/U3A8iQNFC5sSw2BTfjlZ+Pe6R6b7jDWdOWBrRfUKh&#10;D0NiO+8cGeiRNdmnMcSW0nduj+cohj1m0ZNCy5TR4YFWoNhAwthUXD4tLsOUmKTLpqk/Xdc0DElv&#10;H6+aMoRqZslsAWP6At6y/NFxo132QLTieBcTVabUSwoFuau5j/KVTgZysnHfQZEuqjd3VDYKdgbZ&#10;UdAuCCnBpXXWRXwlO8OUNmYB1qXsP4Hn/AyFsm3/A14QpbJ3aQFb7Ty+VD1Nl5bVnH9xYNadLXj0&#10;/alMqFhDa1MUnlc87+WfcYH//hG3vwAAAP//AwBQSwMEFAAGAAgAAAAhAGoqJnPdAAAACQEAAA8A&#10;AABkcnMvZG93bnJldi54bWxMj8FOwzAQRO9I/IO1SFwQdXBUQCFOhRBwKKcWkOC2iZckaryuYjcN&#10;f89yguPMPs3OlKvZD2qiMfaBLVwtMlDETXA9txbeXp8ub0HFhOxwCEwWvinCqjo9KbFw4cgbmrap&#10;VRLCsUALXUr7QuvYdOQxLsKeWG5fYfSYRI6tdiMeJdwP2mTZtfbYs3zocE8PHTW77cFb+IwhPr6v&#10;6+l5t1nPePGSzEfjrD0/m+/vQCWa0x8Mv/WlOlTSqQ4HdlENom+MEdRCbnJQAixNJkYtRr4EXZX6&#10;/4LqBwAA//8DAFBLAQItABQABgAIAAAAIQC2gziS/gAAAOEBAAATAAAAAAAAAAAAAAAAAAAAAABb&#10;Q29udGVudF9UeXBlc10ueG1sUEsBAi0AFAAGAAgAAAAhADj9If/WAAAAlAEAAAsAAAAAAAAAAAAA&#10;AAAALwEAAF9yZWxzLy5yZWxzUEsBAi0AFAAGAAgAAAAhAMSKyK3FAQAA0AMAAA4AAAAAAAAAAAAA&#10;AAAALgIAAGRycy9lMm9Eb2MueG1sUEsBAi0AFAAGAAgAAAAhAGoqJnPdAAAACQEAAA8AAAAAAAAA&#10;AAAAAAAAHwQAAGRycy9kb3ducmV2LnhtbFBLBQYAAAAABAAEAPMAAAApBQAAAAA=&#10;" strokecolor="#5b9bd5 [3204]" strokeweight=".5pt">
                      <v:stroke joinstyle="miter"/>
                    </v:line>
                  </w:pict>
                </mc:Fallback>
              </mc:AlternateContent>
            </w:r>
            <w:r w:rsidRPr="004B058A">
              <w:rPr>
                <w:rFonts w:eastAsia="Times New Roman"/>
                <w:b/>
                <w:color w:val="000000" w:themeColor="text1"/>
                <w:szCs w:val="28"/>
              </w:rPr>
              <w:t>Độc lập – Tự do – Hạnh phúc</w:t>
            </w:r>
          </w:p>
          <w:p w:rsidR="00711C0A" w:rsidRPr="004B058A" w:rsidRDefault="00711C0A" w:rsidP="00711C0A">
            <w:pPr>
              <w:jc w:val="center"/>
              <w:rPr>
                <w:b/>
                <w:color w:val="000000" w:themeColor="text1"/>
              </w:rPr>
            </w:pPr>
          </w:p>
        </w:tc>
      </w:tr>
    </w:tbl>
    <w:p w:rsidR="000D7906" w:rsidRDefault="000D7906" w:rsidP="00553CFB">
      <w:pPr>
        <w:spacing w:after="0" w:line="240" w:lineRule="auto"/>
        <w:jc w:val="center"/>
        <w:rPr>
          <w:b/>
          <w:color w:val="000000" w:themeColor="text1"/>
        </w:rPr>
      </w:pPr>
      <w:r>
        <w:rPr>
          <w:b/>
          <w:color w:val="000000" w:themeColor="text1"/>
        </w:rPr>
        <w:t>PHỤ LỤC II</w:t>
      </w:r>
    </w:p>
    <w:p w:rsidR="00D468C4" w:rsidRPr="004B058A" w:rsidRDefault="00553CFB" w:rsidP="00553CFB">
      <w:pPr>
        <w:spacing w:after="0" w:line="240" w:lineRule="auto"/>
        <w:jc w:val="center"/>
        <w:rPr>
          <w:b/>
          <w:color w:val="000000" w:themeColor="text1"/>
        </w:rPr>
      </w:pPr>
      <w:r w:rsidRPr="004B058A">
        <w:rPr>
          <w:b/>
          <w:color w:val="000000" w:themeColor="text1"/>
        </w:rPr>
        <w:t xml:space="preserve">DANH SÁCH </w:t>
      </w:r>
      <w:r w:rsidR="00F5401F" w:rsidRPr="004B058A">
        <w:rPr>
          <w:b/>
          <w:color w:val="000000" w:themeColor="text1"/>
        </w:rPr>
        <w:t xml:space="preserve">BẢN ÁN </w:t>
      </w:r>
      <w:r w:rsidR="002A2311" w:rsidRPr="004B058A">
        <w:rPr>
          <w:b/>
          <w:color w:val="000000" w:themeColor="text1"/>
        </w:rPr>
        <w:t xml:space="preserve">VỀ VỤ ÁN HÀNH CHÍNH </w:t>
      </w:r>
      <w:r w:rsidRPr="004B058A">
        <w:rPr>
          <w:b/>
          <w:color w:val="000000" w:themeColor="text1"/>
        </w:rPr>
        <w:t>CHƯA</w:t>
      </w:r>
      <w:r w:rsidR="00C61829" w:rsidRPr="004B058A">
        <w:rPr>
          <w:b/>
          <w:color w:val="000000" w:themeColor="text1"/>
        </w:rPr>
        <w:t xml:space="preserve"> THI HÀNH </w:t>
      </w:r>
      <w:r w:rsidRPr="004B058A">
        <w:rPr>
          <w:b/>
          <w:color w:val="000000" w:themeColor="text1"/>
        </w:rPr>
        <w:t>XONG</w:t>
      </w:r>
    </w:p>
    <w:p w:rsidR="00F5401F" w:rsidRPr="004B058A" w:rsidRDefault="00F5401F" w:rsidP="002A2311">
      <w:pPr>
        <w:jc w:val="center"/>
        <w:rPr>
          <w:i/>
          <w:color w:val="000000" w:themeColor="text1"/>
        </w:rPr>
      </w:pPr>
      <w:r w:rsidRPr="004B058A">
        <w:rPr>
          <w:i/>
          <w:color w:val="000000" w:themeColor="text1"/>
        </w:rPr>
        <w:t>(</w:t>
      </w:r>
      <w:r w:rsidR="00C61829" w:rsidRPr="004B058A">
        <w:rPr>
          <w:i/>
          <w:color w:val="000000" w:themeColor="text1"/>
        </w:rPr>
        <w:t>Kèm theo Báo cáo số</w:t>
      </w:r>
      <w:r w:rsidR="00732C01" w:rsidRPr="004B058A">
        <w:rPr>
          <w:i/>
          <w:color w:val="000000" w:themeColor="text1"/>
        </w:rPr>
        <w:t xml:space="preserve">           /</w:t>
      </w:r>
      <w:r w:rsidR="00283D12">
        <w:rPr>
          <w:i/>
          <w:color w:val="000000" w:themeColor="text1"/>
        </w:rPr>
        <w:t>BC-</w:t>
      </w:r>
      <w:r w:rsidR="00732C01" w:rsidRPr="004B058A">
        <w:rPr>
          <w:i/>
          <w:color w:val="000000" w:themeColor="text1"/>
        </w:rPr>
        <w:t>STP</w:t>
      </w:r>
      <w:r w:rsidR="00283D12">
        <w:rPr>
          <w:i/>
          <w:color w:val="000000" w:themeColor="text1"/>
        </w:rPr>
        <w:t xml:space="preserve"> </w:t>
      </w:r>
      <w:r w:rsidR="00C61829" w:rsidRPr="004B058A">
        <w:rPr>
          <w:i/>
          <w:color w:val="000000" w:themeColor="text1"/>
        </w:rPr>
        <w:t>ngày</w:t>
      </w:r>
      <w:r w:rsidR="00732C01" w:rsidRPr="004B058A">
        <w:rPr>
          <w:i/>
          <w:color w:val="000000" w:themeColor="text1"/>
        </w:rPr>
        <w:t xml:space="preserve">         /4/2024 </w:t>
      </w:r>
      <w:r w:rsidR="00C61829" w:rsidRPr="004B058A">
        <w:rPr>
          <w:i/>
          <w:color w:val="000000" w:themeColor="text1"/>
        </w:rPr>
        <w:t>của</w:t>
      </w:r>
      <w:r w:rsidR="00732C01" w:rsidRPr="004B058A">
        <w:rPr>
          <w:i/>
          <w:color w:val="000000" w:themeColor="text1"/>
        </w:rPr>
        <w:t xml:space="preserve"> Sở Tư pháp</w:t>
      </w:r>
      <w:r w:rsidR="00C61829" w:rsidRPr="004B058A">
        <w:rPr>
          <w:i/>
          <w:color w:val="000000" w:themeColor="text1"/>
        </w:rPr>
        <w:t>)</w:t>
      </w:r>
    </w:p>
    <w:p w:rsidR="00553CFB" w:rsidRPr="004B058A" w:rsidRDefault="00553CFB" w:rsidP="002A2311">
      <w:pPr>
        <w:jc w:val="center"/>
        <w:rPr>
          <w:color w:val="000000" w:themeColor="text1"/>
        </w:rPr>
      </w:pPr>
      <w:r w:rsidRPr="004B058A">
        <w:rPr>
          <w:color w:val="000000" w:themeColor="text1"/>
        </w:rPr>
        <w:t xml:space="preserve">TỔNG SỐ: </w:t>
      </w:r>
      <w:r w:rsidR="000D7906">
        <w:rPr>
          <w:color w:val="000000" w:themeColor="text1"/>
        </w:rPr>
        <w:t>2</w:t>
      </w:r>
      <w:r w:rsidR="00C81568">
        <w:rPr>
          <w:color w:val="000000" w:themeColor="text1"/>
        </w:rPr>
        <w:t>7</w:t>
      </w:r>
      <w:r w:rsidRPr="004B058A">
        <w:rPr>
          <w:color w:val="000000" w:themeColor="text1"/>
        </w:rPr>
        <w:t xml:space="preserve"> BẢN ÁN </w:t>
      </w:r>
    </w:p>
    <w:tbl>
      <w:tblPr>
        <w:tblStyle w:val="TableGrid"/>
        <w:tblW w:w="15026" w:type="dxa"/>
        <w:tblInd w:w="-289" w:type="dxa"/>
        <w:tblLook w:val="04A0" w:firstRow="1" w:lastRow="0" w:firstColumn="1" w:lastColumn="0" w:noHBand="0" w:noVBand="1"/>
      </w:tblPr>
      <w:tblGrid>
        <w:gridCol w:w="632"/>
        <w:gridCol w:w="2204"/>
        <w:gridCol w:w="1263"/>
        <w:gridCol w:w="5371"/>
        <w:gridCol w:w="1985"/>
        <w:gridCol w:w="3571"/>
      </w:tblGrid>
      <w:tr w:rsidR="002C6DB5" w:rsidRPr="004B058A" w:rsidTr="00787A2E">
        <w:trPr>
          <w:tblHeader/>
        </w:trPr>
        <w:tc>
          <w:tcPr>
            <w:tcW w:w="632" w:type="dxa"/>
          </w:tcPr>
          <w:p w:rsidR="002C6DB5" w:rsidRPr="004B058A" w:rsidRDefault="002C6DB5" w:rsidP="002A2311">
            <w:pPr>
              <w:jc w:val="center"/>
              <w:rPr>
                <w:rFonts w:cs="Times New Roman"/>
                <w:b/>
                <w:color w:val="000000" w:themeColor="text1"/>
                <w:sz w:val="22"/>
              </w:rPr>
            </w:pPr>
            <w:r w:rsidRPr="004B058A">
              <w:rPr>
                <w:rFonts w:cs="Times New Roman"/>
                <w:b/>
                <w:color w:val="000000" w:themeColor="text1"/>
                <w:sz w:val="22"/>
              </w:rPr>
              <w:t>STT</w:t>
            </w:r>
          </w:p>
        </w:tc>
        <w:tc>
          <w:tcPr>
            <w:tcW w:w="2204" w:type="dxa"/>
          </w:tcPr>
          <w:p w:rsidR="002C6DB5" w:rsidRPr="004B058A" w:rsidRDefault="002C6DB5" w:rsidP="002A2311">
            <w:pPr>
              <w:jc w:val="center"/>
              <w:rPr>
                <w:rFonts w:cs="Times New Roman"/>
                <w:b/>
                <w:color w:val="000000" w:themeColor="text1"/>
                <w:sz w:val="22"/>
              </w:rPr>
            </w:pPr>
            <w:r w:rsidRPr="004B058A">
              <w:rPr>
                <w:rFonts w:cs="Times New Roman"/>
                <w:b/>
                <w:color w:val="000000" w:themeColor="text1"/>
                <w:sz w:val="22"/>
              </w:rPr>
              <w:t>Bản án, quyết định phải thi hành</w:t>
            </w:r>
          </w:p>
        </w:tc>
        <w:tc>
          <w:tcPr>
            <w:tcW w:w="1263" w:type="dxa"/>
          </w:tcPr>
          <w:p w:rsidR="002C6DB5" w:rsidRPr="004B058A" w:rsidRDefault="002C6DB5" w:rsidP="002A2311">
            <w:pPr>
              <w:jc w:val="center"/>
              <w:rPr>
                <w:rFonts w:cs="Times New Roman"/>
                <w:b/>
                <w:color w:val="000000" w:themeColor="text1"/>
                <w:sz w:val="22"/>
              </w:rPr>
            </w:pPr>
            <w:r w:rsidRPr="004B058A">
              <w:rPr>
                <w:rFonts w:cs="Times New Roman"/>
                <w:b/>
                <w:color w:val="000000" w:themeColor="text1"/>
                <w:sz w:val="22"/>
              </w:rPr>
              <w:t>Người phải thi hành án</w:t>
            </w:r>
          </w:p>
        </w:tc>
        <w:tc>
          <w:tcPr>
            <w:tcW w:w="5371" w:type="dxa"/>
          </w:tcPr>
          <w:p w:rsidR="002C6DB5" w:rsidRPr="004B058A" w:rsidRDefault="002C6DB5" w:rsidP="002A2311">
            <w:pPr>
              <w:jc w:val="center"/>
              <w:rPr>
                <w:rFonts w:cs="Times New Roman"/>
                <w:b/>
                <w:color w:val="000000" w:themeColor="text1"/>
                <w:sz w:val="22"/>
              </w:rPr>
            </w:pPr>
            <w:r w:rsidRPr="004B058A">
              <w:rPr>
                <w:rFonts w:cs="Times New Roman"/>
                <w:b/>
                <w:color w:val="000000" w:themeColor="text1"/>
                <w:sz w:val="22"/>
              </w:rPr>
              <w:t>Nội dung, nghĩa vụ phải thi hành</w:t>
            </w:r>
          </w:p>
        </w:tc>
        <w:tc>
          <w:tcPr>
            <w:tcW w:w="1985" w:type="dxa"/>
          </w:tcPr>
          <w:p w:rsidR="002C6DB5" w:rsidRPr="004B058A" w:rsidRDefault="002C6DB5" w:rsidP="002A2311">
            <w:pPr>
              <w:jc w:val="center"/>
              <w:rPr>
                <w:rFonts w:cs="Times New Roman"/>
                <w:b/>
                <w:color w:val="000000" w:themeColor="text1"/>
                <w:sz w:val="22"/>
              </w:rPr>
            </w:pPr>
            <w:r w:rsidRPr="004B058A">
              <w:rPr>
                <w:rFonts w:cs="Times New Roman"/>
                <w:b/>
                <w:color w:val="000000" w:themeColor="text1"/>
                <w:sz w:val="22"/>
              </w:rPr>
              <w:t>Quyết định buộc thi hành án (nếu có)</w:t>
            </w:r>
          </w:p>
        </w:tc>
        <w:tc>
          <w:tcPr>
            <w:tcW w:w="3571" w:type="dxa"/>
          </w:tcPr>
          <w:p w:rsidR="002C6DB5" w:rsidRPr="004B058A" w:rsidRDefault="002C6DB5" w:rsidP="00B71C7F">
            <w:pPr>
              <w:jc w:val="center"/>
              <w:rPr>
                <w:rFonts w:cs="Times New Roman"/>
                <w:b/>
                <w:color w:val="000000" w:themeColor="text1"/>
                <w:sz w:val="22"/>
              </w:rPr>
            </w:pPr>
            <w:r w:rsidRPr="004B058A">
              <w:rPr>
                <w:rFonts w:cs="Times New Roman"/>
                <w:b/>
                <w:color w:val="000000" w:themeColor="text1"/>
                <w:sz w:val="22"/>
              </w:rPr>
              <w:t>Lý do chưa thi hành xong</w:t>
            </w:r>
          </w:p>
          <w:p w:rsidR="002C6DB5" w:rsidRPr="004B058A" w:rsidRDefault="002C6DB5" w:rsidP="00B71C7F">
            <w:pPr>
              <w:jc w:val="center"/>
              <w:rPr>
                <w:rFonts w:cs="Times New Roman"/>
                <w:b/>
                <w:color w:val="000000" w:themeColor="text1"/>
                <w:sz w:val="22"/>
              </w:rPr>
            </w:pP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01</w:t>
            </w:r>
          </w:p>
        </w:tc>
        <w:tc>
          <w:tcPr>
            <w:tcW w:w="2204" w:type="dxa"/>
          </w:tcPr>
          <w:p w:rsidR="002C6DB5" w:rsidRPr="004B058A" w:rsidRDefault="002C6DB5" w:rsidP="001C7012">
            <w:pPr>
              <w:tabs>
                <w:tab w:val="center" w:pos="6521"/>
              </w:tabs>
              <w:spacing w:line="240" w:lineRule="atLeast"/>
              <w:rPr>
                <w:rFonts w:cs="Times New Roman"/>
                <w:color w:val="000000" w:themeColor="text1"/>
                <w:sz w:val="22"/>
                <w:lang w:val="sv-SE"/>
              </w:rPr>
            </w:pPr>
            <w:r w:rsidRPr="004B058A">
              <w:rPr>
                <w:rFonts w:cs="Times New Roman"/>
                <w:color w:val="000000" w:themeColor="text1"/>
                <w:sz w:val="22"/>
                <w:lang w:val="sv-SE"/>
              </w:rPr>
              <w:t>- Bản án số 146/2022/HC-PT ngày 02/3/2022 của TAND cấp cao tại thành phố Hồ Chí Minh.</w:t>
            </w:r>
          </w:p>
          <w:p w:rsidR="002C6DB5" w:rsidRPr="004B058A" w:rsidRDefault="002C6DB5" w:rsidP="001C7012">
            <w:pPr>
              <w:tabs>
                <w:tab w:val="center" w:pos="6521"/>
              </w:tabs>
              <w:spacing w:line="240" w:lineRule="atLeast"/>
              <w:rPr>
                <w:rFonts w:cs="Times New Roman"/>
                <w:color w:val="000000" w:themeColor="text1"/>
                <w:sz w:val="22"/>
                <w:lang w:val="sv-SE"/>
              </w:rPr>
            </w:pPr>
            <w:r w:rsidRPr="004B058A">
              <w:rPr>
                <w:rFonts w:cs="Times New Roman"/>
                <w:color w:val="000000" w:themeColor="text1"/>
                <w:sz w:val="22"/>
                <w:lang w:val="sv-SE"/>
              </w:rPr>
              <w:t>- Bản án số 28/2021/HC-ST ngày 09/6/2021 của TAND tỉnh Lâm Đồng</w:t>
            </w:r>
          </w:p>
          <w:p w:rsidR="002C6DB5" w:rsidRPr="004B058A" w:rsidRDefault="002C6DB5" w:rsidP="001C7012">
            <w:pPr>
              <w:tabs>
                <w:tab w:val="center" w:pos="6521"/>
              </w:tabs>
              <w:spacing w:line="240" w:lineRule="atLeast"/>
              <w:rPr>
                <w:rFonts w:cs="Times New Roman"/>
                <w:b/>
                <w:color w:val="000000" w:themeColor="text1"/>
                <w:sz w:val="22"/>
                <w:lang w:val="sv-SE"/>
              </w:rPr>
            </w:pPr>
            <w:r w:rsidRPr="004B058A">
              <w:rPr>
                <w:rFonts w:cs="Times New Roman"/>
                <w:b/>
                <w:color w:val="000000" w:themeColor="text1"/>
                <w:sz w:val="22"/>
                <w:lang w:val="sv-SE"/>
              </w:rPr>
              <w:t>(Công ty TNHH Xây dựng – Thương mại và Dịch vụ Hiệp Đoàn)</w:t>
            </w:r>
          </w:p>
        </w:tc>
        <w:tc>
          <w:tcPr>
            <w:tcW w:w="1263" w:type="dxa"/>
          </w:tcPr>
          <w:p w:rsidR="002C6DB5" w:rsidRPr="004B058A" w:rsidRDefault="002C6DB5" w:rsidP="00FE3DB6">
            <w:pPr>
              <w:spacing w:before="60" w:after="60" w:line="264" w:lineRule="auto"/>
              <w:jc w:val="both"/>
              <w:rPr>
                <w:rFonts w:cs="Times New Roman"/>
                <w:color w:val="000000" w:themeColor="text1"/>
                <w:sz w:val="22"/>
              </w:rPr>
            </w:pPr>
            <w:r w:rsidRPr="004B058A">
              <w:rPr>
                <w:rFonts w:cs="Times New Roman"/>
                <w:color w:val="000000" w:themeColor="text1"/>
                <w:sz w:val="22"/>
              </w:rPr>
              <w:t>- Chi cục trưởng Chi cục thuế khu vực Đức Trọng - Đơn Dương</w:t>
            </w:r>
          </w:p>
          <w:p w:rsidR="002C6DB5" w:rsidRPr="004B058A" w:rsidRDefault="002C6DB5" w:rsidP="00FE3DB6">
            <w:pPr>
              <w:spacing w:before="60" w:after="60" w:line="264" w:lineRule="auto"/>
              <w:jc w:val="both"/>
              <w:rPr>
                <w:rFonts w:cs="Times New Roman"/>
                <w:color w:val="000000" w:themeColor="text1"/>
                <w:sz w:val="22"/>
              </w:rPr>
            </w:pPr>
            <w:r w:rsidRPr="004B058A">
              <w:rPr>
                <w:rFonts w:cs="Times New Roman"/>
                <w:color w:val="000000" w:themeColor="text1"/>
                <w:sz w:val="22"/>
              </w:rPr>
              <w:t>- Chi cục trưởng Chi cục thuế khu vực Đà Lạt - Lạc Dương</w:t>
            </w:r>
          </w:p>
        </w:tc>
        <w:tc>
          <w:tcPr>
            <w:tcW w:w="5371" w:type="dxa"/>
          </w:tcPr>
          <w:p w:rsidR="002C6DB5" w:rsidRPr="004B058A" w:rsidRDefault="002C6DB5" w:rsidP="00FE3DB6">
            <w:pPr>
              <w:tabs>
                <w:tab w:val="center" w:pos="6521"/>
              </w:tabs>
              <w:spacing w:line="240" w:lineRule="atLeast"/>
              <w:jc w:val="both"/>
              <w:rPr>
                <w:rFonts w:cs="Times New Roman"/>
                <w:color w:val="000000" w:themeColor="text1"/>
                <w:sz w:val="22"/>
                <w:lang w:val="sv-SE"/>
              </w:rPr>
            </w:pPr>
            <w:r w:rsidRPr="004B058A">
              <w:rPr>
                <w:rFonts w:cs="Times New Roman"/>
                <w:color w:val="000000" w:themeColor="text1"/>
                <w:sz w:val="22"/>
                <w:lang w:val="sv-SE"/>
              </w:rPr>
              <w:t>- Hủy các Thông báo số 1032/TB-CCT ngày 23/5/2019 về việc nộp tiền thuê đất, thuê mặt nước từ năm 2009 đến năm 2018 của Chi cục trưởng Chi cục Thuế huyện Đơn Dương (nay là Chi cục Thuế khu vực Đức Trọng – Đơn Dương); Thông báo số 392/TB-CCT ngày 31/10/2019 và Thông báo số 393/TB-CCT ngày 31/10/2019 của Chi cục trưởng Chi cục Thuế khu vực Đức Trọng – Đơn Dương thông báo về việc nộp tiền thuê đất lần 2; Thông báo số 462/TB-CCT ngày 23/4/2020 và Thông báo số 463/TB-CCT ngày 23/4/2020 2019 của Chi cục trưởng Chi cục Thuế khu vực Đức Trọng – Đơn Dương thông báo về việc nộp tiền thuê đất lần 3; Quyết định số 672/QĐ-CCT ngày 22/9/2020 của Chi cục trưởng Chi cục Thuế khu vực Đức Trọng – Đơn Dương về việc giải quyết khiếu nại của Công ty TNHH Xây dựng, Thương mại và Dịch vụ Hiệp Đoàn; Thông báo số 64157/TB-CCT của Chi cục trưởng Chi cục Thuế khu vực Đức Trọng – Đơn Dương ngày 15/12/2020 thông báo về số tiền thuế nợ, tiền phạt và tiền chậm nộp.</w:t>
            </w:r>
          </w:p>
          <w:p w:rsidR="002C6DB5" w:rsidRPr="004B058A" w:rsidRDefault="002C6DB5" w:rsidP="00FE3DB6">
            <w:pPr>
              <w:tabs>
                <w:tab w:val="center" w:pos="6521"/>
              </w:tabs>
              <w:spacing w:line="240" w:lineRule="atLeast"/>
              <w:jc w:val="both"/>
              <w:rPr>
                <w:rFonts w:cs="Times New Roman"/>
                <w:color w:val="000000" w:themeColor="text1"/>
                <w:sz w:val="22"/>
                <w:lang w:val="sv-SE"/>
              </w:rPr>
            </w:pPr>
            <w:r w:rsidRPr="004B058A">
              <w:rPr>
                <w:rFonts w:cs="Times New Roman"/>
                <w:color w:val="000000" w:themeColor="text1"/>
                <w:sz w:val="22"/>
                <w:lang w:val="sv-SE"/>
              </w:rPr>
              <w:t>- Hủy Quyết định số 66/QĐ-CCT ngày 18/01/2021 của Chi cục trưởng Chi cục Thuế khu vực Đà Lạt – Lạc Dương về việc cưỡng chế thi hành quyết định hành chính về quản lý thuế bằng biện pháp trích tiền từ tài khoản của Công ty TNHH Xây dựng Thương mại và Dịch vụ Hiệp Đoàn mở tại Ngân hàng Nông nghiệp và Phát triển nông thôn Việt Nam chi nhánh thành phố Đà Lạt, tỉnh Lâm Đồng.</w:t>
            </w:r>
          </w:p>
        </w:tc>
        <w:tc>
          <w:tcPr>
            <w:tcW w:w="1985" w:type="dxa"/>
          </w:tcPr>
          <w:p w:rsidR="002C6DB5" w:rsidRPr="004B058A" w:rsidRDefault="002C6DB5" w:rsidP="00FE3DB6">
            <w:pPr>
              <w:tabs>
                <w:tab w:val="center" w:pos="6521"/>
              </w:tabs>
              <w:spacing w:line="240" w:lineRule="atLeast"/>
              <w:jc w:val="both"/>
              <w:rPr>
                <w:rFonts w:cs="Times New Roman"/>
                <w:color w:val="000000" w:themeColor="text1"/>
                <w:sz w:val="22"/>
                <w:lang w:val="sv-SE"/>
              </w:rPr>
            </w:pPr>
          </w:p>
        </w:tc>
        <w:tc>
          <w:tcPr>
            <w:tcW w:w="3571" w:type="dxa"/>
          </w:tcPr>
          <w:p w:rsidR="002C6DB5" w:rsidRPr="004B058A" w:rsidRDefault="002C6DB5" w:rsidP="00FE3DB6">
            <w:pPr>
              <w:tabs>
                <w:tab w:val="center" w:pos="6521"/>
              </w:tabs>
              <w:spacing w:line="240" w:lineRule="atLeast"/>
              <w:jc w:val="both"/>
              <w:rPr>
                <w:rFonts w:cs="Times New Roman"/>
                <w:color w:val="000000" w:themeColor="text1"/>
                <w:sz w:val="22"/>
                <w:lang w:val="sv-SE"/>
              </w:rPr>
            </w:pPr>
            <w:r w:rsidRPr="004B058A">
              <w:rPr>
                <w:rFonts w:cs="Times New Roman"/>
                <w:color w:val="000000" w:themeColor="text1"/>
                <w:sz w:val="22"/>
                <w:lang w:val="sv-SE"/>
              </w:rPr>
              <w:t xml:space="preserve">Quyết định kháng nghị giám đốc thẩm số 64/2023/KN-HC ngày 13/9/2023 của Chánh án Tòa án nhân dân tối cao đối với Bản án hành chính phúc thẩm số 146/2022/HC-PT ngày 02/3/2022 của Tòa án nhân dân cấp cao tại thành phố Hồ Chí Minh; tạm đình chỉ thi hành Bản án hành chính phúc thẩm số 146/2022/HC-PT. </w:t>
            </w:r>
          </w:p>
          <w:p w:rsidR="002C6DB5" w:rsidRPr="004B058A" w:rsidRDefault="002C6DB5" w:rsidP="00FE3DB6">
            <w:pPr>
              <w:tabs>
                <w:tab w:val="center" w:pos="6521"/>
              </w:tabs>
              <w:spacing w:line="240" w:lineRule="atLeast"/>
              <w:jc w:val="both"/>
              <w:rPr>
                <w:rFonts w:cs="Times New Roman"/>
                <w:color w:val="000000" w:themeColor="text1"/>
                <w:sz w:val="22"/>
                <w:lang w:val="sv-SE"/>
              </w:rPr>
            </w:pP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lastRenderedPageBreak/>
              <w:t>02</w:t>
            </w:r>
          </w:p>
        </w:tc>
        <w:tc>
          <w:tcPr>
            <w:tcW w:w="2204"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19/2023/HC-PT ngày 11/01/2023 của Tòa án nhân dân cấp cao tại thành phố Hồ Chí Minh</w:t>
            </w:r>
          </w:p>
          <w:p w:rsidR="002C6DB5" w:rsidRPr="004B058A" w:rsidRDefault="002C6DB5" w:rsidP="00FE3DB6">
            <w:pPr>
              <w:spacing w:before="120" w:after="120"/>
              <w:jc w:val="both"/>
              <w:rPr>
                <w:rFonts w:cs="Times New Roman"/>
                <w:b/>
                <w:color w:val="000000" w:themeColor="text1"/>
                <w:sz w:val="22"/>
              </w:rPr>
            </w:pPr>
            <w:r w:rsidRPr="004B058A">
              <w:rPr>
                <w:rFonts w:cs="Times New Roman"/>
                <w:b/>
                <w:color w:val="000000" w:themeColor="text1"/>
                <w:sz w:val="22"/>
              </w:rPr>
              <w:t>(Nguyễn Thừa Tộ</w:t>
            </w:r>
          </w:p>
          <w:p w:rsidR="002C6DB5" w:rsidRPr="004B058A" w:rsidRDefault="002C6DB5" w:rsidP="00FE3DB6">
            <w:pPr>
              <w:spacing w:before="120" w:after="120"/>
              <w:jc w:val="both"/>
              <w:rPr>
                <w:rFonts w:cs="Times New Roman"/>
                <w:b/>
                <w:color w:val="000000" w:themeColor="text1"/>
                <w:sz w:val="22"/>
              </w:rPr>
            </w:pPr>
            <w:r w:rsidRPr="004B058A">
              <w:rPr>
                <w:rFonts w:cs="Times New Roman"/>
                <w:b/>
                <w:color w:val="000000" w:themeColor="text1"/>
                <w:sz w:val="22"/>
              </w:rPr>
              <w:t>Dương Thị Thanh Mai)</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Đạ Tẻh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Hủy Thông báo số 1802/UBND-TD ngày 13/12/2021 và Thông báo số 05/UBND-TD ngày 05/01/2022 của UBND huyện Đạ Tẻh, tỉnh Lâm Đồng</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Lập trình tự, thủ tục cấp giấy chứng nhận quyền sử dụng đất đối với diện tích 2.600m2 thuộc thửa 131, tờ bản đồ 18C thị trấn Đạ Tẻh, huyện Đạ Tẻh cho ông Nguyễn Thừa Tộ và bà Dương Thị Thanh Mai theo đúng quy định của pháp luật.</w:t>
            </w:r>
          </w:p>
        </w:tc>
        <w:tc>
          <w:tcPr>
            <w:tcW w:w="1985" w:type="dxa"/>
          </w:tcPr>
          <w:p w:rsidR="002C6DB5" w:rsidRPr="004B058A" w:rsidRDefault="002C6DB5" w:rsidP="005D4C14">
            <w:pPr>
              <w:spacing w:before="120" w:after="120"/>
              <w:jc w:val="both"/>
              <w:rPr>
                <w:rFonts w:cs="Times New Roman"/>
                <w:color w:val="000000" w:themeColor="text1"/>
                <w:sz w:val="22"/>
              </w:rPr>
            </w:pPr>
            <w:r w:rsidRPr="004B058A">
              <w:rPr>
                <w:rFonts w:cs="Times New Roman"/>
                <w:color w:val="000000" w:themeColor="text1"/>
                <w:sz w:val="22"/>
              </w:rPr>
              <w:t xml:space="preserve">- Quyết định buộc thi hành án số 02/2023/QĐ-THA ngày 23/3/2023 của Tòa án nhân dân tỉnh Lâm Đồng </w:t>
            </w:r>
          </w:p>
          <w:p w:rsidR="002C6DB5" w:rsidRPr="004B058A" w:rsidRDefault="002C6DB5" w:rsidP="005D7670">
            <w:pPr>
              <w:spacing w:before="120" w:after="120"/>
              <w:jc w:val="both"/>
              <w:rPr>
                <w:rFonts w:cs="Times New Roman"/>
                <w:color w:val="000000" w:themeColor="text1"/>
                <w:sz w:val="22"/>
              </w:rPr>
            </w:pPr>
            <w:r w:rsidRPr="004B058A">
              <w:rPr>
                <w:rFonts w:cs="Times New Roman"/>
                <w:color w:val="000000" w:themeColor="text1"/>
                <w:sz w:val="22"/>
              </w:rPr>
              <w:t>- UBND tỉnh Lâm Đồng ban hành Công văn số 3021/UBND-TD ngày 04/4/2023 về việc yêu cầu thi hành án hành chính</w:t>
            </w:r>
          </w:p>
          <w:p w:rsidR="002C6DB5" w:rsidRPr="004B058A" w:rsidRDefault="002C6DB5" w:rsidP="005D4C14">
            <w:pPr>
              <w:spacing w:before="120" w:after="120"/>
              <w:jc w:val="both"/>
              <w:rPr>
                <w:rFonts w:cs="Times New Roman"/>
                <w:color w:val="000000" w:themeColor="text1"/>
                <w:sz w:val="22"/>
              </w:rPr>
            </w:pPr>
          </w:p>
        </w:tc>
        <w:tc>
          <w:tcPr>
            <w:tcW w:w="3571" w:type="dxa"/>
          </w:tcPr>
          <w:p w:rsidR="002C6DB5" w:rsidRPr="004B058A" w:rsidRDefault="002C6DB5" w:rsidP="000655B1">
            <w:pPr>
              <w:shd w:val="clear" w:color="auto" w:fill="FFFFFF"/>
              <w:spacing w:before="120" w:line="264" w:lineRule="auto"/>
              <w:ind w:firstLine="27"/>
              <w:jc w:val="both"/>
              <w:textAlignment w:val="baseline"/>
              <w:rPr>
                <w:rFonts w:cs="Times New Roman"/>
                <w:color w:val="000000" w:themeColor="text1"/>
                <w:sz w:val="22"/>
              </w:rPr>
            </w:pPr>
            <w:r w:rsidRPr="004B058A">
              <w:rPr>
                <w:color w:val="000000" w:themeColor="text1"/>
                <w:sz w:val="22"/>
                <w:lang w:val="vi-VN"/>
              </w:rPr>
              <w:t xml:space="preserve">UBND huyện Đạ Tẻh đã làm Đơn đề nghị Chánh án TAND Tối cao, Viện trưởng VKSND Tối cao xem xét kháng nghị theo thủ tục Giám đốc thẩm đối với Bản án </w:t>
            </w:r>
            <w:r w:rsidRPr="004B058A">
              <w:rPr>
                <w:color w:val="000000" w:themeColor="text1"/>
                <w:sz w:val="22"/>
                <w:bdr w:val="none" w:sz="0" w:space="0" w:color="auto" w:frame="1"/>
                <w:lang w:val="vi-VN"/>
              </w:rPr>
              <w:t xml:space="preserve">số 19/2023/HC-PT ngày 11/01/2023 của Tòa án nhân dân cấp cao tại thành phố Hồ Chí Minh </w:t>
            </w:r>
            <w:r w:rsidRPr="004B058A">
              <w:rPr>
                <w:color w:val="000000" w:themeColor="text1"/>
                <w:sz w:val="22"/>
                <w:lang w:val="vi-VN"/>
              </w:rPr>
              <w:t xml:space="preserve">và đang được Viện Trưởng Viện kiểm sát nhân dân tối cao xem xét theo Giấy Xác nhận số 719/XN-VKSTC-V12 ngày 09/8/2023 của Viện kiểm sát nhân dân tối cao. </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03</w:t>
            </w:r>
          </w:p>
        </w:tc>
        <w:tc>
          <w:tcPr>
            <w:tcW w:w="2204" w:type="dxa"/>
          </w:tcPr>
          <w:p w:rsidR="002C6DB5" w:rsidRPr="004B058A" w:rsidRDefault="002C6DB5" w:rsidP="001C7012">
            <w:pPr>
              <w:spacing w:before="120" w:after="120"/>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772/2022/HCPT ngày 20/9/2022 của Tòa án nhân dân cấp cao tại thành phố Hồ Chí Minh</w:t>
            </w:r>
          </w:p>
          <w:p w:rsidR="002C6DB5" w:rsidRPr="004B058A" w:rsidRDefault="002C6DB5" w:rsidP="00FE3DB6">
            <w:pPr>
              <w:spacing w:before="120" w:after="120"/>
              <w:jc w:val="both"/>
              <w:rPr>
                <w:rFonts w:cs="Times New Roman"/>
                <w:b/>
                <w:color w:val="000000" w:themeColor="text1"/>
                <w:sz w:val="22"/>
              </w:rPr>
            </w:pPr>
            <w:r w:rsidRPr="004B058A">
              <w:rPr>
                <w:rFonts w:cs="Times New Roman"/>
                <w:b/>
                <w:color w:val="000000" w:themeColor="text1"/>
                <w:sz w:val="22"/>
              </w:rPr>
              <w:t>(Trần Hữu Chắt)</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UBND huyện Lâm Hà</w:t>
            </w:r>
          </w:p>
          <w:p w:rsidR="002C6DB5" w:rsidRPr="004B058A" w:rsidRDefault="002C6DB5" w:rsidP="00565369">
            <w:pPr>
              <w:spacing w:before="120" w:after="120"/>
              <w:jc w:val="both"/>
              <w:rPr>
                <w:rFonts w:cs="Times New Roman"/>
                <w:color w:val="000000" w:themeColor="text1"/>
                <w:sz w:val="22"/>
              </w:rPr>
            </w:pPr>
            <w:r w:rsidRPr="004B058A">
              <w:rPr>
                <w:rFonts w:cs="Times New Roman"/>
                <w:color w:val="000000" w:themeColor="text1"/>
                <w:sz w:val="22"/>
              </w:rPr>
              <w:t>- Chủ tịch UBND huyện Lâm Hà</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Chủ tịch UBND tỉnh Lâm Đồng</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Hủy Quyết định số 1012/QĐ-UBND ngày 27/4/2015 của Chủ tịch UBND tỉnh Lâm Đồng</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Hủy Quyết định số 1418/QĐ-UBND ngày 01/6/2015 của Chủ tịch UBND huyện Lâm Hà về việc thu hồi Quyết định số 3092/QĐ-UBND ngày 04/12/2013 về việc giải quyết tranh chấp quyền sử dụng đất giữa hộ ông Trần Hữu Chắt với Hộ và Hoàng Thị Kim Bình</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Hủy GCNQSDĐ số CH 511038 do UBND huyện Lâm Hà cấp ngày 22/6/2017 cho bà Trần Thị Nhất đối với thửa đất số 205, tờ bản đồ địa chính số 06, nay là thửa đất số 433, tờ bản đồ số 06, xã Mê Linh, huyện Lâm Hà, tỉnh Lâm Đồng đã được Chi nhánh VPĐKĐĐ huyện Lâm Hà xác nhận nội dung biến động tại trang 4 của GCNQSDĐ cho ông Lưu Thành Vui ngày 24/7/2017</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xml:space="preserve">- Buộc Chủ tịch UBND tỉnh Lâm Đồng thực hiện giải quyết khiếu nại lại theo đơn khiếu nại của hộ ông Trần Hữu Chắt đối với thửa đất số 205, tờ bản đồ địa chính số 06, nay là </w:t>
            </w:r>
            <w:r w:rsidRPr="004B058A">
              <w:rPr>
                <w:rFonts w:cs="Times New Roman"/>
                <w:color w:val="000000" w:themeColor="text1"/>
                <w:sz w:val="22"/>
              </w:rPr>
              <w:lastRenderedPageBreak/>
              <w:t>thửa đất số 433, tờ bản đồ số 06, xã Mê Linh, huyện Lâm Hà, tỉnh Lâm Đồng</w:t>
            </w:r>
          </w:p>
        </w:tc>
        <w:tc>
          <w:tcPr>
            <w:tcW w:w="1985"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lastRenderedPageBreak/>
              <w:t>Quyết định buộc thi hành án số 03/2023/QĐ-THA ngày 04/5/2023 của Tòa án nhân dân tỉnh Lâm Đồng</w:t>
            </w:r>
          </w:p>
        </w:tc>
        <w:tc>
          <w:tcPr>
            <w:tcW w:w="35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Quyết định số 1634/QĐ-UBND ngày 14/6/2023 của UBND huyện Lâm Hà về việc hủy Quyết định số 1418/QĐ-UBND ngày 01/6/2015 của Chủ tịch UBND huyện Lâm Hà về việc thu hồi Quyết định số 3092/QĐ-UBND.</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Quyết định số 1635QĐ-UBND ngày 14/6/2023 của UBND huyện Lâm Hà về việc hủy GCNQSDĐ số CH 511038 ngày 22/6/2017 (đã đính chính sai sót tại Văn bản số 493/UBND-TNMT ngày 21/3/2024</w:t>
            </w:r>
            <w:r>
              <w:rPr>
                <w:rFonts w:cs="Times New Roman"/>
                <w:color w:val="000000" w:themeColor="text1"/>
                <w:sz w:val="22"/>
              </w:rPr>
              <w:t>)</w:t>
            </w:r>
            <w:r w:rsidRPr="004B058A">
              <w:rPr>
                <w:rFonts w:cs="Times New Roman"/>
                <w:color w:val="000000" w:themeColor="text1"/>
                <w:sz w:val="22"/>
              </w:rPr>
              <w:t>.</w:t>
            </w:r>
          </w:p>
          <w:p w:rsidR="002C6DB5" w:rsidRPr="004B058A" w:rsidRDefault="002C6DB5" w:rsidP="00C51E55">
            <w:pPr>
              <w:spacing w:before="120" w:after="120"/>
              <w:jc w:val="both"/>
              <w:rPr>
                <w:rFonts w:cs="Times New Roman"/>
                <w:color w:val="000000" w:themeColor="text1"/>
                <w:sz w:val="22"/>
              </w:rPr>
            </w:pPr>
            <w:r w:rsidRPr="004B058A">
              <w:rPr>
                <w:rFonts w:cs="Times New Roman"/>
                <w:color w:val="000000" w:themeColor="text1"/>
                <w:sz w:val="22"/>
              </w:rPr>
              <w:t xml:space="preserve">- Theo Báo cáo số 119/BC-UBND ngày 25/3/2024 của UBND huyện Lâm Hà, ngày 01/11/2023, UBND tỉnh Lâm Đồng ban hành Văn bản số 9601/UBND-TD về việc giải quyết đơn của ông Trần Hữu Chắt, trong đó </w:t>
            </w:r>
            <w:r w:rsidRPr="004B058A">
              <w:rPr>
                <w:rFonts w:cs="Times New Roman"/>
                <w:color w:val="000000" w:themeColor="text1"/>
                <w:sz w:val="22"/>
              </w:rPr>
              <w:lastRenderedPageBreak/>
              <w:t xml:space="preserve">có ý kiến: </w:t>
            </w:r>
            <w:r w:rsidRPr="004B058A">
              <w:rPr>
                <w:rFonts w:cs="Times New Roman"/>
                <w:i/>
                <w:color w:val="000000" w:themeColor="text1"/>
                <w:sz w:val="22"/>
              </w:rPr>
              <w:t xml:space="preserve">“UBND huyện Lâm Hà hủy bỏ Quyết định số 3092/QĐ-UBND ngày 04/12/2013 về việc giải quyết tranh chấp quyền sử dụng đất giữa hộ ông Trần Hữu Chắt và hộ bà Hoàng Kim Bình”. </w:t>
            </w:r>
            <w:r w:rsidRPr="004B058A">
              <w:rPr>
                <w:rFonts w:cs="Times New Roman"/>
                <w:color w:val="000000" w:themeColor="text1"/>
                <w:sz w:val="22"/>
              </w:rPr>
              <w:t>Nội dung này không phù hợp với nội dung Bản án số 772/2022/HCPT ngày 20/9/2022 của Tòa án nhân dân cấp cao tại thành phố Hồ Chí Minh.</w:t>
            </w:r>
          </w:p>
          <w:p w:rsidR="002C6DB5" w:rsidRDefault="002C6DB5" w:rsidP="00B149DB">
            <w:pPr>
              <w:spacing w:before="120" w:after="120"/>
              <w:jc w:val="both"/>
              <w:rPr>
                <w:rFonts w:cs="Times New Roman"/>
                <w:color w:val="000000" w:themeColor="text1"/>
                <w:sz w:val="22"/>
              </w:rPr>
            </w:pPr>
            <w:r w:rsidRPr="004B058A">
              <w:rPr>
                <w:rFonts w:cs="Times New Roman"/>
                <w:color w:val="000000" w:themeColor="text1"/>
                <w:sz w:val="22"/>
              </w:rPr>
              <w:t xml:space="preserve">- Ngày 09/4/2024 UBND tỉnh đã ban hành Văn bản số 2747/UBND-TD về việc đề nghị kháng nghị Bản án số 772/2022/HCPT, theo đó UBND tỉnh giao Sở </w:t>
            </w:r>
            <w:r>
              <w:rPr>
                <w:rFonts w:cs="Times New Roman"/>
                <w:color w:val="000000" w:themeColor="text1"/>
                <w:sz w:val="22"/>
              </w:rPr>
              <w:t>Tài nguyên và Môi trường</w:t>
            </w:r>
            <w:r w:rsidRPr="004B058A">
              <w:rPr>
                <w:rFonts w:cs="Times New Roman"/>
                <w:color w:val="000000" w:themeColor="text1"/>
                <w:sz w:val="22"/>
              </w:rPr>
              <w:t xml:space="preserve"> phối hợp Sở Tư pháp và UBND huyện Lâm Hà kiểm tra, rà soát, củng cố hồ sơ tham mưu đề nghị kháng nghị bản án.</w:t>
            </w:r>
          </w:p>
          <w:p w:rsidR="002C6DB5" w:rsidRPr="004B058A" w:rsidRDefault="002C6DB5" w:rsidP="00345408">
            <w:pPr>
              <w:spacing w:before="120" w:after="120"/>
              <w:jc w:val="both"/>
              <w:rPr>
                <w:rFonts w:cs="Times New Roman"/>
                <w:color w:val="000000" w:themeColor="text1"/>
                <w:sz w:val="22"/>
              </w:rPr>
            </w:pPr>
            <w:r>
              <w:rPr>
                <w:rFonts w:cs="Times New Roman"/>
                <w:color w:val="000000" w:themeColor="text1"/>
                <w:sz w:val="22"/>
              </w:rPr>
              <w:t xml:space="preserve">- Ngày 11/4/2024 </w:t>
            </w:r>
            <w:r w:rsidRPr="004B058A">
              <w:rPr>
                <w:rFonts w:cs="Times New Roman"/>
                <w:color w:val="000000" w:themeColor="text1"/>
                <w:sz w:val="22"/>
              </w:rPr>
              <w:t xml:space="preserve">Sở </w:t>
            </w:r>
            <w:r>
              <w:rPr>
                <w:rFonts w:cs="Times New Roman"/>
                <w:color w:val="000000" w:themeColor="text1"/>
                <w:sz w:val="22"/>
              </w:rPr>
              <w:t>Tài nguyên và Môi trường đã có Giấy mời số 310/GM-STNMT mời họp thực hiện nội dung chỉ đạo của UBND tỉnh.</w:t>
            </w:r>
          </w:p>
        </w:tc>
      </w:tr>
      <w:tr w:rsidR="002C6DB5" w:rsidRPr="004B058A" w:rsidTr="00787A2E">
        <w:trPr>
          <w:trHeight w:val="4161"/>
        </w:trPr>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lastRenderedPageBreak/>
              <w:t>04</w:t>
            </w:r>
          </w:p>
        </w:tc>
        <w:tc>
          <w:tcPr>
            <w:tcW w:w="2204"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Bản án số 10/2023/HC-ST ngày 20/02/2023 của Tòa án nhân dân tỉnh Lâm Đồng</w:t>
            </w:r>
          </w:p>
          <w:p w:rsidR="002C6DB5" w:rsidRPr="004B058A" w:rsidRDefault="002C6DB5" w:rsidP="00FE3DB6">
            <w:pPr>
              <w:spacing w:before="120" w:after="120"/>
              <w:jc w:val="both"/>
              <w:rPr>
                <w:rFonts w:cs="Times New Roman"/>
                <w:b/>
                <w:color w:val="000000" w:themeColor="text1"/>
                <w:sz w:val="22"/>
              </w:rPr>
            </w:pPr>
            <w:r w:rsidRPr="004B058A">
              <w:rPr>
                <w:rFonts w:cs="Times New Roman"/>
                <w:b/>
                <w:color w:val="000000" w:themeColor="text1"/>
                <w:sz w:val="22"/>
              </w:rPr>
              <w:t>(Cáp Thị Mỹ)</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thành phố Đà Lạt</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Hủy văn bản hành chính số 5138/UBND-ĐC ngày 12/8/2021 của UBND thành phố Đà Lạt về việc giải quyết hồ sơ cấp giấy chứng nhận quyền sử dụng đất, quyền sở hữu nhà ở và tài sản khác gắn liền với đất cho bà Cáp Thị Mỹ - ông Trần Ngọc Anh (chết)</w:t>
            </w:r>
          </w:p>
          <w:p w:rsidR="002C6DB5" w:rsidRPr="004B058A" w:rsidRDefault="002C6DB5" w:rsidP="00D8565A">
            <w:pPr>
              <w:spacing w:before="120" w:after="120"/>
              <w:jc w:val="both"/>
              <w:rPr>
                <w:rFonts w:cs="Times New Roman"/>
                <w:color w:val="000000" w:themeColor="text1"/>
                <w:sz w:val="22"/>
              </w:rPr>
            </w:pPr>
            <w:r w:rsidRPr="004B058A">
              <w:rPr>
                <w:rFonts w:cs="Times New Roman"/>
                <w:color w:val="000000" w:themeColor="text1"/>
                <w:sz w:val="22"/>
              </w:rPr>
              <w:t xml:space="preserve">- Buộc UBND thành phố Đà Lạt thực hiện việc cấp </w:t>
            </w:r>
            <w:r>
              <w:rPr>
                <w:rFonts w:cs="Times New Roman"/>
                <w:color w:val="000000" w:themeColor="text1"/>
                <w:sz w:val="22"/>
              </w:rPr>
              <w:t xml:space="preserve">Giấy chứng nhận </w:t>
            </w:r>
            <w:r w:rsidRPr="004B058A">
              <w:rPr>
                <w:rFonts w:cs="Times New Roman"/>
                <w:color w:val="000000" w:themeColor="text1"/>
                <w:sz w:val="22"/>
              </w:rPr>
              <w:t>QSD đất quyền sở hữu nhà ở và tài sản khác gắn liền với đất tại một phần thửa 545 và 7042 (123,95m</w:t>
            </w:r>
            <w:r w:rsidRPr="004B058A">
              <w:rPr>
                <w:rFonts w:cs="Times New Roman"/>
                <w:color w:val="000000" w:themeColor="text1"/>
                <w:sz w:val="22"/>
                <w:vertAlign w:val="superscript"/>
              </w:rPr>
              <w:t>2</w:t>
            </w:r>
            <w:r w:rsidRPr="004B058A">
              <w:rPr>
                <w:rFonts w:cs="Times New Roman"/>
                <w:color w:val="000000" w:themeColor="text1"/>
                <w:sz w:val="22"/>
              </w:rPr>
              <w:t>), phường 7, thành phố Đà Lạt cho bà Cáp Thị Mỹ và hàng thừa kế thứ nhất của ông Trần Ngọc Anh (chết) theo quy định của pháp luật.</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Default="002C6DB5" w:rsidP="00D8565A">
            <w:pPr>
              <w:spacing w:before="120" w:after="120"/>
              <w:jc w:val="both"/>
              <w:rPr>
                <w:rFonts w:cs="Times New Roman"/>
                <w:color w:val="000000" w:themeColor="text1"/>
                <w:sz w:val="22"/>
              </w:rPr>
            </w:pPr>
            <w:r>
              <w:rPr>
                <w:rFonts w:cs="Times New Roman"/>
                <w:color w:val="000000" w:themeColor="text1"/>
                <w:sz w:val="22"/>
              </w:rPr>
              <w:t>- Ngày 15</w:t>
            </w:r>
            <w:r w:rsidRPr="004B058A">
              <w:rPr>
                <w:rFonts w:cs="Times New Roman"/>
                <w:color w:val="000000" w:themeColor="text1"/>
                <w:sz w:val="22"/>
              </w:rPr>
              <w:t>/</w:t>
            </w:r>
            <w:r>
              <w:rPr>
                <w:rFonts w:cs="Times New Roman"/>
                <w:color w:val="000000" w:themeColor="text1"/>
                <w:sz w:val="22"/>
              </w:rPr>
              <w:t>5</w:t>
            </w:r>
            <w:r w:rsidRPr="004B058A">
              <w:rPr>
                <w:rFonts w:cs="Times New Roman"/>
                <w:color w:val="000000" w:themeColor="text1"/>
                <w:sz w:val="22"/>
              </w:rPr>
              <w:t xml:space="preserve">/2023, </w:t>
            </w:r>
            <w:r>
              <w:rPr>
                <w:rFonts w:cs="Times New Roman"/>
                <w:color w:val="000000" w:themeColor="text1"/>
                <w:sz w:val="22"/>
              </w:rPr>
              <w:t xml:space="preserve">các ông bà </w:t>
            </w:r>
            <w:r w:rsidRPr="004B058A">
              <w:rPr>
                <w:rFonts w:cs="Times New Roman"/>
                <w:color w:val="000000" w:themeColor="text1"/>
                <w:sz w:val="22"/>
              </w:rPr>
              <w:t>Cáp Thị Mỹ - Trần Ngọc Anh</w:t>
            </w:r>
            <w:r>
              <w:rPr>
                <w:rFonts w:cs="Times New Roman"/>
                <w:color w:val="000000" w:themeColor="text1"/>
                <w:sz w:val="22"/>
              </w:rPr>
              <w:t xml:space="preserve"> ủy quyền cho </w:t>
            </w:r>
            <w:r w:rsidRPr="004B058A">
              <w:rPr>
                <w:rFonts w:cs="Times New Roman"/>
                <w:color w:val="000000" w:themeColor="text1"/>
                <w:sz w:val="22"/>
              </w:rPr>
              <w:t xml:space="preserve"> ông Võ Tấn Tài  </w:t>
            </w:r>
            <w:r>
              <w:rPr>
                <w:rFonts w:cs="Times New Roman"/>
                <w:color w:val="000000" w:themeColor="text1"/>
                <w:sz w:val="22"/>
              </w:rPr>
              <w:t>nộp hồ sơ đề nghị cấp giấy chứng nhận QSDĐ theo Bản án tuyên.</w:t>
            </w:r>
          </w:p>
          <w:p w:rsidR="002C6DB5" w:rsidRDefault="002C6DB5" w:rsidP="00D8565A">
            <w:pPr>
              <w:spacing w:before="120" w:after="120"/>
              <w:jc w:val="both"/>
              <w:rPr>
                <w:rFonts w:cs="Times New Roman"/>
                <w:color w:val="000000" w:themeColor="text1"/>
                <w:sz w:val="22"/>
              </w:rPr>
            </w:pPr>
            <w:r>
              <w:rPr>
                <w:rFonts w:cs="Times New Roman"/>
                <w:color w:val="000000" w:themeColor="text1"/>
                <w:sz w:val="22"/>
              </w:rPr>
              <w:t xml:space="preserve">- </w:t>
            </w:r>
            <w:r w:rsidRPr="004B058A">
              <w:rPr>
                <w:rFonts w:cs="Times New Roman"/>
                <w:color w:val="000000" w:themeColor="text1"/>
                <w:sz w:val="22"/>
              </w:rPr>
              <w:t>Ngày 21/8/2023, ông Võ Tấn Tài  đại diện theo ủy quyền của ông (bà) Cáp Thị Mỹ - Trần Ngọc Anh đã có đơn xin rút hồ sơ cấp GCNQSD đất tại bộ phận tiếp nhận và trả kết quả Ủy ban nhân dân thành phố Đà Lạt.</w:t>
            </w:r>
          </w:p>
          <w:p w:rsidR="002C6DB5" w:rsidRPr="004B058A" w:rsidRDefault="002C6DB5" w:rsidP="00D8565A">
            <w:pPr>
              <w:spacing w:before="120" w:after="120"/>
              <w:jc w:val="both"/>
              <w:rPr>
                <w:rFonts w:cs="Times New Roman"/>
                <w:color w:val="000000" w:themeColor="text1"/>
                <w:sz w:val="22"/>
              </w:rPr>
            </w:pPr>
            <w:r w:rsidRPr="004B058A">
              <w:rPr>
                <w:rFonts w:cs="Times New Roman"/>
                <w:color w:val="000000" w:themeColor="text1"/>
                <w:sz w:val="22"/>
              </w:rPr>
              <w:t xml:space="preserve">Do đó, Ủy ban nhân dân thành phố Đà Lạt chưa có cơ sở để giải quyết hồ sơ cấp Giấy chứng nhận quyền sử dụng đất tại vị trí đất theo Bản án số 10/2023/HC-ST ngày 20/02/2023 của Tòa án nhân dân tỉnh Lâm Đồng. </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05</w:t>
            </w:r>
          </w:p>
        </w:tc>
        <w:tc>
          <w:tcPr>
            <w:tcW w:w="2204"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Bản án số 11/2023/HC-ST ngày 20/02/2023 của Tòa án nhân dân tỉnh Lâm Đồng</w:t>
            </w:r>
          </w:p>
          <w:p w:rsidR="002C6DB5" w:rsidRPr="004B058A" w:rsidRDefault="002C6DB5" w:rsidP="00FE3DB6">
            <w:pPr>
              <w:spacing w:before="120" w:after="120"/>
              <w:jc w:val="both"/>
              <w:rPr>
                <w:rFonts w:cs="Times New Roman"/>
                <w:b/>
                <w:color w:val="000000" w:themeColor="text1"/>
                <w:sz w:val="22"/>
              </w:rPr>
            </w:pPr>
            <w:r w:rsidRPr="004B058A">
              <w:rPr>
                <w:rFonts w:cs="Times New Roman"/>
                <w:b/>
                <w:color w:val="000000" w:themeColor="text1"/>
                <w:sz w:val="22"/>
              </w:rPr>
              <w:t>(Cáp Thị Kim Anh)</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thành phố Đà Lạt</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xml:space="preserve">- Hủy Văn bản hành chính  số 5137/UBND-ĐC ngày 12/8/2021 của UBND thành phố Đà Lạt về việc giải quyết hồ sơ cấp giấy chứng nhận quyền sử dụng đất, quyền sở hữu nhà ở và tài sản khác gắn liền với đất cho bà Cáp Thị Kim Anh - ông Phan Tấn Vui (chết). </w:t>
            </w:r>
          </w:p>
          <w:p w:rsidR="002C6DB5" w:rsidRPr="004B058A" w:rsidRDefault="002C6DB5" w:rsidP="009030D7">
            <w:pPr>
              <w:spacing w:before="120" w:after="120"/>
              <w:jc w:val="both"/>
              <w:rPr>
                <w:rFonts w:cs="Times New Roman"/>
                <w:color w:val="000000" w:themeColor="text1"/>
                <w:sz w:val="22"/>
              </w:rPr>
            </w:pPr>
            <w:r w:rsidRPr="004B058A">
              <w:rPr>
                <w:rFonts w:cs="Times New Roman"/>
                <w:color w:val="000000" w:themeColor="text1"/>
                <w:sz w:val="22"/>
              </w:rPr>
              <w:t>- Buộc UBND thành phố Đà Lạt thực hiện việc cấp GCNQSD đất quyền sở hữu nhà ở và tài sản khác gắn liền với đất tại một phần thửa 545 (341,28m</w:t>
            </w:r>
            <w:r w:rsidRPr="004B058A">
              <w:rPr>
                <w:rFonts w:cs="Times New Roman"/>
                <w:color w:val="000000" w:themeColor="text1"/>
                <w:sz w:val="22"/>
                <w:vertAlign w:val="superscript"/>
              </w:rPr>
              <w:t>2</w:t>
            </w:r>
            <w:r w:rsidRPr="004B058A">
              <w:rPr>
                <w:rFonts w:cs="Times New Roman"/>
                <w:color w:val="000000" w:themeColor="text1"/>
                <w:sz w:val="22"/>
              </w:rPr>
              <w:t xml:space="preserve">), tờ bản đồ số 29, Phường 7, thành phố Đà Lạt cho bà Cáp Thị Kim Anh và hàng thừa kế thứ nhất của ông Phan Tấn Vui (chết). </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Default="002C6DB5" w:rsidP="00D8565A">
            <w:pPr>
              <w:spacing w:before="120" w:after="120"/>
              <w:jc w:val="both"/>
              <w:rPr>
                <w:rFonts w:cs="Times New Roman"/>
                <w:color w:val="000000" w:themeColor="text1"/>
                <w:sz w:val="22"/>
              </w:rPr>
            </w:pPr>
            <w:r>
              <w:rPr>
                <w:rFonts w:cs="Times New Roman"/>
                <w:color w:val="000000" w:themeColor="text1"/>
                <w:sz w:val="22"/>
              </w:rPr>
              <w:t>- Ngày 15</w:t>
            </w:r>
            <w:r w:rsidRPr="004B058A">
              <w:rPr>
                <w:rFonts w:cs="Times New Roman"/>
                <w:color w:val="000000" w:themeColor="text1"/>
                <w:sz w:val="22"/>
              </w:rPr>
              <w:t>/</w:t>
            </w:r>
            <w:r>
              <w:rPr>
                <w:rFonts w:cs="Times New Roman"/>
                <w:color w:val="000000" w:themeColor="text1"/>
                <w:sz w:val="22"/>
              </w:rPr>
              <w:t>5</w:t>
            </w:r>
            <w:r w:rsidRPr="004B058A">
              <w:rPr>
                <w:rFonts w:cs="Times New Roman"/>
                <w:color w:val="000000" w:themeColor="text1"/>
                <w:sz w:val="22"/>
              </w:rPr>
              <w:t xml:space="preserve">/2023, </w:t>
            </w:r>
            <w:r>
              <w:rPr>
                <w:rFonts w:cs="Times New Roman"/>
                <w:color w:val="000000" w:themeColor="text1"/>
                <w:sz w:val="22"/>
              </w:rPr>
              <w:t xml:space="preserve">các ông bà </w:t>
            </w:r>
            <w:r w:rsidRPr="004B058A">
              <w:rPr>
                <w:rFonts w:cs="Times New Roman"/>
                <w:color w:val="000000" w:themeColor="text1"/>
                <w:sz w:val="22"/>
              </w:rPr>
              <w:t xml:space="preserve">Cáp Thị </w:t>
            </w:r>
            <w:r>
              <w:rPr>
                <w:rFonts w:cs="Times New Roman"/>
                <w:color w:val="000000" w:themeColor="text1"/>
                <w:sz w:val="22"/>
              </w:rPr>
              <w:t>Kim Anh</w:t>
            </w:r>
            <w:r w:rsidRPr="004B058A">
              <w:rPr>
                <w:rFonts w:cs="Times New Roman"/>
                <w:color w:val="000000" w:themeColor="text1"/>
                <w:sz w:val="22"/>
              </w:rPr>
              <w:t xml:space="preserve"> </w:t>
            </w:r>
            <w:r>
              <w:rPr>
                <w:rFonts w:cs="Times New Roman"/>
                <w:color w:val="000000" w:themeColor="text1"/>
                <w:sz w:val="22"/>
              </w:rPr>
              <w:t>–</w:t>
            </w:r>
            <w:r w:rsidRPr="004B058A">
              <w:rPr>
                <w:rFonts w:cs="Times New Roman"/>
                <w:color w:val="000000" w:themeColor="text1"/>
                <w:sz w:val="22"/>
              </w:rPr>
              <w:t xml:space="preserve"> </w:t>
            </w:r>
            <w:r>
              <w:rPr>
                <w:rFonts w:cs="Times New Roman"/>
                <w:color w:val="000000" w:themeColor="text1"/>
                <w:sz w:val="22"/>
              </w:rPr>
              <w:t xml:space="preserve">Phan Tấn Vui ủy quyền cho </w:t>
            </w:r>
            <w:r w:rsidRPr="004B058A">
              <w:rPr>
                <w:rFonts w:cs="Times New Roman"/>
                <w:color w:val="000000" w:themeColor="text1"/>
                <w:sz w:val="22"/>
              </w:rPr>
              <w:t xml:space="preserve"> ông Võ Tấn Tài  </w:t>
            </w:r>
            <w:r>
              <w:rPr>
                <w:rFonts w:cs="Times New Roman"/>
                <w:color w:val="000000" w:themeColor="text1"/>
                <w:sz w:val="22"/>
              </w:rPr>
              <w:t>nộp hồ sơ đề nghị cấp giấy chứng nhận QSDĐ theo Bản án tuyên.</w:t>
            </w:r>
          </w:p>
          <w:p w:rsidR="002C6DB5" w:rsidRDefault="002C6DB5" w:rsidP="00D8565A">
            <w:pPr>
              <w:spacing w:before="120" w:after="120"/>
              <w:jc w:val="both"/>
              <w:rPr>
                <w:rFonts w:cs="Times New Roman"/>
                <w:color w:val="000000" w:themeColor="text1"/>
                <w:sz w:val="22"/>
              </w:rPr>
            </w:pPr>
            <w:r>
              <w:rPr>
                <w:rFonts w:cs="Times New Roman"/>
                <w:color w:val="000000" w:themeColor="text1"/>
                <w:sz w:val="22"/>
              </w:rPr>
              <w:t xml:space="preserve">- </w:t>
            </w:r>
            <w:r w:rsidRPr="004B058A">
              <w:rPr>
                <w:rFonts w:cs="Times New Roman"/>
                <w:color w:val="000000" w:themeColor="text1"/>
                <w:sz w:val="22"/>
              </w:rPr>
              <w:t xml:space="preserve">Ngày 21/8/2023, ông Võ Tấn Tài  đại diện theo ủy quyền của ông (bà) Cáp Thị Kim Anh - Phan Tấn Vui đã có đơn xin rút hồ sơ cấp GCNQSD đất tại bộ phận tiếp nhận và trả kết quả Ủy ban nhân dân thành phố Đà Lạt. </w:t>
            </w:r>
          </w:p>
          <w:p w:rsidR="002C6DB5" w:rsidRPr="004B058A" w:rsidRDefault="002C6DB5" w:rsidP="00D8565A">
            <w:pPr>
              <w:spacing w:before="120" w:after="120"/>
              <w:jc w:val="both"/>
              <w:rPr>
                <w:rFonts w:cs="Times New Roman"/>
                <w:color w:val="000000" w:themeColor="text1"/>
                <w:sz w:val="22"/>
              </w:rPr>
            </w:pPr>
            <w:r w:rsidRPr="004B058A">
              <w:rPr>
                <w:rFonts w:cs="Times New Roman"/>
                <w:color w:val="000000" w:themeColor="text1"/>
                <w:sz w:val="22"/>
              </w:rPr>
              <w:t xml:space="preserve">Do đó, Ủy ban nhân dân thành phố Đà Lạt chưa có cơ sở để giải quyết hồ sơ cấp Giấy chứng nhận quyền sử dụng đất tại vị trí đất theo Bản án số </w:t>
            </w:r>
            <w:r w:rsidRPr="004B058A">
              <w:rPr>
                <w:rFonts w:cs="Times New Roman"/>
                <w:color w:val="000000" w:themeColor="text1"/>
                <w:sz w:val="22"/>
              </w:rPr>
              <w:lastRenderedPageBreak/>
              <w:t>11/2023/HC-ST ngày 20/02/2023 của Tòa án nhân dân tỉnh Lâm Đồng.</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lastRenderedPageBreak/>
              <w:t>06</w:t>
            </w:r>
          </w:p>
        </w:tc>
        <w:tc>
          <w:tcPr>
            <w:tcW w:w="2204" w:type="dxa"/>
          </w:tcPr>
          <w:p w:rsidR="002C6DB5" w:rsidRPr="004B058A" w:rsidRDefault="002C6DB5" w:rsidP="00FE3DB6">
            <w:pPr>
              <w:spacing w:before="60" w:after="60" w:line="264" w:lineRule="auto"/>
              <w:jc w:val="both"/>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08/2023/HC-ST ngày 16/02/2023 của TAND tỉnh Lâm Đồng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(Trương Đình Khôi</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Lê Y Lan)</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Hủy giấy chứng nhận QSDĐ số AO 803935 do UBND huyện Di Linh cấp ngày 01/4/2009 cho bà Lê Thị Nga do Chi nhánh VPĐKĐD huyện Di Linh xác nhận biến động tại trang 4 giấy chứng nhận do chuyển nhượng cho ông Nguyễn Cao Cường ngày 24/7/2018 và chuyển nhượng cho ông Trương Đình Khôi, bà Lê Y Lan ngày 09/3/2021.</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Sau khi bản án có hiệu lực pháp luật ông Trương Đình Khôi, bà Lê Y Lan liên hệ cấp giấy chứng nhận quyền sử dụng đất đúng hiện trạng sử dụng theo quy định pháp luật về đất đai.</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Default="002C6DB5" w:rsidP="00FE3DB6">
            <w:pPr>
              <w:spacing w:before="120" w:after="120"/>
              <w:jc w:val="both"/>
              <w:rPr>
                <w:rFonts w:cs="Times New Roman"/>
                <w:color w:val="000000" w:themeColor="text1"/>
                <w:sz w:val="22"/>
              </w:rPr>
            </w:pPr>
            <w:r>
              <w:rPr>
                <w:rFonts w:cs="Times New Roman"/>
                <w:color w:val="000000" w:themeColor="text1"/>
                <w:sz w:val="22"/>
              </w:rPr>
              <w:t xml:space="preserve">- </w:t>
            </w:r>
            <w:r w:rsidRPr="004B058A">
              <w:rPr>
                <w:rFonts w:cs="Times New Roman"/>
                <w:color w:val="000000" w:themeColor="text1"/>
                <w:sz w:val="22"/>
              </w:rPr>
              <w:t>Đã chi trả án phí</w:t>
            </w:r>
          </w:p>
          <w:p w:rsidR="002C6DB5" w:rsidRPr="004B058A" w:rsidRDefault="002C6DB5" w:rsidP="00B42C91">
            <w:pPr>
              <w:spacing w:before="120" w:after="120"/>
              <w:jc w:val="both"/>
              <w:rPr>
                <w:rFonts w:cs="Times New Roman"/>
                <w:color w:val="000000" w:themeColor="text1"/>
                <w:sz w:val="22"/>
              </w:rPr>
            </w:pPr>
            <w:r>
              <w:rPr>
                <w:rFonts w:cs="Times New Roman"/>
                <w:color w:val="000000" w:themeColor="text1"/>
                <w:sz w:val="22"/>
              </w:rPr>
              <w:t xml:space="preserve">- Chưa thực hiện: hủy Giấy chứng nhận quyền sử dụng đất </w:t>
            </w:r>
            <w:r w:rsidRPr="004B058A">
              <w:rPr>
                <w:rFonts w:cs="Times New Roman"/>
                <w:color w:val="000000" w:themeColor="text1"/>
                <w:sz w:val="22"/>
              </w:rPr>
              <w:t>số AO 803935 do UBND huyện Di Linh cấp ngày 01/4/2009 cho bà Lê Thị Nga</w:t>
            </w:r>
            <w:r>
              <w:rPr>
                <w:rFonts w:cs="Times New Roman"/>
                <w:color w:val="000000" w:themeColor="text1"/>
                <w:sz w:val="22"/>
              </w:rPr>
              <w:t xml:space="preserve"> (ban hành thông báo Giấy chứng nhận quyền sử dụng đất </w:t>
            </w:r>
            <w:r w:rsidR="005D0E5C" w:rsidRPr="005D0E5C">
              <w:rPr>
                <w:rFonts w:cs="Times New Roman"/>
                <w:color w:val="FF0000"/>
                <w:sz w:val="22"/>
              </w:rPr>
              <w:t>bị hủy</w:t>
            </w:r>
            <w:r w:rsidRPr="005D0E5C">
              <w:rPr>
                <w:rFonts w:cs="Times New Roman"/>
                <w:color w:val="FF0000"/>
                <w:sz w:val="22"/>
              </w:rPr>
              <w:t>).</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07</w:t>
            </w:r>
          </w:p>
        </w:tc>
        <w:tc>
          <w:tcPr>
            <w:tcW w:w="2204" w:type="dxa"/>
          </w:tcPr>
          <w:p w:rsidR="002C6DB5" w:rsidRPr="004B058A" w:rsidRDefault="002C6DB5" w:rsidP="001C7012">
            <w:pPr>
              <w:spacing w:before="60" w:after="60" w:line="264" w:lineRule="auto"/>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12/2023/HCST ngày 27/02/2023 của Tòa án nhân dân tỉnh Lâm Đồng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(Lương Bá Thành)</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xml:space="preserve">Hủy </w:t>
            </w:r>
            <w:r>
              <w:rPr>
                <w:rFonts w:cs="Times New Roman"/>
                <w:color w:val="000000" w:themeColor="text1"/>
                <w:sz w:val="22"/>
              </w:rPr>
              <w:t>G</w:t>
            </w:r>
            <w:r w:rsidRPr="004B058A">
              <w:rPr>
                <w:rFonts w:cs="Times New Roman"/>
                <w:color w:val="000000" w:themeColor="text1"/>
                <w:sz w:val="22"/>
              </w:rPr>
              <w:t>iấy chứng nhận QSDĐ số BC 568516 do UBND huyện Di Linh cấp ngày 06/5/2013 cho ông Nguyễn Ngọc Anh bà Trần Thị Gái</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Sau khi bản án có hiệu lực pháp luật các đương sự liên hệ cấp giấy chứng nhận quyền sử dụng đất đúng hiện trạng sử dụng theo quy định pháp luật về đất đai</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Default="002C6DB5" w:rsidP="00FE3DB6">
            <w:pPr>
              <w:spacing w:before="120" w:after="120"/>
              <w:jc w:val="both"/>
              <w:rPr>
                <w:rFonts w:cs="Times New Roman"/>
                <w:color w:val="000000" w:themeColor="text1"/>
                <w:sz w:val="22"/>
              </w:rPr>
            </w:pPr>
            <w:r>
              <w:rPr>
                <w:rFonts w:cs="Times New Roman"/>
                <w:color w:val="000000" w:themeColor="text1"/>
                <w:sz w:val="22"/>
              </w:rPr>
              <w:t xml:space="preserve">- </w:t>
            </w:r>
            <w:r w:rsidRPr="004B058A">
              <w:rPr>
                <w:rFonts w:cs="Times New Roman"/>
                <w:color w:val="000000" w:themeColor="text1"/>
                <w:sz w:val="22"/>
              </w:rPr>
              <w:t>Đã chi trả án phí</w:t>
            </w:r>
          </w:p>
          <w:p w:rsidR="002C6DB5" w:rsidRPr="004B058A" w:rsidRDefault="002C6DB5" w:rsidP="00FE3DB6">
            <w:pPr>
              <w:spacing w:before="120" w:after="120"/>
              <w:jc w:val="both"/>
              <w:rPr>
                <w:rFonts w:cs="Times New Roman"/>
                <w:color w:val="000000" w:themeColor="text1"/>
                <w:sz w:val="22"/>
              </w:rPr>
            </w:pPr>
            <w:r>
              <w:rPr>
                <w:rFonts w:cs="Times New Roman"/>
                <w:color w:val="000000" w:themeColor="text1"/>
                <w:sz w:val="22"/>
              </w:rPr>
              <w:t xml:space="preserve">- Chưa thực hiện: </w:t>
            </w:r>
            <w:r w:rsidRPr="004B058A">
              <w:rPr>
                <w:rFonts w:cs="Times New Roman"/>
                <w:color w:val="000000" w:themeColor="text1"/>
                <w:sz w:val="22"/>
              </w:rPr>
              <w:t xml:space="preserve">Hủy </w:t>
            </w:r>
            <w:r>
              <w:rPr>
                <w:rFonts w:cs="Times New Roman"/>
                <w:color w:val="000000" w:themeColor="text1"/>
                <w:sz w:val="22"/>
              </w:rPr>
              <w:t>G</w:t>
            </w:r>
            <w:r w:rsidRPr="004B058A">
              <w:rPr>
                <w:rFonts w:cs="Times New Roman"/>
                <w:color w:val="000000" w:themeColor="text1"/>
                <w:sz w:val="22"/>
              </w:rPr>
              <w:t>iấy chứng nhận QSDĐ số BC 568516 do UBND huyện Di Linh cấp ngày 06/5/2013 cho ông Nguyễn Ngọc Anh bà Trần Thị Gái</w:t>
            </w:r>
            <w:r>
              <w:rPr>
                <w:rFonts w:cs="Times New Roman"/>
                <w:color w:val="000000" w:themeColor="text1"/>
                <w:sz w:val="22"/>
              </w:rPr>
              <w:t xml:space="preserve"> (ban hành thông báo Giấy chứng nhận quyền sử dụng đất </w:t>
            </w:r>
            <w:r w:rsidR="005D0E5C" w:rsidRPr="005D0E5C">
              <w:rPr>
                <w:rFonts w:cs="Times New Roman"/>
                <w:color w:val="FF0000"/>
                <w:sz w:val="22"/>
              </w:rPr>
              <w:t>bị hủy).</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08</w:t>
            </w:r>
          </w:p>
        </w:tc>
        <w:tc>
          <w:tcPr>
            <w:tcW w:w="2204" w:type="dxa"/>
          </w:tcPr>
          <w:p w:rsidR="002C6DB5" w:rsidRPr="004B058A" w:rsidRDefault="002C6DB5" w:rsidP="00FE3DB6">
            <w:pPr>
              <w:spacing w:before="60" w:after="60" w:line="264" w:lineRule="auto"/>
              <w:jc w:val="both"/>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17/2023/HC-ST ngày 15/3/2023 của TAND tỉnh Lâm Đồng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(Trần Đức Cường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Ngô Thị Trang)</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Hủy giấy chứng nhận QSDĐ số BO 296874 do UBND huyện Di Linh cấp ngày 17/7/2013 cho ông Vũ Văn Lợi, Vũ Thị Hoạt đối với thửa đất 87 tờ bản đồ số 45 tại xã Tân Thượng đã đăng ký biến động sang tên cho ông Trần Văn Quang, Phạm Thị Doan</w:t>
            </w:r>
            <w:r>
              <w:rPr>
                <w:rFonts w:cs="Times New Roman"/>
                <w:color w:val="000000" w:themeColor="text1"/>
                <w:sz w:val="22"/>
              </w:rPr>
              <w:t>.</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Sau khi bản án có hiệu lực pháp luật ông Trần Đức Cường, bà Ngô Thị Trang, ông Trần Văn Quang, Phạm Thị Doan liên hệ cấp giấy chứng nhận quyền sử dụng đất đúng hiện trạng sử dụng theo quy định pháp luật về đất đai</w:t>
            </w:r>
            <w:r>
              <w:rPr>
                <w:rFonts w:cs="Times New Roman"/>
                <w:color w:val="000000" w:themeColor="text1"/>
                <w:sz w:val="22"/>
              </w:rPr>
              <w:t>.</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Default="002C6DB5" w:rsidP="00FE3DB6">
            <w:pPr>
              <w:spacing w:before="120" w:after="120"/>
              <w:jc w:val="both"/>
              <w:rPr>
                <w:rFonts w:cs="Times New Roman"/>
                <w:color w:val="000000" w:themeColor="text1"/>
                <w:sz w:val="22"/>
              </w:rPr>
            </w:pPr>
            <w:r>
              <w:rPr>
                <w:rFonts w:cs="Times New Roman"/>
                <w:color w:val="000000" w:themeColor="text1"/>
                <w:sz w:val="22"/>
              </w:rPr>
              <w:t xml:space="preserve">- </w:t>
            </w:r>
            <w:r w:rsidRPr="004B058A">
              <w:rPr>
                <w:rFonts w:cs="Times New Roman"/>
                <w:color w:val="000000" w:themeColor="text1"/>
                <w:sz w:val="22"/>
              </w:rPr>
              <w:t>Đã chi trả án phí</w:t>
            </w:r>
          </w:p>
          <w:p w:rsidR="002C6DB5" w:rsidRPr="004B058A" w:rsidRDefault="002C6DB5" w:rsidP="00FE3DB6">
            <w:pPr>
              <w:spacing w:before="120" w:after="120"/>
              <w:jc w:val="both"/>
              <w:rPr>
                <w:rFonts w:cs="Times New Roman"/>
                <w:color w:val="000000" w:themeColor="text1"/>
                <w:sz w:val="22"/>
              </w:rPr>
            </w:pPr>
            <w:r>
              <w:rPr>
                <w:rFonts w:cs="Times New Roman"/>
                <w:color w:val="000000" w:themeColor="text1"/>
                <w:sz w:val="22"/>
              </w:rPr>
              <w:t xml:space="preserve">- Chưa thực hiện: </w:t>
            </w:r>
            <w:r w:rsidRPr="004B058A">
              <w:rPr>
                <w:rFonts w:cs="Times New Roman"/>
                <w:color w:val="000000" w:themeColor="text1"/>
                <w:sz w:val="22"/>
              </w:rPr>
              <w:t xml:space="preserve">Hủy </w:t>
            </w:r>
            <w:r>
              <w:rPr>
                <w:rFonts w:cs="Times New Roman"/>
                <w:color w:val="000000" w:themeColor="text1"/>
                <w:sz w:val="22"/>
              </w:rPr>
              <w:t>G</w:t>
            </w:r>
            <w:r w:rsidRPr="004B058A">
              <w:rPr>
                <w:rFonts w:cs="Times New Roman"/>
                <w:color w:val="000000" w:themeColor="text1"/>
                <w:sz w:val="22"/>
              </w:rPr>
              <w:t>iấy chứng nhận QSDĐ số BO 296874 do UBND huyện Di Linh cấp ngày 17/7/2013 cho ông Vũ Văn Lợi, Vũ Thị Hoạt đối với thửa đất 87 tờ bản đồ số 45 tại xã Tân Thượng đã đăng ký biến động sang tên cho ông Trần Văn Quang, Phạm Thị Doan</w:t>
            </w:r>
            <w:r>
              <w:rPr>
                <w:rFonts w:cs="Times New Roman"/>
                <w:color w:val="000000" w:themeColor="text1"/>
                <w:sz w:val="22"/>
              </w:rPr>
              <w:t xml:space="preserve"> (ban hành thông báo Giấy chứng nhận quyền sử dụng đất </w:t>
            </w:r>
            <w:r w:rsidR="005D0E5C" w:rsidRPr="005D0E5C">
              <w:rPr>
                <w:rFonts w:cs="Times New Roman"/>
                <w:color w:val="FF0000"/>
                <w:sz w:val="22"/>
              </w:rPr>
              <w:t>bị hủy).</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lastRenderedPageBreak/>
              <w:t>09</w:t>
            </w:r>
          </w:p>
        </w:tc>
        <w:tc>
          <w:tcPr>
            <w:tcW w:w="2204" w:type="dxa"/>
          </w:tcPr>
          <w:p w:rsidR="002C6DB5" w:rsidRPr="004B058A" w:rsidRDefault="002C6DB5" w:rsidP="001C7012">
            <w:pPr>
              <w:spacing w:before="60" w:after="60" w:line="264" w:lineRule="auto"/>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45/2023/HCST 20/7/2023 của TAND tỉnh Lâm Đồng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(Ka Dom)</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R 255586 ngày 25/10/2000 do UBND huyện Di Linh cấp cho Ông Liêu Hoàng Anh Quốc đối với thửa đất 91, tờ bản đồ 59 xã Tân Thượng, huyện Di Linh</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w:t>
            </w:r>
            <w:r w:rsidRPr="004B058A">
              <w:rPr>
                <w:rFonts w:cs="Times New Roman"/>
                <w:color w:val="000000" w:themeColor="text1"/>
                <w:sz w:val="22"/>
              </w:rPr>
              <w:t>iấy chứng nhận QSDĐ số BQ 037714 ngày 25/9/2013 do UBND huyện Di Linh cấp cho ông Liêu Hoàng Anh Quý đối với thửa đất 111, tờ bản đồ 59 xã Tân Thượng, huyện Di Linh.</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T 399857 ngày 15/9/2001 do UBND huyện Di Linh cấp cho hộ ông K’ Sèn đối với thửa đất 94, tờ bản đồ 59 xã Tân Thượng, huyện Di Linh.</w:t>
            </w:r>
          </w:p>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Sau khi bản án có hiệu lực pháp luật các đương sự trong vụ án liên hệ với cơ quan nhà nước có thẩm quyền kê khai, đăng ký cấp giấy chứng nhận quyền sử dụng đất đúng hiện trạng sử dụng theo quy định pháp luật về đất đai.</w:t>
            </w:r>
          </w:p>
          <w:p w:rsidR="002C6DB5" w:rsidRPr="004B058A" w:rsidRDefault="002C6DB5" w:rsidP="00254FFE">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956/QĐ-UBND ngày 16/01/2000 của UBND huyện Di Linh về việc cấp GCNQSDĐ cho Ông Liêu Hoàng Anh Quốc đối với thửa đất 91, tờ bản đồ 59 xã Tân Thượng, huyện Di Linh.</w:t>
            </w:r>
          </w:p>
          <w:p w:rsidR="002C6DB5" w:rsidRPr="004B058A" w:rsidRDefault="002C6DB5" w:rsidP="00515DA2">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417/QĐ-UBND ngày 21/5/2001 về việc cấp GCNQSDĐ cho hộ ông K’ Sèn đối với thửa đất 94, tờ bản đồ 59 xã Tân Thượng, huyện Di Linh.</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Default="002C6DB5" w:rsidP="00FE3DB6">
            <w:pPr>
              <w:spacing w:before="120" w:after="120"/>
              <w:jc w:val="both"/>
              <w:rPr>
                <w:rFonts w:cs="Times New Roman"/>
                <w:color w:val="000000" w:themeColor="text1"/>
                <w:sz w:val="22"/>
              </w:rPr>
            </w:pPr>
            <w:r>
              <w:rPr>
                <w:rFonts w:cs="Times New Roman"/>
                <w:color w:val="000000" w:themeColor="text1"/>
                <w:sz w:val="22"/>
              </w:rPr>
              <w:t>Chưa thực hiện:</w:t>
            </w:r>
          </w:p>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R 255586 ngày 25/10/2000 do UBND huyện Di Linh cấp cho Ông Liêu Hoàng Anh Quốc đối với thửa đất 91, tờ bản đồ 59 xã Tân Thượng, huyện Di Linh</w:t>
            </w:r>
          </w:p>
          <w:p w:rsidR="005D0E5C" w:rsidRDefault="002C6DB5" w:rsidP="00B42C91">
            <w:pPr>
              <w:spacing w:before="120" w:after="120"/>
              <w:jc w:val="both"/>
              <w:rPr>
                <w:rFonts w:cs="Times New Roman"/>
                <w:color w:val="FF0000"/>
                <w:sz w:val="22"/>
              </w:rPr>
            </w:pPr>
            <w:r w:rsidRPr="004B058A">
              <w:rPr>
                <w:rFonts w:cs="Times New Roman"/>
                <w:color w:val="000000" w:themeColor="text1"/>
                <w:sz w:val="22"/>
              </w:rPr>
              <w:t xml:space="preserve">- Hủy </w:t>
            </w:r>
            <w:r>
              <w:rPr>
                <w:rFonts w:cs="Times New Roman"/>
                <w:color w:val="000000" w:themeColor="text1"/>
                <w:sz w:val="22"/>
              </w:rPr>
              <w:t>G</w:t>
            </w:r>
            <w:r w:rsidRPr="004B058A">
              <w:rPr>
                <w:rFonts w:cs="Times New Roman"/>
                <w:color w:val="000000" w:themeColor="text1"/>
                <w:sz w:val="22"/>
              </w:rPr>
              <w:t>iấy chứng nhận QSDĐ số BQ 037714 ngày 25/9/2013 do UBND huyện Di Linh cấp cho ông Liêu Hoàng Anh Quý đối với thửa đất 111, tờ bản đồ 59 xã Tân Thượng, huyện Di Linh</w:t>
            </w:r>
            <w:r>
              <w:rPr>
                <w:rFonts w:cs="Times New Roman"/>
                <w:color w:val="000000" w:themeColor="text1"/>
                <w:sz w:val="22"/>
              </w:rPr>
              <w:t xml:space="preserve"> (ban hành thông báo Giấy chứng nhận quyền sử dụng đất </w:t>
            </w:r>
            <w:r w:rsidR="005D0E5C" w:rsidRPr="005D0E5C">
              <w:rPr>
                <w:rFonts w:cs="Times New Roman"/>
                <w:color w:val="FF0000"/>
                <w:sz w:val="22"/>
              </w:rPr>
              <w:t>bị hủy).</w:t>
            </w:r>
          </w:p>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956/QĐ-UBND ngày 16/01/2000 của UBND huyện Di Linh về việc cấp GCNQSDĐ cho Ông Liêu Hoàng Anh Quốc đối với thửa đất 91, tờ bản đồ 59 xã Tân Thượng, huyện Di Linh.</w:t>
            </w:r>
          </w:p>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417/QĐ-UBND ngày 21/5/2001 về việc cấp GCNQSDĐ cho hộ ông K’ Sèn đối với thửa đất 94, tờ bản đồ 59 xã Tân Thượng, huyện Di Linh.</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10</w:t>
            </w:r>
          </w:p>
        </w:tc>
        <w:tc>
          <w:tcPr>
            <w:tcW w:w="2204" w:type="dxa"/>
          </w:tcPr>
          <w:p w:rsidR="002C6DB5" w:rsidRPr="004B058A" w:rsidRDefault="002C6DB5" w:rsidP="001C7012">
            <w:pPr>
              <w:spacing w:before="60" w:after="60" w:line="264" w:lineRule="auto"/>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129/2023/HCST ngày 06/9/2023 của TAND tỉnh Lâm Đồng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(Xuân Thị Bích Phượng)</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Hủy một phần quyết định số 354/QĐ-UBND ngày 03/9/1996 về cấp Giấy chứng nhận quyền sử dụng đất cho 753 hộ cá nhân tại xã Đinh Lạc, Di Linh (phần liên quan đến ông Bùi Minh Đệ) và hủy GCNQSDĐ số H028670 ngày 10/10/1996 do UBND huyện Di Linh cấp cho ông Bùi Minh Đệ đối với thửa 193, tờ bản đồ 32D xã Đinh Lạc, huyện Di Linh.</w:t>
            </w:r>
          </w:p>
          <w:p w:rsidR="002C6DB5" w:rsidRPr="004B058A" w:rsidRDefault="002C6DB5" w:rsidP="0088007E">
            <w:pPr>
              <w:spacing w:before="120" w:after="120"/>
              <w:jc w:val="both"/>
              <w:rPr>
                <w:rFonts w:cs="Times New Roman"/>
                <w:color w:val="000000" w:themeColor="text1"/>
                <w:sz w:val="22"/>
              </w:rPr>
            </w:pPr>
            <w:r w:rsidRPr="004B058A">
              <w:rPr>
                <w:rFonts w:cs="Times New Roman"/>
                <w:color w:val="000000" w:themeColor="text1"/>
                <w:sz w:val="22"/>
              </w:rPr>
              <w:lastRenderedPageBreak/>
              <w:t>Sau khi bản án có hiệu lực pháp luật đương sự liên hệ với cơ quan nhà nước có thẩm quyền kê khai, đăng ký cấp giấy chứng nhận quyền sử dụng đất đúng hiện trạng, đối tượng sử dụng và pháp luật về đất đai.</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Cơ quan chuyên môn đang kiểm tra và tham mưu UBND huyện ban hành Quyết định điều chỉnh</w:t>
            </w:r>
          </w:p>
        </w:tc>
      </w:tr>
      <w:tr w:rsidR="002C6DB5" w:rsidRPr="004B058A" w:rsidTr="00787A2E">
        <w:tc>
          <w:tcPr>
            <w:tcW w:w="632" w:type="dxa"/>
          </w:tcPr>
          <w:p w:rsidR="002C6DB5" w:rsidRPr="004B058A" w:rsidRDefault="002C6DB5" w:rsidP="00553CFB">
            <w:pPr>
              <w:spacing w:before="120" w:after="120"/>
              <w:jc w:val="both"/>
              <w:rPr>
                <w:rFonts w:cs="Times New Roman"/>
                <w:color w:val="000000" w:themeColor="text1"/>
                <w:sz w:val="22"/>
              </w:rPr>
            </w:pPr>
            <w:r w:rsidRPr="004B058A">
              <w:rPr>
                <w:rFonts w:cs="Times New Roman"/>
                <w:color w:val="000000" w:themeColor="text1"/>
                <w:sz w:val="22"/>
              </w:rPr>
              <w:t>11</w:t>
            </w:r>
          </w:p>
        </w:tc>
        <w:tc>
          <w:tcPr>
            <w:tcW w:w="2204" w:type="dxa"/>
          </w:tcPr>
          <w:p w:rsidR="002C6DB5" w:rsidRPr="004B058A" w:rsidRDefault="002C6DB5" w:rsidP="001C7012">
            <w:pPr>
              <w:spacing w:before="60" w:after="60" w:line="264" w:lineRule="auto"/>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171/2023/HCST ngày 28/9/2023 của TAND tỉnh Lâm Đồng</w:t>
            </w:r>
          </w:p>
          <w:p w:rsidR="002C6DB5" w:rsidRPr="004B058A" w:rsidRDefault="002C6DB5" w:rsidP="00FE3DB6">
            <w:pPr>
              <w:spacing w:before="60" w:after="60" w:line="264" w:lineRule="auto"/>
              <w:jc w:val="both"/>
              <w:rPr>
                <w:rFonts w:cs="Times New Roman"/>
                <w:b/>
                <w:color w:val="000000" w:themeColor="text1"/>
                <w:sz w:val="22"/>
              </w:rPr>
            </w:pPr>
            <w:r w:rsidRPr="004B058A">
              <w:rPr>
                <w:rFonts w:cs="Times New Roman"/>
                <w:b/>
                <w:color w:val="000000" w:themeColor="text1"/>
                <w:sz w:val="22"/>
              </w:rPr>
              <w:t>(K’ Nhèng)</w:t>
            </w:r>
          </w:p>
        </w:tc>
        <w:tc>
          <w:tcPr>
            <w:tcW w:w="1263"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1127/QĐ-UBND ngày 14/12/2000 về cấp giấy chứng nhận Quyền sử dụng đất cho 107 hộ sử dụng đất tại các thôn tại xã Tân Nghĩa trong đó hộ ông K’ Nhèng thửa 29 tờ bản đồ 62 và thửa 33 tờ bản đồ 5B xã Tân Nghĩa, huyện Di Linh.</w:t>
            </w:r>
          </w:p>
          <w:p w:rsidR="002C6DB5" w:rsidRPr="004B058A" w:rsidRDefault="002C6DB5" w:rsidP="00872C98">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R 205235 ngày 29/12/2000 do UBND huyện Di Linh cấp cho ông K’ Nhèng đối với thửa 33 tờ bản đồ 5B và thửa 29 tờ bản đồ 62 xã Tân Nghĩa, huyện Di Linh.</w:t>
            </w:r>
          </w:p>
          <w:p w:rsidR="002C6DB5" w:rsidRPr="004B058A" w:rsidRDefault="002C6DB5" w:rsidP="00872C98">
            <w:pPr>
              <w:spacing w:before="120" w:after="120"/>
              <w:jc w:val="both"/>
              <w:rPr>
                <w:rFonts w:cs="Times New Roman"/>
                <w:color w:val="000000" w:themeColor="text1"/>
                <w:sz w:val="22"/>
              </w:rPr>
            </w:pPr>
            <w:r w:rsidRPr="004B058A">
              <w:rPr>
                <w:rFonts w:cs="Times New Roman"/>
                <w:color w:val="000000" w:themeColor="text1"/>
                <w:sz w:val="22"/>
              </w:rPr>
              <w:t>Sau khi bản án có hiệu lực pháp luật đương sự liên hệ với cơ quan nhà nước có thẩm quyền kế khai, đăng ký cấp giấy chứng nhận quyền sử dụng đất đúng hiện trạng, đối tượng sử dụng và pháp luật về đất đai.</w:t>
            </w:r>
          </w:p>
        </w:tc>
        <w:tc>
          <w:tcPr>
            <w:tcW w:w="1985" w:type="dxa"/>
          </w:tcPr>
          <w:p w:rsidR="002C6DB5" w:rsidRPr="004B058A" w:rsidRDefault="002C6DB5" w:rsidP="00FE3DB6">
            <w:pPr>
              <w:spacing w:before="120" w:after="120"/>
              <w:jc w:val="both"/>
              <w:rPr>
                <w:rFonts w:cs="Times New Roman"/>
                <w:color w:val="000000" w:themeColor="text1"/>
                <w:sz w:val="22"/>
              </w:rPr>
            </w:pPr>
          </w:p>
        </w:tc>
        <w:tc>
          <w:tcPr>
            <w:tcW w:w="3571" w:type="dxa"/>
          </w:tcPr>
          <w:p w:rsidR="002C6DB5" w:rsidRPr="004B058A" w:rsidRDefault="002C6DB5" w:rsidP="00FE3DB6">
            <w:pPr>
              <w:spacing w:before="120" w:after="120"/>
              <w:jc w:val="both"/>
              <w:rPr>
                <w:rFonts w:cs="Times New Roman"/>
                <w:color w:val="000000" w:themeColor="text1"/>
                <w:sz w:val="22"/>
              </w:rPr>
            </w:pPr>
            <w:r w:rsidRPr="004B058A">
              <w:rPr>
                <w:rFonts w:cs="Times New Roman"/>
                <w:color w:val="000000" w:themeColor="text1"/>
                <w:sz w:val="22"/>
              </w:rPr>
              <w:t>Cơ quan chuyên môn đang kiểm tra và tham mưu UBND huyện ban hành Quyết định điều chỉnh</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12</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59/2022/HC-ST ngày 28/9/2022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(Phan Ngọc Huy</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Nguyễn Thị Mầu)</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Hủy một phần Quyết định cấp GCNQSDĐ số 1029/QĐ-UB ngày 02/12/1999 của UBND huyện Di Linh đối với thửa 54,55, tờ bản đồ 35a xã Gia Hiệp, huyện Di Linh cho hộ Nguyễn Thị Mầu.</w:t>
            </w:r>
          </w:p>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P 764221 do UBND huyện Di Linh cấp ngày 02/12/1999 cho hộ bà Nguyễn Thị Mầu đối với thửa 54,55, tờ bản đồ 35a xã Gia Hiệp, huyện Di Linh cho hộ Nguyễn Thị Mầu.</w:t>
            </w:r>
          </w:p>
          <w:p w:rsidR="002C6DB5" w:rsidRPr="004B058A" w:rsidRDefault="002C6DB5" w:rsidP="00B42C91">
            <w:pPr>
              <w:spacing w:before="120" w:after="120"/>
              <w:jc w:val="both"/>
              <w:rPr>
                <w:rFonts w:cs="Times New Roman"/>
                <w:color w:val="000000" w:themeColor="text1"/>
                <w:sz w:val="22"/>
              </w:rPr>
            </w:pPr>
          </w:p>
          <w:p w:rsidR="002C6DB5" w:rsidRPr="004B058A" w:rsidRDefault="002C6DB5" w:rsidP="000D3A67">
            <w:pPr>
              <w:spacing w:before="120" w:after="120"/>
              <w:rPr>
                <w:rFonts w:cs="Times New Roman"/>
                <w:color w:val="000000" w:themeColor="text1"/>
                <w:sz w:val="22"/>
              </w:rPr>
            </w:pPr>
          </w:p>
        </w:tc>
        <w:tc>
          <w:tcPr>
            <w:tcW w:w="1985" w:type="dxa"/>
          </w:tcPr>
          <w:p w:rsidR="002C6DB5" w:rsidRPr="004B058A" w:rsidRDefault="002C6DB5" w:rsidP="000D3A67">
            <w:pPr>
              <w:spacing w:before="120" w:after="120"/>
              <w:rPr>
                <w:rFonts w:cs="Times New Roman"/>
                <w:color w:val="000000" w:themeColor="text1"/>
                <w:sz w:val="22"/>
              </w:rPr>
            </w:pPr>
          </w:p>
        </w:tc>
        <w:tc>
          <w:tcPr>
            <w:tcW w:w="3571" w:type="dxa"/>
          </w:tcPr>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xml:space="preserve">- Đã ban hành Quyết định số 974/QĐ-UBND ngày 24/4/2023 điều chỉnh </w:t>
            </w:r>
            <w:r>
              <w:rPr>
                <w:rFonts w:cs="Times New Roman"/>
                <w:color w:val="000000" w:themeColor="text1"/>
                <w:sz w:val="22"/>
              </w:rPr>
              <w:t>Quyết định</w:t>
            </w:r>
            <w:r w:rsidRPr="004B058A">
              <w:rPr>
                <w:rFonts w:cs="Times New Roman"/>
                <w:color w:val="000000" w:themeColor="text1"/>
                <w:sz w:val="22"/>
              </w:rPr>
              <w:t xml:space="preserve"> cấp </w:t>
            </w:r>
            <w:r>
              <w:rPr>
                <w:rFonts w:cs="Times New Roman"/>
                <w:color w:val="000000" w:themeColor="text1"/>
                <w:sz w:val="22"/>
              </w:rPr>
              <w:t>G</w:t>
            </w:r>
            <w:r w:rsidRPr="004B058A">
              <w:rPr>
                <w:rFonts w:cs="Times New Roman"/>
                <w:color w:val="000000" w:themeColor="text1"/>
                <w:sz w:val="22"/>
              </w:rPr>
              <w:t>iấy chứng nhận QSDĐ.</w:t>
            </w:r>
          </w:p>
          <w:p w:rsidR="002C6DB5" w:rsidRPr="004B058A" w:rsidRDefault="002C6DB5" w:rsidP="00B42C91">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Hủy một phần </w:t>
            </w:r>
            <w:r>
              <w:rPr>
                <w:rFonts w:cs="Times New Roman"/>
                <w:color w:val="000000" w:themeColor="text1"/>
                <w:sz w:val="22"/>
              </w:rPr>
              <w:t>G</w:t>
            </w:r>
            <w:r w:rsidRPr="004B058A">
              <w:rPr>
                <w:rFonts w:cs="Times New Roman"/>
                <w:color w:val="000000" w:themeColor="text1"/>
                <w:sz w:val="22"/>
              </w:rPr>
              <w:t>iấy chứng nhận QSDĐ số P 764221 do UBND huyện Di Linh cấp ngày 02/12/1999 cho hộ bà Nguyễn Thị Mầu đối với thửa 54,55, tờ bản đồ 35a xã Gia Hiệp, huyện Di Linh cho hộ Nguyễn Thị Mầu</w:t>
            </w:r>
            <w:r>
              <w:rPr>
                <w:rFonts w:cs="Times New Roman"/>
                <w:color w:val="000000" w:themeColor="text1"/>
                <w:sz w:val="22"/>
              </w:rPr>
              <w:t xml:space="preserve"> (ban hành thông báo Giấy chứng nhận quyền sử dụng đất </w:t>
            </w:r>
            <w:r w:rsidR="009C7449" w:rsidRPr="005D0E5C">
              <w:rPr>
                <w:rFonts w:cs="Times New Roman"/>
                <w:color w:val="FF0000"/>
                <w:sz w:val="22"/>
              </w:rPr>
              <w:t>bị hủy</w:t>
            </w:r>
            <w:r w:rsidR="009C7449">
              <w:rPr>
                <w:rFonts w:cs="Times New Roman"/>
                <w:color w:val="FF0000"/>
                <w:sz w:val="22"/>
              </w:rPr>
              <w:t xml:space="preserve"> </w:t>
            </w:r>
            <w:r>
              <w:rPr>
                <w:rFonts w:cs="Times New Roman"/>
                <w:color w:val="000000" w:themeColor="text1"/>
                <w:sz w:val="22"/>
              </w:rPr>
              <w:t>một phần).</w:t>
            </w:r>
          </w:p>
          <w:p w:rsidR="002C6DB5" w:rsidRPr="004B058A" w:rsidRDefault="002C6DB5" w:rsidP="000D3A67">
            <w:pPr>
              <w:spacing w:before="120" w:after="120"/>
              <w:rPr>
                <w:rFonts w:cs="Times New Roman"/>
                <w:color w:val="000000" w:themeColor="text1"/>
                <w:sz w:val="22"/>
              </w:rPr>
            </w:pP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13</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05/2023/HC-ST ngày 14/02/2023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(K’Gội)</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K326902 do UBND huyện Di Linh cấp ngày 10/9/1997 cho ông K’Bih, đã đăng ký biến động sang tên bà Ka Brìu vào năm 2009, sang tên cho ông K’Gội vào năm 2016 đối với thửa đất số 737, tờ bản đồ 31 (bản đồ cũ), xã Liên Đầm, huyện Di Linh.</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839/QĐ-UB ngày 07/8/1997 của UBND huyện Di Linh đối với nội dung cấp GCNQSDĐ cho ông K’Bih thửa đất số 737, tờ bản đồ 31 (bản đồ cũ), xã Liên Đầm, huyện Di Linh.</w:t>
            </w: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Đã ban hành Quyết định số 989/QĐ-UBND ngày 26/4/2023 hủy một phần </w:t>
            </w:r>
            <w:r>
              <w:rPr>
                <w:rFonts w:cs="Times New Roman"/>
                <w:color w:val="000000" w:themeColor="text1"/>
                <w:sz w:val="22"/>
              </w:rPr>
              <w:t>Quyết định</w:t>
            </w:r>
            <w:r w:rsidRPr="004B058A">
              <w:rPr>
                <w:rFonts w:cs="Times New Roman"/>
                <w:color w:val="000000" w:themeColor="text1"/>
                <w:sz w:val="22"/>
              </w:rPr>
              <w:t xml:space="preserve"> cấ</w:t>
            </w:r>
            <w:r>
              <w:rPr>
                <w:rFonts w:cs="Times New Roman"/>
                <w:color w:val="000000" w:themeColor="text1"/>
                <w:sz w:val="22"/>
              </w:rPr>
              <w:t>p G</w:t>
            </w:r>
            <w:r w:rsidRPr="004B058A">
              <w:rPr>
                <w:rFonts w:cs="Times New Roman"/>
                <w:color w:val="000000" w:themeColor="text1"/>
                <w:sz w:val="22"/>
              </w:rPr>
              <w:t>iấy chứng nhận quyền sử dụng đất.</w:t>
            </w:r>
          </w:p>
          <w:p w:rsidR="002C6DB5" w:rsidRPr="004B058A" w:rsidRDefault="002C6DB5" w:rsidP="0021214C">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Hủy một phần Quyết định số 839/QĐ-UB ngày 07/8/1997 của UBND huyện Di Linh đối với nội dung cấp </w:t>
            </w:r>
            <w:r>
              <w:rPr>
                <w:rFonts w:cs="Times New Roman"/>
                <w:color w:val="000000" w:themeColor="text1"/>
                <w:sz w:val="22"/>
              </w:rPr>
              <w:t xml:space="preserve">Giấy chứng nhận </w:t>
            </w:r>
            <w:r w:rsidRPr="004B058A">
              <w:rPr>
                <w:rFonts w:cs="Times New Roman"/>
                <w:color w:val="000000" w:themeColor="text1"/>
                <w:sz w:val="22"/>
              </w:rPr>
              <w:t>QSDĐ cho ông K’Bih thửa đất số 737, tờ bản đồ 31 (bản đồ cũ), xã Liên Đầm, huyện Di Linh</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r>
              <w:rPr>
                <w:rFonts w:cs="Times New Roman"/>
                <w:color w:val="000000" w:themeColor="text1"/>
                <w:sz w:val="22"/>
              </w:rPr>
              <w:t xml:space="preserve"> một phần).</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14</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06/2023/HC-ST ngày 14/02/2023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(Dương Tấn Mạnh</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Phạm Thị Vân Anh</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Trần Văn Thức</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Phạm Thị Hoa</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Vũ Văn Hùng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Đặng Thị Hiếu)</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L 177513 do UBND huyện Di Linh cấp ngày 12/01/1998 cho bà Ka Nhìs, đã đăng ký biến động chuyển nhượng cho ông Dương Tấn Mạnh và bà Phạm Thị Vân Anh, ông Trần Văn Thức và bà Phạm Thị Hoa, ông Võ Văn Hùng và bà Đặng Thị Hiếu vào năm 2020 đối với thửa đất 99, tờ bản đồ 69 (bản đồ cũ), xã Liên Đầm, huyện Di Linh.</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839/QĐ-UB ngày 07/8/1997 của UBND huyện Di Linh đối với nội dung cấp GCNQSDĐ cho bà Ka Nhìs, thửa đất 99, tờ bản đồ 69 (bản đồ cũ), xã Liên Đầm, huyện Di Linh.</w:t>
            </w: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Đã ban hành Quyết định số 990/QĐ-UBND ngày 26/4/2023 hủy một phần </w:t>
            </w:r>
            <w:r>
              <w:rPr>
                <w:rFonts w:cs="Times New Roman"/>
                <w:color w:val="000000" w:themeColor="text1"/>
                <w:sz w:val="22"/>
              </w:rPr>
              <w:t>Quyết định</w:t>
            </w:r>
            <w:r w:rsidRPr="004B058A">
              <w:rPr>
                <w:rFonts w:cs="Times New Roman"/>
                <w:color w:val="000000" w:themeColor="text1"/>
                <w:sz w:val="22"/>
              </w:rPr>
              <w:t xml:space="preserve"> cấp giấy chứng nhận quyền sử dụng đất.</w:t>
            </w:r>
          </w:p>
          <w:p w:rsidR="002C6DB5" w:rsidRPr="004B058A" w:rsidRDefault="002C6DB5" w:rsidP="0021214C">
            <w:pPr>
              <w:spacing w:before="120" w:after="120"/>
              <w:jc w:val="both"/>
              <w:rPr>
                <w:rFonts w:cs="Times New Roman"/>
                <w:color w:val="000000" w:themeColor="text1"/>
                <w:sz w:val="22"/>
              </w:rPr>
            </w:pPr>
            <w:r w:rsidRPr="004B058A">
              <w:rPr>
                <w:rFonts w:cs="Times New Roman"/>
                <w:color w:val="000000" w:themeColor="text1"/>
                <w:sz w:val="22"/>
              </w:rPr>
              <w:t>- Chưa thực hiện: Hủy một phần GCNQSDĐ số L 177513 do UBND huyện Di Linh cấp ngày 12/01/1998 cho bà Ka Nhìs, đã đăng ký biến động chuyển nhượng cho ông Dương Tấn Mạnh và bà Phạm Thị Vân Anh, ông Trần Văn Thức và bà Phạm Thị Hoa, ông Võ Văn Hùng và bà Đặng Thị Hiếu vào năm 2020 đối với thửa đất 99, tờ bản đồ 69 (bản đồ cũ), xã Liên Đầm, huyện Di Linh</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r>
              <w:rPr>
                <w:rFonts w:cs="Times New Roman"/>
                <w:color w:val="000000" w:themeColor="text1"/>
                <w:sz w:val="22"/>
              </w:rPr>
              <w:t>một phần).</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15</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07/2023/HC-ST ngày 15/02/2023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(Ka Dẹo)</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QSDĐ số H 073879 do UBND huyện Di Linh cấp ngày 05/12/1996 cho ông K’Krềng đối với phần diện tích tại thửa 08, tờ bản đồ 08, xã Đinh Trang Thượng, huyện Di Linh đã được Chi nhánh VPĐKĐĐ huyện Di Linh xác nhận biến động do nhận thừa kế tại trang 4 của GCNQSDĐ cho bà Ka Dẹo ngày 21/9/2018.</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478/QĐ-UB ngày 04/11/1996 của UBND huyện Di Linh đối với nội dung cấp GCNQSDĐ cho K’Krềng tại thửa 08, tờ bản đồ 08, xã Đinh Trang Thượng, huyện Di Linh.</w:t>
            </w: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Đã ban hành Quyết định số 1004/QĐ-UBND ngày 28/4/2023 hủy một phần QĐ cấp giấy chứng nhận quyền sử dụng đất.</w:t>
            </w:r>
          </w:p>
          <w:p w:rsidR="002C6DB5" w:rsidRPr="004B058A" w:rsidRDefault="002C6DB5" w:rsidP="0021214C">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Hủy một phần </w:t>
            </w:r>
            <w:r>
              <w:rPr>
                <w:rFonts w:cs="Times New Roman"/>
                <w:color w:val="000000" w:themeColor="text1"/>
                <w:sz w:val="22"/>
              </w:rPr>
              <w:t>G</w:t>
            </w:r>
            <w:r w:rsidRPr="004B058A">
              <w:rPr>
                <w:rFonts w:cs="Times New Roman"/>
                <w:color w:val="000000" w:themeColor="text1"/>
                <w:sz w:val="22"/>
              </w:rPr>
              <w:t>iấy chứng nhận QSDĐ số H 073879 do UBND huyện Di Linh cấp ngày 05/12/1996 cho ông K’Krềng đối với phần diện tích tại thửa 08, tờ bản đồ 08, xã Đinh Trang Thượng, huyện Di Linh đã được Chi nhánh VPĐKĐĐ huyện Di Linh xác nhận biến động do nhận thừa kế tại trang 4 của GCNQSDĐ cho bà Ka Dẹo ngày 21/9/2018</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r w:rsidR="005E4970">
              <w:rPr>
                <w:rFonts w:cs="Times New Roman"/>
                <w:color w:val="FF0000"/>
                <w:sz w:val="22"/>
              </w:rPr>
              <w:t xml:space="preserve"> </w:t>
            </w:r>
            <w:r>
              <w:rPr>
                <w:rFonts w:cs="Times New Roman"/>
                <w:color w:val="000000" w:themeColor="text1"/>
                <w:sz w:val="22"/>
              </w:rPr>
              <w:t>một phần).</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16</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13/2023/HC-ST ngày 27/02/2023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(Nguyễn Thị Thái Hưng)</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w:t>
            </w:r>
            <w:r w:rsidRPr="004B058A">
              <w:rPr>
                <w:rFonts w:cs="Times New Roman"/>
                <w:color w:val="000000" w:themeColor="text1"/>
                <w:sz w:val="22"/>
              </w:rPr>
              <w:t xml:space="preserve">iấy chứng nhận QSDĐ số P 764117 do UBND huyện Di Linh cấp ngày 07/10/1999 cho hộ bà Nguyễn Thị Thái Hưng đối với thửa 116, tờ bản đồ 61, xã Đinh Lạc, huyện Di Linh đã được Chi nhánh </w:t>
            </w:r>
            <w:r>
              <w:rPr>
                <w:rFonts w:cs="Times New Roman"/>
                <w:color w:val="000000" w:themeColor="text1"/>
                <w:sz w:val="22"/>
              </w:rPr>
              <w:t xml:space="preserve">Văn phòng </w:t>
            </w:r>
            <w:r w:rsidRPr="004B058A">
              <w:rPr>
                <w:rFonts w:cs="Times New Roman"/>
                <w:color w:val="000000" w:themeColor="text1"/>
                <w:sz w:val="22"/>
              </w:rPr>
              <w:t>ĐKĐĐ huyện Di Linh xác nhận biến động tại trang 4 của GCNQSDĐ do tặng cho bà Nguyễn Thị Thái Hưng ngày 26/3/2018.</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898/QĐ-UB ngày 07/10/1999 của UBND huyện Di Linh đối với nội dung cấp GCNQSDĐ cho hộ bà Nguyễn Thị Thái Hưng đối với thửa 116, tờ bản đồ 61, xã Đinh Lạc, huyện Di Linh.</w:t>
            </w: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Đã ban hành Quyết định số 1059/QĐ-UBND ngày 15/5/2023 hủy một phần Q</w:t>
            </w:r>
            <w:r>
              <w:rPr>
                <w:rFonts w:cs="Times New Roman"/>
                <w:color w:val="000000" w:themeColor="text1"/>
                <w:sz w:val="22"/>
              </w:rPr>
              <w:t>uyết định</w:t>
            </w:r>
            <w:r w:rsidRPr="004B058A">
              <w:rPr>
                <w:rFonts w:cs="Times New Roman"/>
                <w:color w:val="000000" w:themeColor="text1"/>
                <w:sz w:val="22"/>
              </w:rPr>
              <w:t xml:space="preserve"> cấp </w:t>
            </w:r>
            <w:r>
              <w:rPr>
                <w:rFonts w:cs="Times New Roman"/>
                <w:color w:val="000000" w:themeColor="text1"/>
                <w:sz w:val="22"/>
              </w:rPr>
              <w:t>G</w:t>
            </w:r>
            <w:r w:rsidRPr="004B058A">
              <w:rPr>
                <w:rFonts w:cs="Times New Roman"/>
                <w:color w:val="000000" w:themeColor="text1"/>
                <w:sz w:val="22"/>
              </w:rPr>
              <w:t>iấy chứng nhận quyền sử dụng đất.</w:t>
            </w:r>
          </w:p>
          <w:p w:rsidR="002C6DB5" w:rsidRPr="004B058A" w:rsidRDefault="002C6DB5" w:rsidP="00625F16">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Hủy </w:t>
            </w:r>
            <w:r>
              <w:rPr>
                <w:rFonts w:cs="Times New Roman"/>
                <w:color w:val="000000" w:themeColor="text1"/>
                <w:sz w:val="22"/>
              </w:rPr>
              <w:t>G</w:t>
            </w:r>
            <w:r w:rsidRPr="004B058A">
              <w:rPr>
                <w:rFonts w:cs="Times New Roman"/>
                <w:color w:val="000000" w:themeColor="text1"/>
                <w:sz w:val="22"/>
              </w:rPr>
              <w:t xml:space="preserve">iấy chứng nhận QSDĐ số P 764117 do UBND huyện Di Linh cấp ngày 07/10/1999 cho hộ bà Nguyễn Thị Thái Hưng đối với thửa 116, tờ bản đồ 61, xã Đinh Lạc, huyện Di Linh đã được Chi nhánh VPĐKĐĐ huyện Di Linh xác nhận biến động tại trang 4 của </w:t>
            </w:r>
            <w:r>
              <w:rPr>
                <w:rFonts w:cs="Times New Roman"/>
                <w:color w:val="000000" w:themeColor="text1"/>
                <w:sz w:val="22"/>
              </w:rPr>
              <w:t>G</w:t>
            </w:r>
            <w:r w:rsidRPr="004B058A">
              <w:rPr>
                <w:rFonts w:cs="Times New Roman"/>
                <w:color w:val="000000" w:themeColor="text1"/>
                <w:sz w:val="22"/>
              </w:rPr>
              <w:t>iấy chứng nhận QSDĐ do tặng cho bà Nguyễn Thị Thái Hưng ngày 26/3/2018</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17</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20/2023/HCST ngày 22/3/2023 của Tòa án nhân dân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(Sơn Rết)</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w:t>
            </w:r>
            <w:r w:rsidRPr="004B058A">
              <w:rPr>
                <w:rFonts w:cs="Times New Roman"/>
                <w:color w:val="000000" w:themeColor="text1"/>
                <w:sz w:val="22"/>
              </w:rPr>
              <w:t xml:space="preserve">iấy chứng nhận QSDĐ, </w:t>
            </w:r>
            <w:r>
              <w:rPr>
                <w:rFonts w:cs="Times New Roman"/>
                <w:color w:val="000000" w:themeColor="text1"/>
                <w:sz w:val="22"/>
              </w:rPr>
              <w:t>quyền sở hữu nhà</w:t>
            </w:r>
            <w:r w:rsidRPr="004B058A">
              <w:rPr>
                <w:rFonts w:cs="Times New Roman"/>
                <w:color w:val="000000" w:themeColor="text1"/>
                <w:sz w:val="22"/>
              </w:rPr>
              <w:t xml:space="preserve"> và </w:t>
            </w:r>
            <w:r>
              <w:rPr>
                <w:rFonts w:cs="Times New Roman"/>
                <w:color w:val="000000" w:themeColor="text1"/>
                <w:sz w:val="22"/>
              </w:rPr>
              <w:t>tài sản khác</w:t>
            </w:r>
            <w:r w:rsidRPr="004B058A">
              <w:rPr>
                <w:rFonts w:cs="Times New Roman"/>
                <w:color w:val="000000" w:themeColor="text1"/>
                <w:sz w:val="22"/>
              </w:rPr>
              <w:t xml:space="preserve"> gắn liền với đất số G 277403 do UBND huyện Di Linh cấp ngày 05/12/1996 cho ông Hoàng Văn Lưu, nay đã đăng ký biến động tại trang 4 cho ông Trần Xuân Nghiệp, bà Lưu Thị Phương đối với thửa 724, tờ bản đồ 30, xã Hòa Bắc, huyện Di Linh.</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486/QĐ-UB ngày 09/11/1996 của UBND huyện Di Linh đối với nội dung cấp GCNQSDĐ cho ông Hoàng Văn Lưu tại thửa 724, tờ bản đồ 30, xã Hòa Bắc, huyện Di Linh.</w:t>
            </w: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Đã ban hành Quyết định số 2859/QĐ-UBND ngày 09/11/2023 hủy một phần </w:t>
            </w:r>
            <w:r>
              <w:rPr>
                <w:rFonts w:cs="Times New Roman"/>
                <w:color w:val="000000" w:themeColor="text1"/>
                <w:sz w:val="22"/>
              </w:rPr>
              <w:t>Quyết định</w:t>
            </w:r>
            <w:r w:rsidRPr="004B058A">
              <w:rPr>
                <w:rFonts w:cs="Times New Roman"/>
                <w:color w:val="000000" w:themeColor="text1"/>
                <w:sz w:val="22"/>
              </w:rPr>
              <w:t xml:space="preserve"> cấp</w:t>
            </w:r>
            <w:r>
              <w:rPr>
                <w:rFonts w:cs="Times New Roman"/>
                <w:color w:val="000000" w:themeColor="text1"/>
                <w:sz w:val="22"/>
              </w:rPr>
              <w:t xml:space="preserve"> G</w:t>
            </w:r>
            <w:r w:rsidRPr="004B058A">
              <w:rPr>
                <w:rFonts w:cs="Times New Roman"/>
                <w:color w:val="000000" w:themeColor="text1"/>
                <w:sz w:val="22"/>
              </w:rPr>
              <w:t>iấy chứng nhận quyền sử dụng đất.</w:t>
            </w:r>
          </w:p>
          <w:p w:rsidR="002C6DB5" w:rsidRPr="004B058A" w:rsidRDefault="002C6DB5" w:rsidP="00625F16">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Hủy </w:t>
            </w:r>
            <w:r>
              <w:rPr>
                <w:rFonts w:cs="Times New Roman"/>
                <w:color w:val="000000" w:themeColor="text1"/>
                <w:sz w:val="22"/>
              </w:rPr>
              <w:t>G</w:t>
            </w:r>
            <w:r w:rsidRPr="004B058A">
              <w:rPr>
                <w:rFonts w:cs="Times New Roman"/>
                <w:color w:val="000000" w:themeColor="text1"/>
                <w:sz w:val="22"/>
              </w:rPr>
              <w:t>iấy chứng nhận QSDĐ</w:t>
            </w:r>
            <w:r>
              <w:rPr>
                <w:rFonts w:cs="Times New Roman"/>
                <w:color w:val="000000" w:themeColor="text1"/>
                <w:sz w:val="22"/>
              </w:rPr>
              <w:t>, quyền sở hữu nhà</w:t>
            </w:r>
            <w:r w:rsidRPr="004B058A">
              <w:rPr>
                <w:rFonts w:cs="Times New Roman"/>
                <w:color w:val="000000" w:themeColor="text1"/>
                <w:sz w:val="22"/>
              </w:rPr>
              <w:t xml:space="preserve"> và </w:t>
            </w:r>
            <w:r>
              <w:rPr>
                <w:rFonts w:cs="Times New Roman"/>
                <w:color w:val="000000" w:themeColor="text1"/>
                <w:sz w:val="22"/>
              </w:rPr>
              <w:t>tài sản khác</w:t>
            </w:r>
            <w:r w:rsidRPr="004B058A">
              <w:rPr>
                <w:rFonts w:cs="Times New Roman"/>
                <w:color w:val="000000" w:themeColor="text1"/>
                <w:sz w:val="22"/>
              </w:rPr>
              <w:t xml:space="preserve"> QSDĐ, </w:t>
            </w:r>
            <w:r>
              <w:rPr>
                <w:rFonts w:cs="Times New Roman"/>
                <w:color w:val="000000" w:themeColor="text1"/>
                <w:sz w:val="22"/>
              </w:rPr>
              <w:t>quyền sở hữu nhà</w:t>
            </w:r>
            <w:r w:rsidRPr="004B058A">
              <w:rPr>
                <w:rFonts w:cs="Times New Roman"/>
                <w:color w:val="000000" w:themeColor="text1"/>
                <w:sz w:val="22"/>
              </w:rPr>
              <w:t xml:space="preserve"> và </w:t>
            </w:r>
            <w:r>
              <w:rPr>
                <w:rFonts w:cs="Times New Roman"/>
                <w:color w:val="000000" w:themeColor="text1"/>
                <w:sz w:val="22"/>
              </w:rPr>
              <w:t>tài sản khác</w:t>
            </w:r>
            <w:r w:rsidRPr="004B058A">
              <w:rPr>
                <w:rFonts w:cs="Times New Roman"/>
                <w:color w:val="000000" w:themeColor="text1"/>
                <w:sz w:val="22"/>
              </w:rPr>
              <w:t xml:space="preserve"> gắn liền với đất số G 277403 do UBND huyện Di Linh cấp ngày 05/12/1996 cho ông Hoàng Văn Lưu, nay đã đăng ký biến động tại trang 4 cho ông Trần Xuân Nghiệp, bà Lưu Thị Phương đối với thửa 724, tờ bản đồ 30, xã Hòa Bắc, huyện Di Linh</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18</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30/2023/HCST ngày 10/5/2023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(Trần Trọng Huynh)</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 xml:space="preserve">Giấy chứng nhận quyền </w:t>
            </w:r>
            <w:r w:rsidRPr="004B058A">
              <w:rPr>
                <w:rFonts w:cs="Times New Roman"/>
                <w:color w:val="000000" w:themeColor="text1"/>
                <w:sz w:val="22"/>
              </w:rPr>
              <w:t>QSDĐ</w:t>
            </w:r>
            <w:r>
              <w:rPr>
                <w:rFonts w:cs="Times New Roman"/>
                <w:color w:val="000000" w:themeColor="text1"/>
                <w:sz w:val="22"/>
              </w:rPr>
              <w:t>, sở hữu nhà</w:t>
            </w:r>
            <w:r w:rsidRPr="004B058A">
              <w:rPr>
                <w:rFonts w:cs="Times New Roman"/>
                <w:color w:val="000000" w:themeColor="text1"/>
                <w:sz w:val="22"/>
              </w:rPr>
              <w:t xml:space="preserve"> và </w:t>
            </w:r>
            <w:r>
              <w:rPr>
                <w:rFonts w:cs="Times New Roman"/>
                <w:color w:val="000000" w:themeColor="text1"/>
                <w:sz w:val="22"/>
              </w:rPr>
              <w:t>tài sản khác</w:t>
            </w:r>
            <w:r w:rsidRPr="004B058A">
              <w:rPr>
                <w:rFonts w:cs="Times New Roman"/>
                <w:color w:val="000000" w:themeColor="text1"/>
                <w:sz w:val="22"/>
              </w:rPr>
              <w:t xml:space="preserve"> gắn liền với đất số DB 980258 do UBND huyện Di Linh cấp ngày 12/10/2021 cho ông Vũ Viết Mực và Nguyễn Thị Hoa đối với thửa 211, tờ bản đồ 11, xã Tân Nghĩa, huyện Di Linh đã được Chi nhánh </w:t>
            </w:r>
            <w:r>
              <w:rPr>
                <w:rFonts w:cs="Times New Roman"/>
                <w:color w:val="000000" w:themeColor="text1"/>
                <w:sz w:val="22"/>
              </w:rPr>
              <w:t xml:space="preserve">Văn phòng </w:t>
            </w:r>
            <w:r w:rsidRPr="004B058A">
              <w:rPr>
                <w:rFonts w:cs="Times New Roman"/>
                <w:color w:val="000000" w:themeColor="text1"/>
                <w:sz w:val="22"/>
              </w:rPr>
              <w:t>ĐKĐĐ huyện Di Linh xác nhận nội dung biến động do chuyển nhượng cho bà Lương Thị Thùy Liên ngày 19/01/2022.</w:t>
            </w: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Default="002C6DB5" w:rsidP="00753A47">
            <w:pPr>
              <w:spacing w:before="120" w:after="120"/>
              <w:jc w:val="both"/>
              <w:rPr>
                <w:rFonts w:cs="Times New Roman"/>
                <w:color w:val="000000" w:themeColor="text1"/>
                <w:sz w:val="22"/>
              </w:rPr>
            </w:pPr>
            <w:r>
              <w:rPr>
                <w:rFonts w:cs="Times New Roman"/>
                <w:color w:val="000000" w:themeColor="text1"/>
                <w:sz w:val="22"/>
              </w:rPr>
              <w:t>- Đã chi trả án phí</w:t>
            </w:r>
          </w:p>
          <w:p w:rsidR="002C6DB5" w:rsidRPr="004B058A" w:rsidRDefault="002C6DB5" w:rsidP="00625F16">
            <w:pPr>
              <w:spacing w:before="120" w:after="120"/>
              <w:jc w:val="both"/>
              <w:rPr>
                <w:rFonts w:cs="Times New Roman"/>
                <w:color w:val="000000" w:themeColor="text1"/>
                <w:sz w:val="22"/>
              </w:rPr>
            </w:pPr>
            <w:r>
              <w:rPr>
                <w:rFonts w:cs="Times New Roman"/>
                <w:color w:val="000000" w:themeColor="text1"/>
                <w:sz w:val="22"/>
              </w:rPr>
              <w:t xml:space="preserve">- </w:t>
            </w:r>
            <w:r w:rsidRPr="004B058A">
              <w:rPr>
                <w:rFonts w:cs="Times New Roman"/>
                <w:color w:val="000000" w:themeColor="text1"/>
                <w:sz w:val="22"/>
              </w:rPr>
              <w:t>Chưa thực hiện</w:t>
            </w:r>
            <w:r>
              <w:rPr>
                <w:rFonts w:cs="Times New Roman"/>
                <w:color w:val="000000" w:themeColor="text1"/>
                <w:sz w:val="22"/>
              </w:rPr>
              <w:t xml:space="preserve">: </w:t>
            </w:r>
            <w:r w:rsidRPr="004B058A">
              <w:rPr>
                <w:rFonts w:cs="Times New Roman"/>
                <w:color w:val="000000" w:themeColor="text1"/>
                <w:sz w:val="22"/>
              </w:rPr>
              <w:t xml:space="preserve">Hủy </w:t>
            </w:r>
            <w:r>
              <w:rPr>
                <w:rFonts w:cs="Times New Roman"/>
                <w:color w:val="000000" w:themeColor="text1"/>
                <w:sz w:val="22"/>
              </w:rPr>
              <w:t xml:space="preserve">Giấy chứng nhận quyền </w:t>
            </w:r>
            <w:r w:rsidRPr="004B058A">
              <w:rPr>
                <w:rFonts w:cs="Times New Roman"/>
                <w:color w:val="000000" w:themeColor="text1"/>
                <w:sz w:val="22"/>
              </w:rPr>
              <w:t>QSDĐ</w:t>
            </w:r>
            <w:r>
              <w:rPr>
                <w:rFonts w:cs="Times New Roman"/>
                <w:color w:val="000000" w:themeColor="text1"/>
                <w:sz w:val="22"/>
              </w:rPr>
              <w:t>, sở hữu nhà</w:t>
            </w:r>
            <w:r w:rsidRPr="004B058A">
              <w:rPr>
                <w:rFonts w:cs="Times New Roman"/>
                <w:color w:val="000000" w:themeColor="text1"/>
                <w:sz w:val="22"/>
              </w:rPr>
              <w:t xml:space="preserve"> và </w:t>
            </w:r>
            <w:r>
              <w:rPr>
                <w:rFonts w:cs="Times New Roman"/>
                <w:color w:val="000000" w:themeColor="text1"/>
                <w:sz w:val="22"/>
              </w:rPr>
              <w:t>tài sản khác</w:t>
            </w:r>
            <w:r w:rsidRPr="004B058A">
              <w:rPr>
                <w:rFonts w:cs="Times New Roman"/>
                <w:color w:val="000000" w:themeColor="text1"/>
                <w:sz w:val="22"/>
              </w:rPr>
              <w:t xml:space="preserve"> gắn liền với đất số DB 980258 do UBND huyện Di Linh cấp ngày 12/10/2021 cho ông Vũ Viết Mực và Nguyễn Thị Hoa đối với thửa 211, tờ bản đồ 11, xã Tân Nghĩa, huyện Di Linh đã được Chi nhánh </w:t>
            </w:r>
            <w:r>
              <w:rPr>
                <w:rFonts w:cs="Times New Roman"/>
                <w:color w:val="000000" w:themeColor="text1"/>
                <w:sz w:val="22"/>
              </w:rPr>
              <w:t xml:space="preserve">Văn phòng </w:t>
            </w:r>
            <w:r w:rsidRPr="004B058A">
              <w:rPr>
                <w:rFonts w:cs="Times New Roman"/>
                <w:color w:val="000000" w:themeColor="text1"/>
                <w:sz w:val="22"/>
              </w:rPr>
              <w:t>ĐKĐĐ huyện Di Linh xác nhận nội dung biến động do chuyển nhượng cho bà Lương Thị Thùy Liên ngày 19/01/2022</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19</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156/2023/HCST ngày 11/9/2023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(K’Gim)</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839/QĐ-UB ngày 07/8/1997 của UBND huyện Di Linh đối về việc cấp GCNQSDĐ cho 586 hộ sử dụng đất tại các thôn của xã Liên Đầm (phần liên quan đến hộ bà Ka Nhài B).</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Giấy chứng nhận</w:t>
            </w:r>
            <w:r w:rsidRPr="004B058A">
              <w:rPr>
                <w:rFonts w:cs="Times New Roman"/>
                <w:color w:val="000000" w:themeColor="text1"/>
                <w:sz w:val="22"/>
              </w:rPr>
              <w:t xml:space="preserve"> QSDĐ số K 326960 do UBND huyện Di Linh cấp ngày 10/9/1997 cho hộ bà Ka Nhài B đối với thửa 740, tờ bản đồ 31, xã Liên Đầm, huyện Di Linh.</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BV 013028 do UBND huyện Di Linh cấp ngày 11/8/2014 cho bà Ka Hoan đối với thửa 740, tờ bản đồ 31, xã Liên Đầm, huyện Di Linh.</w:t>
            </w:r>
          </w:p>
          <w:p w:rsidR="002C6DB5" w:rsidRPr="004B058A" w:rsidRDefault="002C6DB5" w:rsidP="00753A47">
            <w:pPr>
              <w:spacing w:before="120" w:after="120"/>
              <w:jc w:val="both"/>
              <w:rPr>
                <w:rFonts w:cs="Times New Roman"/>
                <w:color w:val="000000" w:themeColor="text1"/>
                <w:sz w:val="22"/>
              </w:rPr>
            </w:pPr>
          </w:p>
        </w:tc>
        <w:tc>
          <w:tcPr>
            <w:tcW w:w="1985" w:type="dxa"/>
          </w:tcPr>
          <w:p w:rsidR="002C6DB5" w:rsidRPr="004B058A" w:rsidRDefault="002C6DB5" w:rsidP="00753A47">
            <w:pPr>
              <w:spacing w:before="120" w:after="120"/>
              <w:jc w:val="both"/>
              <w:rPr>
                <w:rFonts w:cs="Times New Roman"/>
                <w:color w:val="000000" w:themeColor="text1"/>
                <w:sz w:val="22"/>
              </w:rPr>
            </w:pPr>
          </w:p>
        </w:tc>
        <w:tc>
          <w:tcPr>
            <w:tcW w:w="3571" w:type="dxa"/>
          </w:tcPr>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Quyết định 3324/QĐ-UBND ngày 08/12/2023 hủy một phần </w:t>
            </w:r>
            <w:r>
              <w:rPr>
                <w:rFonts w:cs="Times New Roman"/>
                <w:color w:val="000000" w:themeColor="text1"/>
                <w:sz w:val="22"/>
              </w:rPr>
              <w:t>Quyết định</w:t>
            </w:r>
            <w:r w:rsidRPr="004B058A">
              <w:rPr>
                <w:rFonts w:cs="Times New Roman"/>
                <w:color w:val="000000" w:themeColor="text1"/>
                <w:sz w:val="22"/>
              </w:rPr>
              <w:t xml:space="preserve"> cấp giấy chứng nhận quyền sử dụng đất.</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w:t>
            </w:r>
          </w:p>
          <w:p w:rsidR="002C6DB5" w:rsidRPr="004B058A" w:rsidRDefault="002C6DB5" w:rsidP="00753A47">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Giấy chứng nhận</w:t>
            </w:r>
            <w:r w:rsidRPr="004B058A">
              <w:rPr>
                <w:rFonts w:cs="Times New Roman"/>
                <w:color w:val="000000" w:themeColor="text1"/>
                <w:sz w:val="22"/>
              </w:rPr>
              <w:t xml:space="preserve"> QSDĐ số K 326960 do UBND huyện Di Linh cấp ngày 10/9/1997 cho hộ bà Ka Nhài B đối với thửa 740, tờ bản đồ 31, xã Liên Đầm, huyện Di Linh</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r w:rsidR="005E4970">
              <w:rPr>
                <w:rFonts w:cs="Times New Roman"/>
                <w:color w:val="FF0000"/>
                <w:sz w:val="22"/>
              </w:rPr>
              <w:t xml:space="preserve"> </w:t>
            </w:r>
            <w:r>
              <w:rPr>
                <w:rFonts w:cs="Times New Roman"/>
                <w:color w:val="000000" w:themeColor="text1"/>
                <w:sz w:val="22"/>
              </w:rPr>
              <w:t>một phần).</w:t>
            </w:r>
          </w:p>
          <w:p w:rsidR="002C6DB5" w:rsidRPr="004B058A" w:rsidRDefault="002C6DB5" w:rsidP="00625F16">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 xml:space="preserve">Giấy chứng nhận </w:t>
            </w:r>
            <w:r w:rsidRPr="004B058A">
              <w:rPr>
                <w:rFonts w:cs="Times New Roman"/>
                <w:color w:val="000000" w:themeColor="text1"/>
                <w:sz w:val="22"/>
              </w:rPr>
              <w:t>QSDĐ số BV 013028 do UBND huyện Di Linh cấp ngày 11/8/2014 cho bà Ka Hoan đối với thửa 740, tờ bản đồ 31, xã Liên Đầm, huyện Di Linh</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20</w:t>
            </w:r>
          </w:p>
        </w:tc>
        <w:tc>
          <w:tcPr>
            <w:tcW w:w="2204" w:type="dxa"/>
          </w:tcPr>
          <w:p w:rsidR="002C6DB5" w:rsidRPr="004B058A" w:rsidRDefault="002C6DB5" w:rsidP="000D3A67">
            <w:pPr>
              <w:spacing w:before="60" w:after="60" w:line="264" w:lineRule="auto"/>
              <w:rPr>
                <w:rFonts w:cs="Times New Roman"/>
                <w:color w:val="000000" w:themeColor="text1"/>
                <w:sz w:val="22"/>
              </w:rPr>
            </w:pPr>
            <w:r w:rsidRPr="004B058A">
              <w:rPr>
                <w:rFonts w:cs="Times New Roman"/>
                <w:color w:val="000000" w:themeColor="text1"/>
                <w:sz w:val="22"/>
              </w:rPr>
              <w:t>Bản án số 170/2023/HCST ngày 28/9/2023 của TAND tỉnh Lâm Đồng</w:t>
            </w:r>
          </w:p>
          <w:p w:rsidR="002C6DB5" w:rsidRPr="004B058A" w:rsidRDefault="002C6DB5" w:rsidP="000D3A67">
            <w:pPr>
              <w:spacing w:before="60" w:after="60" w:line="264" w:lineRule="auto"/>
              <w:rPr>
                <w:rFonts w:cs="Times New Roman"/>
                <w:b/>
                <w:color w:val="000000" w:themeColor="text1"/>
                <w:sz w:val="22"/>
              </w:rPr>
            </w:pPr>
            <w:r w:rsidRPr="004B058A">
              <w:rPr>
                <w:rFonts w:cs="Times New Roman"/>
                <w:b/>
                <w:color w:val="000000" w:themeColor="text1"/>
                <w:sz w:val="22"/>
              </w:rPr>
              <w:t>(Đoàn Ánh Sáng)</w:t>
            </w:r>
          </w:p>
        </w:tc>
        <w:tc>
          <w:tcPr>
            <w:tcW w:w="1263" w:type="dxa"/>
          </w:tcPr>
          <w:p w:rsidR="002C6DB5" w:rsidRPr="004B058A" w:rsidRDefault="002C6DB5" w:rsidP="000D3A67">
            <w:pPr>
              <w:spacing w:before="120" w:after="120"/>
              <w:rPr>
                <w:rFonts w:cs="Times New Roman"/>
                <w:color w:val="000000" w:themeColor="text1"/>
                <w:sz w:val="22"/>
              </w:rPr>
            </w:pPr>
            <w:r w:rsidRPr="004B058A">
              <w:rPr>
                <w:rFonts w:cs="Times New Roman"/>
                <w:color w:val="000000" w:themeColor="text1"/>
                <w:sz w:val="22"/>
              </w:rPr>
              <w:t>UBND huyện Di Linh</w:t>
            </w:r>
          </w:p>
        </w:tc>
        <w:tc>
          <w:tcPr>
            <w:tcW w:w="5371" w:type="dxa"/>
          </w:tcPr>
          <w:p w:rsidR="002C6DB5" w:rsidRPr="004B058A" w:rsidRDefault="002C6DB5" w:rsidP="00EE7BC2">
            <w:pPr>
              <w:spacing w:before="120" w:after="120"/>
              <w:jc w:val="both"/>
              <w:rPr>
                <w:rFonts w:cs="Times New Roman"/>
                <w:color w:val="000000" w:themeColor="text1"/>
                <w:sz w:val="22"/>
              </w:rPr>
            </w:pPr>
            <w:r w:rsidRPr="004B058A">
              <w:rPr>
                <w:rFonts w:cs="Times New Roman"/>
                <w:color w:val="000000" w:themeColor="text1"/>
                <w:sz w:val="22"/>
              </w:rPr>
              <w:t>- Hủy một phần Quyết định số 365/QĐ-UB ngày 08/6/1999 của UBND huyện Di Linh về việc cấp GCNQSDĐ cho 39 hộ sử dụng đất tại các thôn của xã Hòa Trung, trong đó có hộ ông Mai Văn Kỳ đối với thửa 29, tờ bản đồ 13.</w:t>
            </w:r>
          </w:p>
          <w:p w:rsidR="002C6DB5" w:rsidRPr="004B058A" w:rsidRDefault="002C6DB5" w:rsidP="00EE7BC2">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L 177019 ngày 15/10/1998 do UBND huyện Di Linh cấp cho hộ ông Mai Văn Kỳ đối với thửa 29, tờ bản đồ 13, xã Hòa Trung, huyện Di Linh.</w:t>
            </w:r>
          </w:p>
        </w:tc>
        <w:tc>
          <w:tcPr>
            <w:tcW w:w="1985" w:type="dxa"/>
          </w:tcPr>
          <w:p w:rsidR="002C6DB5" w:rsidRPr="004B058A" w:rsidRDefault="002C6DB5" w:rsidP="00EE7BC2">
            <w:pPr>
              <w:spacing w:before="120" w:after="120"/>
              <w:jc w:val="both"/>
              <w:rPr>
                <w:rFonts w:cs="Times New Roman"/>
                <w:color w:val="000000" w:themeColor="text1"/>
                <w:sz w:val="22"/>
              </w:rPr>
            </w:pPr>
          </w:p>
        </w:tc>
        <w:tc>
          <w:tcPr>
            <w:tcW w:w="3571" w:type="dxa"/>
          </w:tcPr>
          <w:p w:rsidR="002C6DB5" w:rsidRPr="004B058A" w:rsidRDefault="002C6DB5" w:rsidP="00EE7BC2">
            <w:pPr>
              <w:spacing w:before="120" w:after="120"/>
              <w:jc w:val="both"/>
              <w:rPr>
                <w:rFonts w:cs="Times New Roman"/>
                <w:color w:val="000000" w:themeColor="text1"/>
                <w:sz w:val="22"/>
              </w:rPr>
            </w:pPr>
            <w:r w:rsidRPr="004B058A">
              <w:rPr>
                <w:rFonts w:cs="Times New Roman"/>
                <w:color w:val="000000" w:themeColor="text1"/>
                <w:sz w:val="22"/>
              </w:rPr>
              <w:t xml:space="preserve">- Quyết định số 3304/QĐ-UBND ngày 07/12/2023 hủy một phần </w:t>
            </w:r>
            <w:r>
              <w:rPr>
                <w:rFonts w:cs="Times New Roman"/>
                <w:color w:val="000000" w:themeColor="text1"/>
                <w:sz w:val="22"/>
              </w:rPr>
              <w:t>Quyết định</w:t>
            </w:r>
            <w:r w:rsidRPr="004B058A">
              <w:rPr>
                <w:rFonts w:cs="Times New Roman"/>
                <w:color w:val="000000" w:themeColor="text1"/>
                <w:sz w:val="22"/>
              </w:rPr>
              <w:t xml:space="preserve"> cấp </w:t>
            </w:r>
            <w:r>
              <w:rPr>
                <w:rFonts w:cs="Times New Roman"/>
                <w:color w:val="000000" w:themeColor="text1"/>
                <w:sz w:val="22"/>
              </w:rPr>
              <w:t>G</w:t>
            </w:r>
            <w:r w:rsidRPr="004B058A">
              <w:rPr>
                <w:rFonts w:cs="Times New Roman"/>
                <w:color w:val="000000" w:themeColor="text1"/>
                <w:sz w:val="22"/>
              </w:rPr>
              <w:t>iấy chứng nhận quyền sử dụng đất.</w:t>
            </w:r>
          </w:p>
          <w:p w:rsidR="002C6DB5" w:rsidRPr="004B058A" w:rsidRDefault="002C6DB5" w:rsidP="00625F16">
            <w:pPr>
              <w:spacing w:before="120" w:after="120"/>
              <w:jc w:val="both"/>
              <w:rPr>
                <w:rFonts w:cs="Times New Roman"/>
                <w:color w:val="000000" w:themeColor="text1"/>
                <w:sz w:val="22"/>
              </w:rPr>
            </w:pPr>
            <w:r w:rsidRPr="004B058A">
              <w:rPr>
                <w:rFonts w:cs="Times New Roman"/>
                <w:color w:val="000000" w:themeColor="text1"/>
                <w:sz w:val="22"/>
              </w:rPr>
              <w:t xml:space="preserve">- Chưa thực hiện: Hủy </w:t>
            </w:r>
            <w:r>
              <w:rPr>
                <w:rFonts w:cs="Times New Roman"/>
                <w:color w:val="000000" w:themeColor="text1"/>
                <w:sz w:val="22"/>
              </w:rPr>
              <w:t>Giấy chứng nhận</w:t>
            </w:r>
            <w:r w:rsidRPr="004B058A">
              <w:rPr>
                <w:rFonts w:cs="Times New Roman"/>
                <w:color w:val="000000" w:themeColor="text1"/>
                <w:sz w:val="22"/>
              </w:rPr>
              <w:t xml:space="preserve"> QSDĐ số L 177019 ngày 15/10/1998 do UBND huyện Di Linh cấp cho hộ ông Mai Văn Kỳ đối với thửa 29, tờ bản đồ 13, xã Hòa Trung, huyện Di Linh</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21</w:t>
            </w:r>
          </w:p>
        </w:tc>
        <w:tc>
          <w:tcPr>
            <w:tcW w:w="2204" w:type="dxa"/>
          </w:tcPr>
          <w:p w:rsidR="002C6DB5" w:rsidRPr="004B058A" w:rsidRDefault="002C6DB5" w:rsidP="000D3A67">
            <w:pPr>
              <w:spacing w:before="40" w:after="40"/>
              <w:jc w:val="both"/>
              <w:rPr>
                <w:color w:val="000000" w:themeColor="text1"/>
                <w:sz w:val="22"/>
              </w:rPr>
            </w:pPr>
            <w:r w:rsidRPr="004B058A">
              <w:rPr>
                <w:color w:val="000000" w:themeColor="text1"/>
                <w:sz w:val="22"/>
              </w:rPr>
              <w:t xml:space="preserve">- </w:t>
            </w:r>
            <w:r w:rsidRPr="004B058A">
              <w:rPr>
                <w:rFonts w:cs="Times New Roman"/>
                <w:color w:val="000000" w:themeColor="text1"/>
                <w:sz w:val="22"/>
                <w:lang w:val="sv-SE"/>
              </w:rPr>
              <w:t>Bản án số</w:t>
            </w:r>
            <w:r w:rsidRPr="004B058A">
              <w:rPr>
                <w:color w:val="000000" w:themeColor="text1"/>
                <w:sz w:val="22"/>
              </w:rPr>
              <w:t xml:space="preserve"> 704/HC-PT ngày 18/8/2023 của Toà án nhân dân Cấp cao tại thành phố Hồ Chí Minh </w:t>
            </w:r>
          </w:p>
          <w:p w:rsidR="002C6DB5" w:rsidRPr="004B058A" w:rsidRDefault="002C6DB5" w:rsidP="000D3A67">
            <w:pPr>
              <w:spacing w:before="40" w:after="40"/>
              <w:rPr>
                <w:color w:val="000000" w:themeColor="text1"/>
                <w:sz w:val="22"/>
              </w:rPr>
            </w:pPr>
            <w:r w:rsidRPr="004B058A">
              <w:rPr>
                <w:color w:val="000000" w:themeColor="text1"/>
                <w:sz w:val="22"/>
              </w:rPr>
              <w:t xml:space="preserve">- </w:t>
            </w:r>
            <w:r w:rsidRPr="004B058A">
              <w:rPr>
                <w:rFonts w:cs="Times New Roman"/>
                <w:color w:val="000000" w:themeColor="text1"/>
                <w:sz w:val="22"/>
                <w:lang w:val="sv-SE"/>
              </w:rPr>
              <w:t xml:space="preserve">Bản án số </w:t>
            </w:r>
            <w:r w:rsidRPr="004B058A">
              <w:rPr>
                <w:color w:val="000000" w:themeColor="text1"/>
                <w:sz w:val="22"/>
              </w:rPr>
              <w:t xml:space="preserve">62/2022/HC-ST ngày 19/10/2022 của TAND tỉnh Lâm Đồng </w:t>
            </w:r>
          </w:p>
          <w:p w:rsidR="002C6DB5" w:rsidRPr="004B058A" w:rsidRDefault="002C6DB5" w:rsidP="000D3A67">
            <w:pPr>
              <w:spacing w:before="40" w:after="40"/>
              <w:jc w:val="both"/>
              <w:rPr>
                <w:b/>
                <w:color w:val="000000" w:themeColor="text1"/>
                <w:sz w:val="22"/>
              </w:rPr>
            </w:pPr>
            <w:r w:rsidRPr="004B058A">
              <w:rPr>
                <w:b/>
                <w:color w:val="000000" w:themeColor="text1"/>
                <w:sz w:val="22"/>
              </w:rPr>
              <w:t>(Nguyễn Thị Hoa)</w:t>
            </w:r>
          </w:p>
        </w:tc>
        <w:tc>
          <w:tcPr>
            <w:tcW w:w="1263" w:type="dxa"/>
          </w:tcPr>
          <w:p w:rsidR="002C6DB5" w:rsidRPr="004B058A" w:rsidRDefault="002C6DB5" w:rsidP="000D3A67">
            <w:pPr>
              <w:spacing w:before="40" w:after="40"/>
              <w:jc w:val="both"/>
              <w:rPr>
                <w:color w:val="000000" w:themeColor="text1"/>
                <w:sz w:val="22"/>
              </w:rPr>
            </w:pPr>
            <w:r w:rsidRPr="00292202">
              <w:rPr>
                <w:sz w:val="22"/>
              </w:rPr>
              <w:t>UBND huyện Đạ  Huoai</w:t>
            </w:r>
          </w:p>
        </w:tc>
        <w:tc>
          <w:tcPr>
            <w:tcW w:w="5371"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AM 503085 do UBND huyện Đạ Huoai cấp ngày 01/9/2008 cho ông Nguyễn Văn Mai, Phạm Thị Mỹ Dung đối với thửa đất 372 tờ bản đồ số 8 xã Đạ Ploa đã được Chi nhánh Văn phòng đăng ký đất đai huyện Đạ Huoai xác nhận đăng ký biến động tại trang 4 của giấy chứng nhận ngày 11/9/2020 do chuyển nhượng cho bà Từ Thị Phú Vinh. </w:t>
            </w:r>
          </w:p>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 Hủy một phần Quyết định cấp giấy chứng nhận quyền sử dụng đất số 187/1998/QĐ-UBND ngày 27/8/1998 của UBND huyện Đạ Huoai đối với phần cấp GCNQSDĐ thửa đất 63, tờ bản đồ 8 xã Đạ Ploa cho Ông Nguyễn Văn Mỵ.</w:t>
            </w:r>
          </w:p>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số M 635947 do UBND huyện Đạ Huoai cấp ngày 27/8/1998 cho hộ ông Nguyễn Văn Mỵ đối với thửa đất số 63, tờ bản đồ số 8, xã Đạ Ploa.</w:t>
            </w:r>
          </w:p>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 Hủy một phần Quyết định cấp giấy chứng nhận quyền sử dụng đất số 262/1999/QĐ-UBND ngày 17/12/1999 của UBND huyện Đạ Huoai đối với phần cấp GCNQSDĐ thửa đất số 65g, tờ bản đồ số 8, xã Đạ Ploa cho hộ ông Nguyễn Văn Mai.</w:t>
            </w:r>
          </w:p>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P 767277 do UBND huyện Đạ Huoai cấp ngày 17/12/1999 cho hộ ông Nguyễn Văn Mai đối với thửa đất số 65g, tờ bản đồ số 8, xã Đạ Ploa.</w:t>
            </w:r>
          </w:p>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 xml:space="preserve"> - Hủy </w:t>
            </w:r>
            <w:r>
              <w:rPr>
                <w:rFonts w:cs="Times New Roman"/>
                <w:color w:val="000000" w:themeColor="text1"/>
                <w:sz w:val="22"/>
              </w:rPr>
              <w:t>Giấy chứng nhận</w:t>
            </w:r>
            <w:r w:rsidRPr="004B058A">
              <w:rPr>
                <w:rFonts w:cs="Times New Roman"/>
                <w:color w:val="000000" w:themeColor="text1"/>
                <w:sz w:val="22"/>
              </w:rPr>
              <w:t xml:space="preserve"> QSDĐ số AM 503086 ngày 01/9/2008 do UBND huyện Đạ Huoai cấp cho bà Nguyễn Thị Kim Hoa đối với thửa đất số 373, tờ bản đồ số 8, xã Đạ Ploa. </w:t>
            </w:r>
          </w:p>
        </w:tc>
        <w:tc>
          <w:tcPr>
            <w:tcW w:w="1985" w:type="dxa"/>
          </w:tcPr>
          <w:p w:rsidR="002C6DB5" w:rsidRPr="004B058A" w:rsidRDefault="002C6DB5" w:rsidP="000D3A67">
            <w:pPr>
              <w:spacing w:before="40" w:after="40"/>
              <w:jc w:val="both"/>
              <w:rPr>
                <w:color w:val="000000" w:themeColor="text1"/>
                <w:sz w:val="22"/>
              </w:rPr>
            </w:pPr>
            <w:r w:rsidRPr="004B058A">
              <w:rPr>
                <w:color w:val="000000" w:themeColor="text1"/>
                <w:sz w:val="22"/>
              </w:rPr>
              <w:t>Không</w:t>
            </w:r>
          </w:p>
        </w:tc>
        <w:tc>
          <w:tcPr>
            <w:tcW w:w="3571" w:type="dxa"/>
          </w:tcPr>
          <w:p w:rsidR="002C6DB5" w:rsidRDefault="002C6DB5" w:rsidP="00EE7BC2">
            <w:pPr>
              <w:spacing w:before="40" w:after="40"/>
              <w:jc w:val="both"/>
              <w:rPr>
                <w:rFonts w:cs="Times New Roman"/>
                <w:color w:val="000000" w:themeColor="text1"/>
                <w:sz w:val="22"/>
              </w:rPr>
            </w:pPr>
            <w:r>
              <w:rPr>
                <w:color w:val="000000" w:themeColor="text1"/>
                <w:sz w:val="22"/>
              </w:rPr>
              <w:t xml:space="preserve">- </w:t>
            </w:r>
            <w:r w:rsidRPr="004B058A">
              <w:rPr>
                <w:color w:val="000000" w:themeColor="text1"/>
                <w:sz w:val="22"/>
              </w:rPr>
              <w:t xml:space="preserve">Những người có liên quan trong bản án đã có hiệu lực pháp luật </w:t>
            </w:r>
            <w:r w:rsidRPr="004B058A">
              <w:rPr>
                <w:rFonts w:cs="Times New Roman"/>
                <w:bCs/>
                <w:color w:val="000000" w:themeColor="text1"/>
                <w:sz w:val="22"/>
              </w:rPr>
              <w:t xml:space="preserve">chưa nộp lại </w:t>
            </w:r>
            <w:r>
              <w:rPr>
                <w:rFonts w:cs="Times New Roman"/>
                <w:bCs/>
                <w:color w:val="000000" w:themeColor="text1"/>
                <w:sz w:val="22"/>
              </w:rPr>
              <w:t>G</w:t>
            </w:r>
            <w:r w:rsidRPr="004B058A">
              <w:rPr>
                <w:rFonts w:cs="Times New Roman"/>
                <w:bCs/>
                <w:color w:val="000000" w:themeColor="text1"/>
                <w:sz w:val="22"/>
              </w:rPr>
              <w:t xml:space="preserve">iấy chứng nhận quyền sử dụng đất huỷ và huỷ một phần để chỉnh lý theo quy định và chưa liên hệ với </w:t>
            </w:r>
            <w:r w:rsidRPr="004B058A">
              <w:rPr>
                <w:rFonts w:cs="Times New Roman"/>
                <w:color w:val="000000" w:themeColor="text1"/>
                <w:sz w:val="22"/>
              </w:rPr>
              <w:t xml:space="preserve">UBND </w:t>
            </w:r>
            <w:r w:rsidRPr="004B058A">
              <w:rPr>
                <w:color w:val="000000" w:themeColor="text1"/>
                <w:sz w:val="22"/>
              </w:rPr>
              <w:t>cấp xã nơi có đất</w:t>
            </w:r>
            <w:r w:rsidRPr="004B058A">
              <w:rPr>
                <w:rFonts w:cs="Times New Roman"/>
                <w:color w:val="000000" w:themeColor="text1"/>
                <w:sz w:val="22"/>
              </w:rPr>
              <w:t xml:space="preserve"> để kê khai, đăng ký cấp giấy chứng nhận quyền sử dụng đất theo đúng hiện trạng sử dụng và theo quy định của pháp luật về đất đai.</w:t>
            </w:r>
          </w:p>
          <w:p w:rsidR="002C6DB5" w:rsidRDefault="002C6DB5" w:rsidP="00EE7BC2">
            <w:pPr>
              <w:spacing w:before="40" w:after="40"/>
              <w:jc w:val="both"/>
              <w:rPr>
                <w:rFonts w:cs="Times New Roman"/>
                <w:bCs/>
                <w:color w:val="000000" w:themeColor="text1"/>
                <w:sz w:val="22"/>
              </w:rPr>
            </w:pPr>
            <w:r>
              <w:rPr>
                <w:rFonts w:cs="Times New Roman"/>
                <w:bCs/>
                <w:color w:val="000000" w:themeColor="text1"/>
                <w:sz w:val="22"/>
              </w:rPr>
              <w:t>- Chưa thực hiện:</w:t>
            </w:r>
          </w:p>
          <w:p w:rsidR="002C6DB5" w:rsidRDefault="002C6DB5" w:rsidP="00EE7BC2">
            <w:pPr>
              <w:spacing w:before="40" w:after="40"/>
              <w:jc w:val="both"/>
              <w:rPr>
                <w:rFonts w:cs="Times New Roman"/>
                <w:color w:val="000000" w:themeColor="text1"/>
                <w:sz w:val="22"/>
              </w:rPr>
            </w:pPr>
            <w:r>
              <w:rPr>
                <w:rFonts w:cs="Times New Roman"/>
                <w:color w:val="000000" w:themeColor="text1"/>
                <w:sz w:val="22"/>
              </w:rPr>
              <w:t>+</w:t>
            </w: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AM 503085 do UBND huyện Đạ Huoai cấp ngày 01/9/2008 cho ông Nguyễn Văn Mai, Phạm Thị Mỹ Dung</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p w:rsidR="002C6DB5" w:rsidRDefault="002C6DB5" w:rsidP="00EE7BC2">
            <w:pPr>
              <w:spacing w:before="40" w:after="40"/>
              <w:jc w:val="both"/>
              <w:rPr>
                <w:rFonts w:cs="Times New Roman"/>
                <w:color w:val="000000" w:themeColor="text1"/>
                <w:sz w:val="22"/>
              </w:rPr>
            </w:pPr>
            <w:r>
              <w:rPr>
                <w:rFonts w:cs="Times New Roman"/>
                <w:color w:val="000000" w:themeColor="text1"/>
                <w:sz w:val="22"/>
              </w:rPr>
              <w:t>+</w:t>
            </w:r>
            <w:r w:rsidRPr="004B058A">
              <w:rPr>
                <w:rFonts w:cs="Times New Roman"/>
                <w:color w:val="000000" w:themeColor="text1"/>
                <w:sz w:val="22"/>
              </w:rPr>
              <w:t xml:space="preserve"> Hủy một phần Quyết định cấp giấy chứng nhận quyền sử dụng đất số 187/1998/QĐ-UBND ngày 27/8/1998 của UBND huyện Đạ Huoai</w:t>
            </w:r>
          </w:p>
          <w:p w:rsidR="002C6DB5" w:rsidRDefault="002C6DB5" w:rsidP="00EE7BC2">
            <w:pPr>
              <w:spacing w:before="40" w:after="40"/>
              <w:jc w:val="both"/>
              <w:rPr>
                <w:rFonts w:cs="Times New Roman"/>
                <w:color w:val="000000" w:themeColor="text1"/>
                <w:sz w:val="22"/>
              </w:rPr>
            </w:pPr>
            <w:r>
              <w:rPr>
                <w:rFonts w:cs="Times New Roman"/>
                <w:color w:val="000000" w:themeColor="text1"/>
                <w:sz w:val="22"/>
              </w:rPr>
              <w:t>+</w:t>
            </w:r>
            <w:r w:rsidRPr="004B058A">
              <w:rPr>
                <w:rFonts w:cs="Times New Roman"/>
                <w:color w:val="000000" w:themeColor="text1"/>
                <w:sz w:val="22"/>
              </w:rPr>
              <w:t xml:space="preserve"> Hủy một phần </w:t>
            </w:r>
            <w:r>
              <w:rPr>
                <w:rFonts w:cs="Times New Roman"/>
                <w:color w:val="000000" w:themeColor="text1"/>
                <w:sz w:val="22"/>
              </w:rPr>
              <w:t>G</w:t>
            </w:r>
            <w:r w:rsidRPr="004B058A">
              <w:rPr>
                <w:rFonts w:cs="Times New Roman"/>
                <w:color w:val="000000" w:themeColor="text1"/>
                <w:sz w:val="22"/>
              </w:rPr>
              <w:t>iấy chứng nhận số M 635947 do UBND huyện Đạ Huoai cấp ngày 27/8/1998</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r w:rsidR="005E4970">
              <w:rPr>
                <w:rFonts w:cs="Times New Roman"/>
                <w:color w:val="FF0000"/>
                <w:sz w:val="22"/>
              </w:rPr>
              <w:t xml:space="preserve"> </w:t>
            </w:r>
            <w:r>
              <w:rPr>
                <w:rFonts w:cs="Times New Roman"/>
                <w:color w:val="000000" w:themeColor="text1"/>
                <w:sz w:val="22"/>
              </w:rPr>
              <w:t>một phần).</w:t>
            </w:r>
          </w:p>
          <w:p w:rsidR="002C6DB5" w:rsidRDefault="002C6DB5" w:rsidP="00EE7BC2">
            <w:pPr>
              <w:spacing w:before="40" w:after="40"/>
              <w:jc w:val="both"/>
              <w:rPr>
                <w:rFonts w:cs="Times New Roman"/>
                <w:color w:val="000000" w:themeColor="text1"/>
                <w:sz w:val="22"/>
              </w:rPr>
            </w:pPr>
            <w:r>
              <w:rPr>
                <w:rFonts w:cs="Times New Roman"/>
                <w:color w:val="000000" w:themeColor="text1"/>
                <w:sz w:val="22"/>
              </w:rPr>
              <w:t>+</w:t>
            </w:r>
            <w:r w:rsidRPr="004B058A">
              <w:rPr>
                <w:rFonts w:cs="Times New Roman"/>
                <w:color w:val="000000" w:themeColor="text1"/>
                <w:sz w:val="22"/>
              </w:rPr>
              <w:t xml:space="preserve"> Hủy một phần Quyết định cấp giấy chứng nhận quyền sử dụng đất số 262/1999/QĐ-UBND ngày 17/12/1999 của UBND huyện Đạ Huoai</w:t>
            </w:r>
          </w:p>
          <w:p w:rsidR="002C6DB5" w:rsidRDefault="002C6DB5" w:rsidP="00EE7BC2">
            <w:pPr>
              <w:spacing w:before="40" w:after="40"/>
              <w:jc w:val="both"/>
              <w:rPr>
                <w:rFonts w:cs="Times New Roman"/>
                <w:color w:val="000000" w:themeColor="text1"/>
                <w:sz w:val="22"/>
              </w:rPr>
            </w:pPr>
            <w:r>
              <w:rPr>
                <w:rFonts w:cs="Times New Roman"/>
                <w:color w:val="000000" w:themeColor="text1"/>
                <w:sz w:val="22"/>
              </w:rPr>
              <w:t>+</w:t>
            </w: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P 767277 do UBND huyện Đạ Huoai cấp ngày 17/12/1999</w:t>
            </w:r>
            <w:r>
              <w:rPr>
                <w:rFonts w:cs="Times New Roman"/>
                <w:color w:val="000000" w:themeColor="text1"/>
                <w:sz w:val="22"/>
              </w:rPr>
              <w:t xml:space="preserve"> (ban hành thông </w:t>
            </w:r>
            <w:r>
              <w:rPr>
                <w:rFonts w:cs="Times New Roman"/>
                <w:color w:val="000000" w:themeColor="text1"/>
                <w:sz w:val="22"/>
              </w:rPr>
              <w:lastRenderedPageBreak/>
              <w:t xml:space="preserve">báo Giấy chứng nhận quyền sử dụng đất </w:t>
            </w:r>
            <w:r w:rsidR="005E4970" w:rsidRPr="005D0E5C">
              <w:rPr>
                <w:rFonts w:cs="Times New Roman"/>
                <w:color w:val="FF0000"/>
                <w:sz w:val="22"/>
              </w:rPr>
              <w:t>bị hủy).</w:t>
            </w:r>
          </w:p>
          <w:p w:rsidR="002C6DB5" w:rsidRPr="004B058A" w:rsidRDefault="002C6DB5" w:rsidP="00EE7BC2">
            <w:pPr>
              <w:spacing w:before="40" w:after="40"/>
              <w:jc w:val="both"/>
              <w:rPr>
                <w:rFonts w:cs="Times New Roman"/>
                <w:bCs/>
                <w:color w:val="000000" w:themeColor="text1"/>
                <w:sz w:val="22"/>
              </w:rPr>
            </w:pPr>
            <w:r>
              <w:rPr>
                <w:rFonts w:cs="Times New Roman"/>
                <w:color w:val="000000" w:themeColor="text1"/>
                <w:sz w:val="22"/>
              </w:rPr>
              <w:t>+</w:t>
            </w:r>
            <w:r w:rsidRPr="004B058A">
              <w:rPr>
                <w:rFonts w:cs="Times New Roman"/>
                <w:color w:val="000000" w:themeColor="text1"/>
                <w:sz w:val="22"/>
              </w:rPr>
              <w:t xml:space="preserve"> Hủy </w:t>
            </w:r>
            <w:r>
              <w:rPr>
                <w:rFonts w:cs="Times New Roman"/>
                <w:color w:val="000000" w:themeColor="text1"/>
                <w:sz w:val="22"/>
              </w:rPr>
              <w:t>Giấy chứng nhận</w:t>
            </w:r>
            <w:r w:rsidRPr="004B058A">
              <w:rPr>
                <w:rFonts w:cs="Times New Roman"/>
                <w:color w:val="000000" w:themeColor="text1"/>
                <w:sz w:val="22"/>
              </w:rPr>
              <w:t xml:space="preserve"> QSDĐ số AM 503086 ngày 01/9/2008 do UBND huyện Đạ Huoai cấp cho bà Nguyễn Thị Kim Hoa đối với thửa đất số 373, tờ bản đồ số 8, xã Đạ Ploa</w:t>
            </w:r>
            <w:r>
              <w:rPr>
                <w:rFonts w:cs="Times New Roman"/>
                <w:color w:val="000000" w:themeColor="text1"/>
                <w:sz w:val="22"/>
              </w:rPr>
              <w:t xml:space="preserve"> (ban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22</w:t>
            </w:r>
          </w:p>
        </w:tc>
        <w:tc>
          <w:tcPr>
            <w:tcW w:w="2204" w:type="dxa"/>
          </w:tcPr>
          <w:p w:rsidR="002C6DB5" w:rsidRPr="004B058A" w:rsidRDefault="002C6DB5" w:rsidP="000D3A67">
            <w:pPr>
              <w:spacing w:before="40" w:after="40"/>
              <w:rPr>
                <w:color w:val="000000" w:themeColor="text1"/>
                <w:sz w:val="22"/>
              </w:rPr>
            </w:pPr>
            <w:r w:rsidRPr="004B058A">
              <w:rPr>
                <w:rFonts w:cs="Times New Roman"/>
                <w:color w:val="000000" w:themeColor="text1"/>
                <w:sz w:val="22"/>
                <w:lang w:val="sv-SE"/>
              </w:rPr>
              <w:t xml:space="preserve">Bản án số </w:t>
            </w:r>
            <w:r w:rsidRPr="004B058A">
              <w:rPr>
                <w:color w:val="000000" w:themeColor="text1"/>
                <w:sz w:val="22"/>
              </w:rPr>
              <w:t>558/2023/HC-PT ngày 26/7/2023 của TAND cấp cao tại thành phố Hồ Chí Minh</w:t>
            </w:r>
          </w:p>
          <w:p w:rsidR="002C6DB5" w:rsidRPr="004B058A" w:rsidRDefault="002C6DB5" w:rsidP="000D3A67">
            <w:pPr>
              <w:spacing w:before="40" w:after="40"/>
              <w:jc w:val="both"/>
              <w:rPr>
                <w:b/>
                <w:color w:val="000000" w:themeColor="text1"/>
                <w:sz w:val="22"/>
              </w:rPr>
            </w:pPr>
            <w:r w:rsidRPr="004B058A">
              <w:rPr>
                <w:b/>
                <w:color w:val="000000" w:themeColor="text1"/>
                <w:sz w:val="22"/>
              </w:rPr>
              <w:t>(Nguyễn Thị Năm)</w:t>
            </w:r>
          </w:p>
        </w:tc>
        <w:tc>
          <w:tcPr>
            <w:tcW w:w="1263" w:type="dxa"/>
          </w:tcPr>
          <w:p w:rsidR="002C6DB5" w:rsidRPr="004B058A" w:rsidRDefault="002C6DB5" w:rsidP="000D3A67">
            <w:pPr>
              <w:spacing w:before="40" w:after="40"/>
              <w:jc w:val="both"/>
              <w:rPr>
                <w:color w:val="000000" w:themeColor="text1"/>
                <w:sz w:val="22"/>
              </w:rPr>
            </w:pPr>
            <w:r w:rsidRPr="004B058A">
              <w:rPr>
                <w:color w:val="000000" w:themeColor="text1"/>
                <w:sz w:val="22"/>
              </w:rPr>
              <w:t>- UBND tỉnh Lâm Đồng</w:t>
            </w:r>
          </w:p>
          <w:p w:rsidR="002C6DB5" w:rsidRPr="004B058A" w:rsidRDefault="002C6DB5" w:rsidP="000D3A67">
            <w:pPr>
              <w:spacing w:before="40" w:after="40"/>
              <w:jc w:val="both"/>
              <w:rPr>
                <w:color w:val="000000" w:themeColor="text1"/>
                <w:sz w:val="22"/>
              </w:rPr>
            </w:pPr>
            <w:r w:rsidRPr="004B058A">
              <w:rPr>
                <w:color w:val="000000" w:themeColor="text1"/>
                <w:sz w:val="22"/>
              </w:rPr>
              <w:t>- UBND huyện Đạ  Huoai</w:t>
            </w:r>
          </w:p>
        </w:tc>
        <w:tc>
          <w:tcPr>
            <w:tcW w:w="5371" w:type="dxa"/>
          </w:tcPr>
          <w:p w:rsidR="002C6DB5" w:rsidRPr="004B058A" w:rsidRDefault="002C6DB5" w:rsidP="000D3A67">
            <w:pPr>
              <w:spacing w:before="40" w:after="40"/>
              <w:jc w:val="both"/>
              <w:rPr>
                <w:color w:val="000000" w:themeColor="text1"/>
                <w:sz w:val="22"/>
              </w:rPr>
            </w:pPr>
            <w:r w:rsidRPr="004B058A">
              <w:rPr>
                <w:color w:val="000000" w:themeColor="text1"/>
                <w:sz w:val="22"/>
              </w:rPr>
              <w:t xml:space="preserve">- Hủy </w:t>
            </w:r>
            <w:r>
              <w:rPr>
                <w:color w:val="000000" w:themeColor="text1"/>
                <w:sz w:val="22"/>
              </w:rPr>
              <w:t xml:space="preserve">Giấy chứng nhận </w:t>
            </w:r>
            <w:r w:rsidRPr="004B058A">
              <w:rPr>
                <w:color w:val="000000" w:themeColor="text1"/>
                <w:sz w:val="22"/>
              </w:rPr>
              <w:t>QSDĐ số BC 904124 ngày 07/10/2010 do UBND huyện Đạ Huoai cấp cho bà Nguyễn Thị Tỵ đối với thửa đất 27, diện tích 6.726m</w:t>
            </w:r>
            <w:r w:rsidRPr="004B058A">
              <w:rPr>
                <w:color w:val="000000" w:themeColor="text1"/>
                <w:sz w:val="22"/>
                <w:vertAlign w:val="superscript"/>
              </w:rPr>
              <w:t>2</w:t>
            </w:r>
            <w:r w:rsidRPr="004B058A">
              <w:rPr>
                <w:color w:val="000000" w:themeColor="text1"/>
                <w:sz w:val="22"/>
              </w:rPr>
              <w:t>, tờ bản đồ 315b, thị trấn Mađaguôi, huyện Đạ Huoai, tỉnh Lâm Đồng nay đã đăng ký biến động sang tên bà Phạm Thị Thanh Thảo tại trang 4 của giấy chứng nhận quyền sử dụng đất.</w:t>
            </w:r>
          </w:p>
          <w:p w:rsidR="002C6DB5" w:rsidRPr="004B058A" w:rsidRDefault="002C6DB5" w:rsidP="000D3A67">
            <w:pPr>
              <w:spacing w:before="40" w:after="40"/>
              <w:jc w:val="both"/>
              <w:rPr>
                <w:color w:val="000000" w:themeColor="text1"/>
                <w:sz w:val="22"/>
              </w:rPr>
            </w:pPr>
            <w:r w:rsidRPr="004B058A">
              <w:rPr>
                <w:color w:val="000000" w:themeColor="text1"/>
                <w:sz w:val="22"/>
              </w:rPr>
              <w:t>- Hủy một phần quyết định số 13/QĐ-UB ngày 12/7/1996 của UBND tỉnh Lâm Đồng đối với nội dung cấp giấy chứng nhận quyền sử dụng đất cho bà Nguyễn Thị Tỵ đối với thửa đất số 27, diện tích 6.726m</w:t>
            </w:r>
            <w:r w:rsidRPr="004B058A">
              <w:rPr>
                <w:color w:val="000000" w:themeColor="text1"/>
                <w:sz w:val="22"/>
                <w:vertAlign w:val="superscript"/>
              </w:rPr>
              <w:t>2</w:t>
            </w:r>
            <w:r w:rsidRPr="004B058A">
              <w:rPr>
                <w:color w:val="000000" w:themeColor="text1"/>
                <w:sz w:val="22"/>
              </w:rPr>
              <w:t>, tờ bản đồ 315b, thị trấn Mađaguôi, huyện Đạ Huoai, tỉnh Lâm Đồng.</w:t>
            </w:r>
          </w:p>
          <w:p w:rsidR="002C6DB5" w:rsidRPr="004B058A" w:rsidRDefault="002C6DB5" w:rsidP="000D3A67">
            <w:pPr>
              <w:spacing w:before="40" w:after="40"/>
              <w:jc w:val="both"/>
              <w:rPr>
                <w:color w:val="000000" w:themeColor="text1"/>
                <w:sz w:val="22"/>
              </w:rPr>
            </w:pPr>
            <w:r w:rsidRPr="004B058A">
              <w:rPr>
                <w:color w:val="000000" w:themeColor="text1"/>
                <w:sz w:val="22"/>
              </w:rPr>
              <w:t xml:space="preserve">- Buộc UBND huyện Đạ Huoai thực hiện nhiệm vụ công vụ theo quy định của pháp luật </w:t>
            </w:r>
          </w:p>
        </w:tc>
        <w:tc>
          <w:tcPr>
            <w:tcW w:w="1985" w:type="dxa"/>
          </w:tcPr>
          <w:p w:rsidR="002C6DB5" w:rsidRPr="004B058A" w:rsidRDefault="002C6DB5" w:rsidP="000D3A67">
            <w:pPr>
              <w:spacing w:before="40" w:after="40"/>
              <w:jc w:val="both"/>
              <w:rPr>
                <w:color w:val="000000" w:themeColor="text1"/>
                <w:sz w:val="22"/>
              </w:rPr>
            </w:pPr>
            <w:r w:rsidRPr="004B058A">
              <w:rPr>
                <w:color w:val="000000" w:themeColor="text1"/>
                <w:sz w:val="22"/>
              </w:rPr>
              <w:t>Không</w:t>
            </w:r>
          </w:p>
        </w:tc>
        <w:tc>
          <w:tcPr>
            <w:tcW w:w="3571" w:type="dxa"/>
          </w:tcPr>
          <w:p w:rsidR="002C6DB5" w:rsidRPr="004B058A" w:rsidRDefault="002C6DB5" w:rsidP="000D3A67">
            <w:pPr>
              <w:spacing w:before="40" w:after="40"/>
              <w:jc w:val="both"/>
              <w:rPr>
                <w:rFonts w:cs="Times New Roman"/>
                <w:color w:val="000000" w:themeColor="text1"/>
                <w:sz w:val="22"/>
              </w:rPr>
            </w:pPr>
            <w:r>
              <w:rPr>
                <w:color w:val="000000" w:themeColor="text1"/>
                <w:sz w:val="22"/>
              </w:rPr>
              <w:t xml:space="preserve">- </w:t>
            </w:r>
            <w:r w:rsidRPr="004B058A">
              <w:rPr>
                <w:color w:val="000000" w:themeColor="text1"/>
                <w:sz w:val="22"/>
              </w:rPr>
              <w:t xml:space="preserve">Những người có liên quan trong bản án đã có hiệu lực pháp luật </w:t>
            </w:r>
            <w:r w:rsidRPr="004B058A">
              <w:rPr>
                <w:rFonts w:cs="Times New Roman"/>
                <w:bCs/>
                <w:color w:val="000000" w:themeColor="text1"/>
                <w:sz w:val="22"/>
              </w:rPr>
              <w:t xml:space="preserve">chưa nộp lại giấy chứng nhận quyền sử dụng đất huỷ và huỷ một phần để chỉnh lý theo quy định và chưa liên hệ với </w:t>
            </w:r>
            <w:r w:rsidRPr="004B058A">
              <w:rPr>
                <w:rFonts w:cs="Times New Roman"/>
                <w:color w:val="000000" w:themeColor="text1"/>
                <w:sz w:val="22"/>
              </w:rPr>
              <w:t xml:space="preserve">UBND </w:t>
            </w:r>
            <w:r w:rsidRPr="004B058A">
              <w:rPr>
                <w:color w:val="000000" w:themeColor="text1"/>
                <w:sz w:val="22"/>
              </w:rPr>
              <w:t>cấp xã nơi có đất</w:t>
            </w:r>
            <w:r w:rsidRPr="004B058A">
              <w:rPr>
                <w:rFonts w:cs="Times New Roman"/>
                <w:color w:val="000000" w:themeColor="text1"/>
                <w:sz w:val="22"/>
              </w:rPr>
              <w:t xml:space="preserve"> để kê khai, đăng ký cấp giấy chứng nhận quyền sử dụng đất theo đúng hiện trạng sử dụng và theo quy định của pháp luật về đất đai.</w:t>
            </w:r>
          </w:p>
          <w:p w:rsidR="002C6DB5" w:rsidRPr="004B058A" w:rsidRDefault="002C6DB5" w:rsidP="000D3A67">
            <w:pPr>
              <w:spacing w:before="40" w:after="40"/>
              <w:jc w:val="both"/>
              <w:rPr>
                <w:rFonts w:cs="Times New Roman"/>
                <w:color w:val="000000" w:themeColor="text1"/>
                <w:sz w:val="22"/>
              </w:rPr>
            </w:pPr>
            <w:r w:rsidRPr="004B058A">
              <w:rPr>
                <w:rFonts w:cs="Times New Roman"/>
                <w:color w:val="000000" w:themeColor="text1"/>
                <w:sz w:val="22"/>
              </w:rPr>
              <w:t xml:space="preserve">- Đối với người phải thi hành án là UBND tỉnh Lâm Đồng, </w:t>
            </w:r>
            <w:r w:rsidRPr="004B058A">
              <w:rPr>
                <w:color w:val="000000" w:themeColor="text1"/>
                <w:sz w:val="22"/>
                <w:lang w:val="pt-BR"/>
              </w:rPr>
              <w:t xml:space="preserve">ngày 21/11/2023 UBND tỉnh đã có Văn bản số 10329/UBND-TD về việc yêu cầu thi hành án hành chính, trong đó Ủy ban nhân dân tỉnh giao Sở Tư pháp </w:t>
            </w:r>
            <w:r w:rsidRPr="004B058A">
              <w:rPr>
                <w:i/>
                <w:color w:val="000000" w:themeColor="text1"/>
                <w:sz w:val="22"/>
                <w:lang w:val="pt-BR"/>
              </w:rPr>
              <w:t>“chủ trì, phối hợp với Sở Tài nguyên và Môi trường trên cơ sở yêu cầu của Cục Thi hành án dân sự tỉnh tại Văn bản nêu trên; căn cứ quy định của pháp luật, kiểm tra, tham mưu Ủy ban nhân dân tỉnh</w:t>
            </w:r>
            <w:r w:rsidRPr="004B058A">
              <w:rPr>
                <w:i/>
                <w:color w:val="000000" w:themeColor="text1"/>
                <w:szCs w:val="28"/>
                <w:lang w:val="pt-BR"/>
              </w:rPr>
              <w:t xml:space="preserve"> </w:t>
            </w:r>
            <w:r w:rsidRPr="004B058A">
              <w:rPr>
                <w:i/>
                <w:color w:val="000000" w:themeColor="text1"/>
                <w:sz w:val="22"/>
                <w:lang w:val="pt-BR"/>
              </w:rPr>
              <w:t>thực hiện việc thi hành án theo quy định...”.</w:t>
            </w:r>
          </w:p>
          <w:p w:rsidR="002C6DB5" w:rsidRDefault="002C6DB5" w:rsidP="000D3A67">
            <w:pPr>
              <w:spacing w:before="40" w:after="40"/>
              <w:jc w:val="both"/>
              <w:rPr>
                <w:color w:val="000000" w:themeColor="text1"/>
                <w:sz w:val="22"/>
                <w:lang w:val="pt-BR"/>
              </w:rPr>
            </w:pPr>
            <w:r w:rsidRPr="004B058A">
              <w:rPr>
                <w:rFonts w:cs="Times New Roman"/>
                <w:color w:val="000000" w:themeColor="text1"/>
                <w:sz w:val="22"/>
              </w:rPr>
              <w:t xml:space="preserve">Sở Tư pháp đã có Văn bản số 1863/STP-TTr ngày 29/11/2023 đề xuất UBND tỉnh ban hành thông báo hết hiệu lực một phần đối với </w:t>
            </w:r>
            <w:r w:rsidRPr="004B058A">
              <w:rPr>
                <w:color w:val="000000" w:themeColor="text1"/>
                <w:sz w:val="22"/>
                <w:lang w:val="pt-BR"/>
              </w:rPr>
              <w:t xml:space="preserve">Quyết </w:t>
            </w:r>
            <w:r w:rsidRPr="004B058A">
              <w:rPr>
                <w:color w:val="000000" w:themeColor="text1"/>
                <w:sz w:val="22"/>
                <w:lang w:val="pt-BR"/>
              </w:rPr>
              <w:lastRenderedPageBreak/>
              <w:t>định số 13/QĐ-UB ngày 12/7/1996 của Ủy ban nhân dân tỉnh Lâm Đồng đối với nội dung cấp Giấy chứng nhận quyền sử dụng đất cho bà Nguyễn Thị Tỵ đối với thửa đất số 27, diện tích</w:t>
            </w:r>
            <w:r w:rsidRPr="004B058A">
              <w:rPr>
                <w:color w:val="000000" w:themeColor="text1"/>
                <w:szCs w:val="28"/>
                <w:lang w:val="pt-BR"/>
              </w:rPr>
              <w:t xml:space="preserve"> </w:t>
            </w:r>
            <w:r w:rsidRPr="004B058A">
              <w:rPr>
                <w:color w:val="000000" w:themeColor="text1"/>
                <w:sz w:val="22"/>
                <w:lang w:val="pt-BR"/>
              </w:rPr>
              <w:t>6.726m</w:t>
            </w:r>
            <w:r w:rsidRPr="004B058A">
              <w:rPr>
                <w:color w:val="000000" w:themeColor="text1"/>
                <w:sz w:val="22"/>
                <w:vertAlign w:val="superscript"/>
                <w:lang w:val="pt-BR"/>
              </w:rPr>
              <w:t>2</w:t>
            </w:r>
            <w:r w:rsidRPr="004B058A">
              <w:rPr>
                <w:color w:val="000000" w:themeColor="text1"/>
                <w:sz w:val="22"/>
                <w:lang w:val="pt-BR"/>
              </w:rPr>
              <w:t>, tờ bản đồ số 315b, thị trấn Mađaguôi, huyện Đạ Huoai, tỉnh Lâm Đồng.</w:t>
            </w:r>
          </w:p>
          <w:p w:rsidR="002C6DB5" w:rsidRPr="004B058A" w:rsidRDefault="002C6DB5" w:rsidP="000D3A67">
            <w:pPr>
              <w:spacing w:before="40" w:after="40"/>
              <w:jc w:val="both"/>
              <w:rPr>
                <w:rFonts w:cs="Times New Roman"/>
                <w:color w:val="000000" w:themeColor="text1"/>
                <w:sz w:val="22"/>
              </w:rPr>
            </w:pPr>
            <w:r>
              <w:rPr>
                <w:color w:val="000000" w:themeColor="text1"/>
                <w:sz w:val="22"/>
                <w:lang w:val="pt-BR"/>
              </w:rPr>
              <w:t>Đến nay, Sở Tư pháp chưa nhận được thông tin hoặc báo cáo về kết quả thi hành bản án.</w:t>
            </w:r>
          </w:p>
          <w:p w:rsidR="002C6DB5" w:rsidRPr="004B058A" w:rsidRDefault="002C6DB5" w:rsidP="000D3A67">
            <w:pPr>
              <w:spacing w:before="40" w:after="40"/>
              <w:jc w:val="both"/>
              <w:rPr>
                <w:color w:val="000000" w:themeColor="text1"/>
                <w:sz w:val="22"/>
              </w:rPr>
            </w:pP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23</w:t>
            </w:r>
          </w:p>
        </w:tc>
        <w:tc>
          <w:tcPr>
            <w:tcW w:w="2204" w:type="dxa"/>
          </w:tcPr>
          <w:p w:rsidR="002C6DB5" w:rsidRPr="004B058A" w:rsidRDefault="002C6DB5" w:rsidP="000D3A67">
            <w:pPr>
              <w:spacing w:before="40" w:after="40"/>
              <w:rPr>
                <w:color w:val="000000" w:themeColor="text1"/>
                <w:sz w:val="22"/>
              </w:rPr>
            </w:pPr>
            <w:r w:rsidRPr="004B058A">
              <w:rPr>
                <w:rFonts w:cs="Times New Roman"/>
                <w:color w:val="000000" w:themeColor="text1"/>
                <w:sz w:val="22"/>
                <w:lang w:val="sv-SE"/>
              </w:rPr>
              <w:t xml:space="preserve">Bản án số </w:t>
            </w:r>
            <w:r w:rsidRPr="004B058A">
              <w:rPr>
                <w:color w:val="000000" w:themeColor="text1"/>
                <w:sz w:val="22"/>
              </w:rPr>
              <w:t>460/2021/HC-TP ngày 08/12/2021 của Toà án nhân dân cấp cao tại thành phố Hồ Chí Minh</w:t>
            </w:r>
          </w:p>
          <w:p w:rsidR="002C6DB5" w:rsidRPr="004B058A" w:rsidRDefault="002C6DB5" w:rsidP="000D3A67">
            <w:pPr>
              <w:spacing w:before="40" w:after="40"/>
              <w:jc w:val="both"/>
              <w:rPr>
                <w:b/>
                <w:color w:val="000000" w:themeColor="text1"/>
                <w:sz w:val="22"/>
              </w:rPr>
            </w:pPr>
            <w:r w:rsidRPr="004B058A">
              <w:rPr>
                <w:b/>
                <w:color w:val="000000" w:themeColor="text1"/>
                <w:sz w:val="22"/>
              </w:rPr>
              <w:t>(Hoàng Văn Bảy)</w:t>
            </w:r>
          </w:p>
        </w:tc>
        <w:tc>
          <w:tcPr>
            <w:tcW w:w="1263" w:type="dxa"/>
          </w:tcPr>
          <w:p w:rsidR="002C6DB5" w:rsidRPr="004B058A" w:rsidRDefault="002C6DB5" w:rsidP="000D3A67">
            <w:pPr>
              <w:spacing w:before="40" w:after="40"/>
              <w:jc w:val="both"/>
              <w:rPr>
                <w:color w:val="000000" w:themeColor="text1"/>
                <w:sz w:val="22"/>
              </w:rPr>
            </w:pPr>
            <w:r w:rsidRPr="004B058A">
              <w:rPr>
                <w:color w:val="000000" w:themeColor="text1"/>
                <w:sz w:val="22"/>
              </w:rPr>
              <w:t>- Chủ tịch UBND tỉnh Lâm Đồng</w:t>
            </w:r>
          </w:p>
          <w:p w:rsidR="002C6DB5" w:rsidRPr="004B058A" w:rsidRDefault="002C6DB5" w:rsidP="000D3A67">
            <w:pPr>
              <w:spacing w:before="40" w:after="40"/>
              <w:jc w:val="both"/>
              <w:rPr>
                <w:color w:val="000000" w:themeColor="text1"/>
                <w:sz w:val="22"/>
              </w:rPr>
            </w:pPr>
            <w:r w:rsidRPr="004B058A">
              <w:rPr>
                <w:color w:val="000000" w:themeColor="text1"/>
                <w:sz w:val="22"/>
              </w:rPr>
              <w:t>- UBND huyện Đức Trọng</w:t>
            </w:r>
          </w:p>
        </w:tc>
        <w:tc>
          <w:tcPr>
            <w:tcW w:w="5371" w:type="dxa"/>
          </w:tcPr>
          <w:p w:rsidR="002C6DB5" w:rsidRPr="004B058A" w:rsidRDefault="002C6DB5" w:rsidP="000D3A67">
            <w:pPr>
              <w:spacing w:before="40" w:after="40"/>
              <w:jc w:val="both"/>
              <w:rPr>
                <w:color w:val="000000" w:themeColor="text1"/>
                <w:sz w:val="22"/>
              </w:rPr>
            </w:pPr>
            <w:r w:rsidRPr="004B058A">
              <w:rPr>
                <w:color w:val="000000" w:themeColor="text1"/>
                <w:sz w:val="22"/>
              </w:rPr>
              <w:t>- Hủy Quyết định số 1322/QĐ-UBND ngày 06/5/2009 của UBND huyện Đức Trọng về việc giao cho ông Trần Văn Đỗ thuê đất lâm nghiệp để thực hiện dự án tại lô a, b, c khoảnh 6, tiểu khu 277A, thôn Trung Hiệp, xã Hiệp An, huyện Đức Trọng.</w:t>
            </w:r>
          </w:p>
          <w:p w:rsidR="002C6DB5" w:rsidRPr="004B058A" w:rsidRDefault="002C6DB5" w:rsidP="000D3A67">
            <w:pPr>
              <w:spacing w:before="40" w:after="40"/>
              <w:jc w:val="both"/>
              <w:rPr>
                <w:color w:val="000000" w:themeColor="text1"/>
                <w:sz w:val="22"/>
              </w:rPr>
            </w:pPr>
            <w:r w:rsidRPr="004B058A">
              <w:rPr>
                <w:color w:val="000000" w:themeColor="text1"/>
                <w:sz w:val="22"/>
              </w:rPr>
              <w:t>- Hủy Quyết định số 3753/QĐ-UBND ngày 24/4/2009 của UBND huyện Đức Trọng về việc cấp Giấy chứng nhận quyền sử dụng đất cho ông Trần Văn Đỗ thuê đất lâm nghiệp để thực hiện dự án tại lô a, b, c khoảnh 6, tiểu khu 277A, thôn Trung Hiệp, xã Hiệp An, huyện Đức Trọng.</w:t>
            </w:r>
          </w:p>
          <w:p w:rsidR="002C6DB5" w:rsidRPr="004B058A" w:rsidRDefault="002C6DB5" w:rsidP="000D3A67">
            <w:pPr>
              <w:spacing w:before="40" w:after="40"/>
              <w:jc w:val="both"/>
              <w:rPr>
                <w:color w:val="000000" w:themeColor="text1"/>
                <w:sz w:val="22"/>
              </w:rPr>
            </w:pPr>
            <w:r w:rsidRPr="004B058A">
              <w:rPr>
                <w:color w:val="000000" w:themeColor="text1"/>
                <w:sz w:val="22"/>
              </w:rPr>
              <w:t>- Hủy Quyết định số 961/QĐ-UBND ngày 24/4/2009 của Chủ tịch UBND tỉnh Lâm Đồng về việc thu hồi đất lâm nghiệp và giao cho UBND huyện Đức Trọng quản lý để lập hồ sơ cho hộ gia đình, cá nhân thuê đất</w:t>
            </w: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p w:rsidR="002C6DB5" w:rsidRPr="004B058A" w:rsidRDefault="002C6DB5" w:rsidP="000D3A67">
            <w:pPr>
              <w:spacing w:before="40" w:after="40"/>
              <w:jc w:val="both"/>
              <w:rPr>
                <w:color w:val="000000" w:themeColor="text1"/>
                <w:sz w:val="22"/>
              </w:rPr>
            </w:pPr>
          </w:p>
        </w:tc>
        <w:tc>
          <w:tcPr>
            <w:tcW w:w="1985" w:type="dxa"/>
          </w:tcPr>
          <w:p w:rsidR="002C6DB5" w:rsidRPr="004B058A" w:rsidRDefault="002C6DB5" w:rsidP="000D3A67">
            <w:pPr>
              <w:spacing w:before="40" w:after="40"/>
              <w:jc w:val="both"/>
              <w:rPr>
                <w:color w:val="000000" w:themeColor="text1"/>
                <w:sz w:val="22"/>
              </w:rPr>
            </w:pPr>
            <w:r w:rsidRPr="004B058A">
              <w:rPr>
                <w:rFonts w:cs="Times New Roman"/>
                <w:color w:val="000000" w:themeColor="text1"/>
                <w:sz w:val="22"/>
              </w:rPr>
              <w:lastRenderedPageBreak/>
              <w:t>Quyết định buộc thi hành án số 01/2023/QĐ-THA ngày 11/01/2023 của Tòa án nhân dân tỉnh Lâm Đồng</w:t>
            </w:r>
          </w:p>
        </w:tc>
        <w:tc>
          <w:tcPr>
            <w:tcW w:w="3571" w:type="dxa"/>
          </w:tcPr>
          <w:p w:rsidR="002C6DB5" w:rsidRPr="004B058A" w:rsidRDefault="002C6DB5" w:rsidP="000D3A67">
            <w:pPr>
              <w:widowControl w:val="0"/>
              <w:tabs>
                <w:tab w:val="left" w:leader="dot" w:pos="9072"/>
              </w:tabs>
              <w:spacing w:after="120" w:line="288" w:lineRule="auto"/>
              <w:ind w:firstLine="27"/>
              <w:contextualSpacing/>
              <w:jc w:val="both"/>
              <w:rPr>
                <w:rFonts w:eastAsia="Times New Roman"/>
                <w:color w:val="000000" w:themeColor="text1"/>
                <w:sz w:val="22"/>
              </w:rPr>
            </w:pPr>
            <w:r w:rsidRPr="004B058A">
              <w:rPr>
                <w:noProof/>
                <w:color w:val="000000" w:themeColor="text1"/>
                <w:sz w:val="22"/>
              </w:rPr>
              <w:t xml:space="preserve">- </w:t>
            </w:r>
            <w:r w:rsidRPr="004B058A">
              <w:rPr>
                <w:rFonts w:eastAsia="Times New Roman"/>
                <w:color w:val="000000" w:themeColor="text1"/>
                <w:sz w:val="22"/>
              </w:rPr>
              <w:t>Quyết định kháng nghị giám đốc thẩm số 55/2023/KN-HC ngày 08/9/2023 của Tòa án nhân dân tối cao đối với Bản án hành chính phúc thẩm số 460/2021/HC-PT ngày 08/12/2021 của Tòa án nhân dân cấp cao thành phố Hồ Chí Minh.</w:t>
            </w:r>
          </w:p>
          <w:p w:rsidR="002C6DB5" w:rsidRPr="004B058A" w:rsidRDefault="002C6DB5" w:rsidP="000D3A67">
            <w:pPr>
              <w:spacing w:before="60" w:after="60" w:line="276" w:lineRule="auto"/>
              <w:jc w:val="both"/>
              <w:rPr>
                <w:noProof/>
                <w:color w:val="000000" w:themeColor="text1"/>
                <w:sz w:val="22"/>
              </w:rPr>
            </w:pPr>
            <w:r w:rsidRPr="004B058A">
              <w:rPr>
                <w:noProof/>
                <w:color w:val="000000" w:themeColor="text1"/>
                <w:sz w:val="22"/>
              </w:rPr>
              <w:t>- Quyết định giám đốc thẩm số 71/2023/HC-GĐT ngày 20/12/2023 của Tòa án nhân dân tối cao (giao Tòa án nhân dân cấp cao tại Thành phố Hồ Chí Minh xét xử phúc thẩm lại theo đúng quy định của pháp luật tại về việc khiếu kiện quyết định hành chính trong quản lý nhà nước về đất đai giữa người khởi kiện ông Hoàng Văn Bảy và Người bị kiện Chủ tịch UBND tỉnh Lâm Đồng, UBND huyện Đức Trọng).</w:t>
            </w:r>
          </w:p>
        </w:tc>
      </w:tr>
      <w:tr w:rsidR="002C6DB5" w:rsidRPr="004B058A" w:rsidTr="00787A2E">
        <w:tc>
          <w:tcPr>
            <w:tcW w:w="632" w:type="dxa"/>
            <w:vMerge w:val="restart"/>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24</w:t>
            </w:r>
          </w:p>
        </w:tc>
        <w:tc>
          <w:tcPr>
            <w:tcW w:w="2204" w:type="dxa"/>
            <w:vMerge w:val="restart"/>
          </w:tcPr>
          <w:p w:rsidR="002C6DB5" w:rsidRPr="004B058A" w:rsidRDefault="002C6DB5" w:rsidP="000D3A67">
            <w:pPr>
              <w:spacing w:before="40" w:after="40"/>
              <w:rPr>
                <w:color w:val="000000" w:themeColor="text1"/>
                <w:sz w:val="22"/>
              </w:rPr>
            </w:pPr>
            <w:r w:rsidRPr="004B058A">
              <w:rPr>
                <w:rFonts w:cs="Times New Roman"/>
                <w:color w:val="000000" w:themeColor="text1"/>
                <w:sz w:val="22"/>
                <w:lang w:val="sv-SE"/>
              </w:rPr>
              <w:t xml:space="preserve">- Bản án số </w:t>
            </w:r>
            <w:r w:rsidRPr="004B058A">
              <w:rPr>
                <w:color w:val="000000" w:themeColor="text1"/>
                <w:sz w:val="22"/>
              </w:rPr>
              <w:t xml:space="preserve">402/2022/HC-TP ngày 30/5/2022 của Toà án nhân dân cấp cao tại thành phố Hồ Chí Minh. </w:t>
            </w:r>
          </w:p>
          <w:p w:rsidR="002C6DB5" w:rsidRPr="004B058A" w:rsidRDefault="002C6DB5" w:rsidP="000D3A67">
            <w:pPr>
              <w:spacing w:before="40" w:after="40"/>
              <w:rPr>
                <w:color w:val="000000" w:themeColor="text1"/>
                <w:sz w:val="22"/>
              </w:rPr>
            </w:pPr>
            <w:r w:rsidRPr="004B058A">
              <w:rPr>
                <w:color w:val="000000" w:themeColor="text1"/>
                <w:sz w:val="22"/>
              </w:rPr>
              <w:t xml:space="preserve">- </w:t>
            </w:r>
            <w:r w:rsidRPr="004B058A">
              <w:rPr>
                <w:rFonts w:cs="Times New Roman"/>
                <w:color w:val="000000" w:themeColor="text1"/>
                <w:sz w:val="22"/>
                <w:lang w:val="sv-SE"/>
              </w:rPr>
              <w:t xml:space="preserve">Bản án số </w:t>
            </w:r>
            <w:r w:rsidRPr="004B058A">
              <w:rPr>
                <w:color w:val="000000" w:themeColor="text1"/>
                <w:sz w:val="22"/>
              </w:rPr>
              <w:t>30/2021/HC-ST ngày 21/6/2021 của Toà án nhân dân tỉnh Lâm Đồng.</w:t>
            </w:r>
          </w:p>
          <w:p w:rsidR="002C6DB5" w:rsidRPr="004B058A" w:rsidRDefault="002C6DB5" w:rsidP="000D3A67">
            <w:pPr>
              <w:spacing w:before="40" w:after="40"/>
              <w:jc w:val="both"/>
              <w:rPr>
                <w:b/>
                <w:color w:val="000000" w:themeColor="text1"/>
                <w:sz w:val="22"/>
              </w:rPr>
            </w:pPr>
            <w:r w:rsidRPr="004B058A">
              <w:rPr>
                <w:b/>
                <w:color w:val="000000" w:themeColor="text1"/>
                <w:sz w:val="22"/>
              </w:rPr>
              <w:t>(Võ Văn Danh)</w:t>
            </w:r>
          </w:p>
        </w:tc>
        <w:tc>
          <w:tcPr>
            <w:tcW w:w="1263" w:type="dxa"/>
            <w:vMerge w:val="restart"/>
          </w:tcPr>
          <w:p w:rsidR="002C6DB5" w:rsidRPr="004B058A" w:rsidRDefault="002C6DB5" w:rsidP="000D3A67">
            <w:pPr>
              <w:spacing w:before="40" w:after="40"/>
              <w:jc w:val="both"/>
              <w:rPr>
                <w:color w:val="000000" w:themeColor="text1"/>
                <w:sz w:val="22"/>
              </w:rPr>
            </w:pPr>
            <w:r w:rsidRPr="004B058A">
              <w:rPr>
                <w:color w:val="000000" w:themeColor="text1"/>
                <w:sz w:val="22"/>
              </w:rPr>
              <w:t>- UBND huyện Đức Trọng</w:t>
            </w:r>
          </w:p>
          <w:p w:rsidR="002C6DB5" w:rsidRPr="004B058A" w:rsidRDefault="002C6DB5" w:rsidP="000D3A67">
            <w:pPr>
              <w:spacing w:before="40" w:after="40"/>
              <w:jc w:val="both"/>
              <w:rPr>
                <w:color w:val="000000" w:themeColor="text1"/>
                <w:sz w:val="22"/>
              </w:rPr>
            </w:pPr>
            <w:r w:rsidRPr="004B058A">
              <w:rPr>
                <w:color w:val="000000" w:themeColor="text1"/>
                <w:sz w:val="22"/>
              </w:rPr>
              <w:t>- Sở Tài nguyên và Môi trường tỉnh Lâm Đồng</w:t>
            </w:r>
          </w:p>
        </w:tc>
        <w:tc>
          <w:tcPr>
            <w:tcW w:w="5371" w:type="dxa"/>
          </w:tcPr>
          <w:p w:rsidR="002C6DB5" w:rsidRPr="004B058A" w:rsidRDefault="002C6DB5" w:rsidP="000D3A67">
            <w:pPr>
              <w:spacing w:before="40" w:after="40"/>
              <w:jc w:val="both"/>
              <w:rPr>
                <w:color w:val="000000" w:themeColor="text1"/>
                <w:sz w:val="22"/>
              </w:rPr>
            </w:pPr>
            <w:r w:rsidRPr="004B058A">
              <w:rPr>
                <w:color w:val="000000" w:themeColor="text1"/>
                <w:sz w:val="22"/>
              </w:rPr>
              <w:t>- Hủy Giấy chứng nhận quyền sử dụng đất số BA158263 do UBND huyện Đức Trọng cấp ngày 10/12/2009 cho ông Nguyễn Văn Nguyên.</w:t>
            </w:r>
          </w:p>
          <w:p w:rsidR="002C6DB5" w:rsidRPr="004B058A" w:rsidRDefault="002C6DB5" w:rsidP="000D3A67">
            <w:pPr>
              <w:spacing w:before="40" w:after="40"/>
              <w:jc w:val="both"/>
              <w:rPr>
                <w:color w:val="000000" w:themeColor="text1"/>
                <w:sz w:val="22"/>
              </w:rPr>
            </w:pPr>
            <w:r w:rsidRPr="004B058A">
              <w:rPr>
                <w:color w:val="000000" w:themeColor="text1"/>
                <w:sz w:val="22"/>
              </w:rPr>
              <w:t>- Hủy Văn bản số 587/UBND-ĐT ngày 12/12/2009 của UBND huyện Đức Trọng về việc trả lời đơn của ông Võ Văn Danh.</w:t>
            </w:r>
          </w:p>
          <w:p w:rsidR="002C6DB5" w:rsidRPr="004B058A" w:rsidRDefault="002C6DB5" w:rsidP="000D3A67">
            <w:pPr>
              <w:spacing w:before="40" w:after="40"/>
              <w:jc w:val="both"/>
              <w:rPr>
                <w:color w:val="000000" w:themeColor="text1"/>
                <w:sz w:val="22"/>
              </w:rPr>
            </w:pPr>
            <w:r w:rsidRPr="004B058A">
              <w:rPr>
                <w:color w:val="000000" w:themeColor="text1"/>
                <w:sz w:val="22"/>
              </w:rPr>
              <w:t>- Hủy Văn bản số 760/UBND-ĐT ngày 09/9/2020 của UBND huyện Đức Trọng về việc trả lời đơn của ông Võ Văn Danh.</w:t>
            </w:r>
          </w:p>
          <w:p w:rsidR="002C6DB5" w:rsidRPr="004B058A" w:rsidRDefault="002C6DB5" w:rsidP="000D3A67">
            <w:pPr>
              <w:spacing w:before="40" w:after="40"/>
              <w:jc w:val="both"/>
              <w:rPr>
                <w:color w:val="000000" w:themeColor="text1"/>
                <w:sz w:val="22"/>
              </w:rPr>
            </w:pPr>
          </w:p>
        </w:tc>
        <w:tc>
          <w:tcPr>
            <w:tcW w:w="1985" w:type="dxa"/>
          </w:tcPr>
          <w:p w:rsidR="002C6DB5" w:rsidRPr="004B058A" w:rsidRDefault="002C6DB5" w:rsidP="000D3A67">
            <w:pPr>
              <w:spacing w:before="40" w:after="40"/>
              <w:jc w:val="both"/>
              <w:rPr>
                <w:color w:val="000000" w:themeColor="text1"/>
                <w:sz w:val="22"/>
              </w:rPr>
            </w:pPr>
          </w:p>
        </w:tc>
        <w:tc>
          <w:tcPr>
            <w:tcW w:w="3571" w:type="dxa"/>
          </w:tcPr>
          <w:p w:rsidR="002C6DB5" w:rsidRPr="004B058A" w:rsidRDefault="002C6DB5" w:rsidP="000D3A67">
            <w:pPr>
              <w:spacing w:before="40" w:after="40"/>
              <w:jc w:val="both"/>
              <w:rPr>
                <w:color w:val="000000" w:themeColor="text1"/>
                <w:sz w:val="22"/>
              </w:rPr>
            </w:pPr>
            <w:r>
              <w:rPr>
                <w:color w:val="000000" w:themeColor="text1"/>
                <w:sz w:val="22"/>
              </w:rPr>
              <w:t xml:space="preserve">- </w:t>
            </w:r>
            <w:r w:rsidRPr="004B058A">
              <w:rPr>
                <w:color w:val="000000" w:themeColor="text1"/>
                <w:sz w:val="22"/>
              </w:rPr>
              <w:t>Văn bản số 2615/UBND ngày 28/10/2022 thông báo đến các cơ quan, tổ chức có liên quan được biết Giấy chứng nhận quyền sử dụng đất số BA 158263 do Uỷ ban nhân dân huyện Đức Trọng cấp ngày 10 tháng 12 năm 2009 cho ông Nguyễn Văn Nguyên và các Văn bản số 587/UBND-ĐT ngày 12/12/2019, số 760/UBND-ĐT ngày 09/9/2020 của UBND huyện không còn hiệu lực.</w:t>
            </w:r>
          </w:p>
        </w:tc>
      </w:tr>
      <w:tr w:rsidR="002C6DB5" w:rsidRPr="004B058A" w:rsidTr="00787A2E">
        <w:tc>
          <w:tcPr>
            <w:tcW w:w="632" w:type="dxa"/>
            <w:vMerge/>
          </w:tcPr>
          <w:p w:rsidR="002C6DB5" w:rsidRPr="004B058A" w:rsidRDefault="002C6DB5" w:rsidP="000D3A67">
            <w:pPr>
              <w:spacing w:before="120" w:after="120"/>
              <w:jc w:val="both"/>
              <w:rPr>
                <w:rFonts w:cs="Times New Roman"/>
                <w:color w:val="000000" w:themeColor="text1"/>
                <w:sz w:val="22"/>
              </w:rPr>
            </w:pPr>
          </w:p>
        </w:tc>
        <w:tc>
          <w:tcPr>
            <w:tcW w:w="2204" w:type="dxa"/>
            <w:vMerge/>
          </w:tcPr>
          <w:p w:rsidR="002C6DB5" w:rsidRPr="004B058A" w:rsidRDefault="002C6DB5" w:rsidP="000D3A67">
            <w:pPr>
              <w:spacing w:before="40" w:after="40"/>
              <w:jc w:val="both"/>
              <w:rPr>
                <w:color w:val="000000" w:themeColor="text1"/>
                <w:sz w:val="22"/>
              </w:rPr>
            </w:pPr>
          </w:p>
        </w:tc>
        <w:tc>
          <w:tcPr>
            <w:tcW w:w="1263" w:type="dxa"/>
            <w:vMerge/>
          </w:tcPr>
          <w:p w:rsidR="002C6DB5" w:rsidRPr="004B058A" w:rsidRDefault="002C6DB5" w:rsidP="000D3A67">
            <w:pPr>
              <w:spacing w:before="40" w:after="40"/>
              <w:jc w:val="both"/>
              <w:rPr>
                <w:color w:val="000000" w:themeColor="text1"/>
                <w:sz w:val="22"/>
              </w:rPr>
            </w:pPr>
          </w:p>
        </w:tc>
        <w:tc>
          <w:tcPr>
            <w:tcW w:w="5371" w:type="dxa"/>
          </w:tcPr>
          <w:p w:rsidR="002C6DB5" w:rsidRPr="004B058A" w:rsidRDefault="002C6DB5" w:rsidP="000D3A67">
            <w:pPr>
              <w:spacing w:before="40" w:after="40"/>
              <w:jc w:val="both"/>
              <w:rPr>
                <w:color w:val="000000" w:themeColor="text1"/>
                <w:sz w:val="22"/>
              </w:rPr>
            </w:pPr>
            <w:r w:rsidRPr="004B058A">
              <w:rPr>
                <w:color w:val="000000" w:themeColor="text1"/>
                <w:sz w:val="22"/>
              </w:rPr>
              <w:t>- Hủy Giấy chứng nhận QSDĐ số CT 835983 do Sở Tài nguyên và Môi trường tỉnh Lâm Đồng cấp ngày 02/12/2019 cho ông Trần Ngọc Hiệp, bà Trần Thị Hương đã đăng ký trang 4 chuyển nhượng cho ông Hà Chí Oai, bà Lê Thị Mỹ Nhung</w:t>
            </w:r>
          </w:p>
        </w:tc>
        <w:tc>
          <w:tcPr>
            <w:tcW w:w="1985" w:type="dxa"/>
          </w:tcPr>
          <w:p w:rsidR="002C6DB5" w:rsidRPr="004B058A" w:rsidRDefault="002C6DB5" w:rsidP="000D3A67">
            <w:pPr>
              <w:spacing w:before="40" w:after="40"/>
              <w:jc w:val="both"/>
              <w:rPr>
                <w:color w:val="000000" w:themeColor="text1"/>
                <w:sz w:val="22"/>
              </w:rPr>
            </w:pPr>
          </w:p>
        </w:tc>
        <w:tc>
          <w:tcPr>
            <w:tcW w:w="3571" w:type="dxa"/>
          </w:tcPr>
          <w:p w:rsidR="002C6DB5" w:rsidRPr="004B058A" w:rsidRDefault="002C6DB5" w:rsidP="00292202">
            <w:pPr>
              <w:spacing w:before="40" w:after="40"/>
              <w:jc w:val="both"/>
              <w:rPr>
                <w:color w:val="000000" w:themeColor="text1"/>
                <w:sz w:val="22"/>
              </w:rPr>
            </w:pPr>
            <w:r w:rsidRPr="00292202">
              <w:rPr>
                <w:sz w:val="22"/>
              </w:rPr>
              <w:t xml:space="preserve">Chưa thực hiện: Hủy Giấy chứng nhận QSDĐ số CT 835983 do Sở Tài nguyên và Môi trường tỉnh Lâm Đồng cấp ngày 02/12/2019 cho ông Trần Ngọc Hiệp, bà Trần Thị Hương </w:t>
            </w:r>
            <w:r>
              <w:rPr>
                <w:rFonts w:cs="Times New Roman"/>
                <w:color w:val="000000" w:themeColor="text1"/>
                <w:sz w:val="22"/>
              </w:rPr>
              <w:t xml:space="preserve">(ban hành thông báo Giấy chứng nhận quyền sử dụng đất </w:t>
            </w:r>
            <w:r w:rsidR="005E4970" w:rsidRPr="005D0E5C">
              <w:rPr>
                <w:rFonts w:cs="Times New Roman"/>
                <w:color w:val="FF0000"/>
                <w:sz w:val="22"/>
              </w:rPr>
              <w:t>bị hủy).</w:t>
            </w:r>
          </w:p>
        </w:tc>
      </w:tr>
      <w:tr w:rsidR="002C6DB5" w:rsidRPr="004B058A" w:rsidTr="00787A2E">
        <w:tc>
          <w:tcPr>
            <w:tcW w:w="632" w:type="dxa"/>
            <w:vMerge/>
          </w:tcPr>
          <w:p w:rsidR="002C6DB5" w:rsidRPr="004B058A" w:rsidRDefault="002C6DB5" w:rsidP="000D3A67">
            <w:pPr>
              <w:spacing w:before="120" w:after="120"/>
              <w:jc w:val="both"/>
              <w:rPr>
                <w:rFonts w:cs="Times New Roman"/>
                <w:color w:val="000000" w:themeColor="text1"/>
                <w:sz w:val="22"/>
              </w:rPr>
            </w:pPr>
          </w:p>
        </w:tc>
        <w:tc>
          <w:tcPr>
            <w:tcW w:w="2204" w:type="dxa"/>
            <w:vMerge/>
          </w:tcPr>
          <w:p w:rsidR="002C6DB5" w:rsidRPr="004B058A" w:rsidRDefault="002C6DB5" w:rsidP="000D3A67">
            <w:pPr>
              <w:spacing w:before="40" w:after="40"/>
              <w:jc w:val="both"/>
              <w:rPr>
                <w:color w:val="000000" w:themeColor="text1"/>
                <w:sz w:val="22"/>
              </w:rPr>
            </w:pPr>
          </w:p>
        </w:tc>
        <w:tc>
          <w:tcPr>
            <w:tcW w:w="1263" w:type="dxa"/>
            <w:vMerge/>
          </w:tcPr>
          <w:p w:rsidR="002C6DB5" w:rsidRPr="004B058A" w:rsidRDefault="002C6DB5" w:rsidP="000D3A67">
            <w:pPr>
              <w:spacing w:before="40" w:after="40"/>
              <w:jc w:val="both"/>
              <w:rPr>
                <w:color w:val="000000" w:themeColor="text1"/>
                <w:sz w:val="22"/>
              </w:rPr>
            </w:pPr>
          </w:p>
        </w:tc>
        <w:tc>
          <w:tcPr>
            <w:tcW w:w="5371" w:type="dxa"/>
          </w:tcPr>
          <w:p w:rsidR="002C6DB5" w:rsidRPr="004B058A" w:rsidRDefault="002C6DB5" w:rsidP="000D3A67">
            <w:pPr>
              <w:spacing w:before="40" w:after="40"/>
              <w:jc w:val="both"/>
              <w:rPr>
                <w:color w:val="000000" w:themeColor="text1"/>
                <w:sz w:val="22"/>
              </w:rPr>
            </w:pPr>
            <w:r w:rsidRPr="004B058A">
              <w:rPr>
                <w:color w:val="000000" w:themeColor="text1"/>
                <w:sz w:val="22"/>
              </w:rPr>
              <w:t>Sau khi bản án này có hiệu lực pháp luật, các đương sự liên hệ cơ quan nhà nước có thẩm quyền kê khai đăng ký để được xem xét cấp giấy chứng nhận quyền sử dụng đất đúng vị trí, hiện trạng sử dụng đất đang quản lý canh tác theo quy định pháp luật về đất đai.</w:t>
            </w:r>
          </w:p>
        </w:tc>
        <w:tc>
          <w:tcPr>
            <w:tcW w:w="1985" w:type="dxa"/>
          </w:tcPr>
          <w:p w:rsidR="002C6DB5" w:rsidRPr="004B058A" w:rsidRDefault="002C6DB5" w:rsidP="000D3A67">
            <w:pPr>
              <w:spacing w:before="40" w:after="40"/>
              <w:jc w:val="both"/>
              <w:rPr>
                <w:color w:val="000000" w:themeColor="text1"/>
                <w:sz w:val="22"/>
              </w:rPr>
            </w:pPr>
          </w:p>
        </w:tc>
        <w:tc>
          <w:tcPr>
            <w:tcW w:w="3571" w:type="dxa"/>
          </w:tcPr>
          <w:p w:rsidR="002C6DB5" w:rsidRPr="004B058A" w:rsidRDefault="002C6DB5" w:rsidP="000D3A67">
            <w:pPr>
              <w:spacing w:before="40" w:after="40"/>
              <w:jc w:val="both"/>
              <w:rPr>
                <w:color w:val="000000" w:themeColor="text1"/>
                <w:sz w:val="22"/>
              </w:rPr>
            </w:pPr>
            <w:r w:rsidRPr="004B058A">
              <w:rPr>
                <w:color w:val="000000" w:themeColor="text1"/>
                <w:sz w:val="22"/>
              </w:rPr>
              <w:t>UBND huyện đã ban hành văn bản số 166/UBND-ĐT ngày 12/3/2024 giao Thanh tra huyện tham mưu, đề xuất UBND xem xét, giải quyết trường hợp của ông Võ Văn Danh theo quy định.</w:t>
            </w:r>
          </w:p>
        </w:tc>
      </w:tr>
      <w:tr w:rsidR="002C6DB5" w:rsidRPr="004B058A" w:rsidTr="00787A2E">
        <w:tc>
          <w:tcPr>
            <w:tcW w:w="632" w:type="dxa"/>
          </w:tcPr>
          <w:p w:rsidR="002C6DB5" w:rsidRPr="004B058A" w:rsidRDefault="002C6DB5" w:rsidP="000D3A67">
            <w:pPr>
              <w:spacing w:before="120" w:after="120"/>
              <w:jc w:val="both"/>
              <w:rPr>
                <w:rFonts w:cs="Times New Roman"/>
                <w:color w:val="000000" w:themeColor="text1"/>
                <w:sz w:val="22"/>
              </w:rPr>
            </w:pPr>
            <w:r w:rsidRPr="004B058A">
              <w:rPr>
                <w:rFonts w:cs="Times New Roman"/>
                <w:color w:val="000000" w:themeColor="text1"/>
                <w:sz w:val="22"/>
              </w:rPr>
              <w:t>25</w:t>
            </w:r>
          </w:p>
        </w:tc>
        <w:tc>
          <w:tcPr>
            <w:tcW w:w="2204" w:type="dxa"/>
          </w:tcPr>
          <w:p w:rsidR="002C6DB5" w:rsidRPr="004B058A" w:rsidRDefault="002C6DB5" w:rsidP="000D3A67">
            <w:pPr>
              <w:spacing w:before="40" w:after="40"/>
              <w:rPr>
                <w:color w:val="000000" w:themeColor="text1"/>
                <w:sz w:val="22"/>
              </w:rPr>
            </w:pPr>
            <w:r w:rsidRPr="004B058A">
              <w:rPr>
                <w:rFonts w:cs="Times New Roman"/>
                <w:color w:val="000000" w:themeColor="text1"/>
                <w:sz w:val="22"/>
                <w:lang w:val="sv-SE"/>
              </w:rPr>
              <w:t xml:space="preserve">Bản án số </w:t>
            </w:r>
            <w:r w:rsidRPr="004B058A">
              <w:rPr>
                <w:color w:val="000000" w:themeColor="text1"/>
                <w:sz w:val="22"/>
              </w:rPr>
              <w:t>771/2023/HC-TP ngày 30/8/2023 của Toà án nhân dân cấp cao tại thành phố Hồ Chí Minh</w:t>
            </w:r>
          </w:p>
          <w:p w:rsidR="002C6DB5" w:rsidRPr="004B058A" w:rsidRDefault="002C6DB5" w:rsidP="000D3A67">
            <w:pPr>
              <w:spacing w:before="40" w:after="40"/>
              <w:jc w:val="both"/>
              <w:rPr>
                <w:b/>
                <w:color w:val="000000" w:themeColor="text1"/>
                <w:sz w:val="22"/>
              </w:rPr>
            </w:pPr>
            <w:r w:rsidRPr="004B058A">
              <w:rPr>
                <w:b/>
                <w:color w:val="000000" w:themeColor="text1"/>
                <w:sz w:val="22"/>
              </w:rPr>
              <w:t>(Nguyễn Ngọc Lành)</w:t>
            </w:r>
          </w:p>
        </w:tc>
        <w:tc>
          <w:tcPr>
            <w:tcW w:w="1263" w:type="dxa"/>
          </w:tcPr>
          <w:p w:rsidR="002C6DB5" w:rsidRPr="004B058A" w:rsidRDefault="002C6DB5" w:rsidP="000D3A67">
            <w:pPr>
              <w:spacing w:before="40" w:after="40"/>
              <w:jc w:val="both"/>
              <w:rPr>
                <w:color w:val="000000" w:themeColor="text1"/>
                <w:sz w:val="22"/>
              </w:rPr>
            </w:pPr>
            <w:r w:rsidRPr="004B058A">
              <w:rPr>
                <w:color w:val="000000" w:themeColor="text1"/>
                <w:sz w:val="22"/>
              </w:rPr>
              <w:t>Chủ tịch Ủy ban nhân dân huyện Đức Trọng</w:t>
            </w:r>
          </w:p>
        </w:tc>
        <w:tc>
          <w:tcPr>
            <w:tcW w:w="5371" w:type="dxa"/>
          </w:tcPr>
          <w:p w:rsidR="002C6DB5" w:rsidRPr="004B058A" w:rsidRDefault="002C6DB5" w:rsidP="00A72CD0">
            <w:pPr>
              <w:spacing w:before="40" w:after="40"/>
              <w:jc w:val="both"/>
              <w:rPr>
                <w:color w:val="000000" w:themeColor="text1"/>
                <w:sz w:val="22"/>
              </w:rPr>
            </w:pPr>
            <w:r w:rsidRPr="004B058A">
              <w:rPr>
                <w:color w:val="000000" w:themeColor="text1"/>
                <w:sz w:val="22"/>
              </w:rPr>
              <w:t>Hủy Quyết định số</w:t>
            </w:r>
            <w:r>
              <w:rPr>
                <w:color w:val="000000" w:themeColor="text1"/>
                <w:sz w:val="22"/>
              </w:rPr>
              <w:t xml:space="preserve"> 41/QĐ-XPHC ngày 01/</w:t>
            </w:r>
            <w:r w:rsidRPr="004B058A">
              <w:rPr>
                <w:color w:val="000000" w:themeColor="text1"/>
                <w:sz w:val="22"/>
              </w:rPr>
              <w:t>4</w:t>
            </w:r>
            <w:r>
              <w:rPr>
                <w:color w:val="000000" w:themeColor="text1"/>
                <w:sz w:val="22"/>
              </w:rPr>
              <w:t>/</w:t>
            </w:r>
            <w:r w:rsidRPr="004B058A">
              <w:rPr>
                <w:color w:val="000000" w:themeColor="text1"/>
                <w:sz w:val="22"/>
              </w:rPr>
              <w:t>2022 của Chủ tịch Ủy ban nhân dân huyện Đức Trọng về xử phạt vi phạm hành chính trong lĩnh vực tài nguyên nước và khoáng sản đối với ông Nguyễn Ngọc Lành.</w:t>
            </w:r>
          </w:p>
        </w:tc>
        <w:tc>
          <w:tcPr>
            <w:tcW w:w="1985" w:type="dxa"/>
          </w:tcPr>
          <w:p w:rsidR="002C6DB5" w:rsidRPr="004B058A" w:rsidRDefault="002C6DB5" w:rsidP="000D3A67">
            <w:pPr>
              <w:spacing w:before="40" w:after="40"/>
              <w:jc w:val="both"/>
              <w:rPr>
                <w:color w:val="000000" w:themeColor="text1"/>
                <w:sz w:val="22"/>
              </w:rPr>
            </w:pPr>
          </w:p>
        </w:tc>
        <w:tc>
          <w:tcPr>
            <w:tcW w:w="3571" w:type="dxa"/>
          </w:tcPr>
          <w:p w:rsidR="002C6DB5" w:rsidRPr="004B058A" w:rsidRDefault="002C6DB5" w:rsidP="000D3A67">
            <w:pPr>
              <w:spacing w:before="120" w:after="120"/>
              <w:jc w:val="both"/>
              <w:rPr>
                <w:color w:val="000000" w:themeColor="text1"/>
                <w:spacing w:val="-4"/>
                <w:sz w:val="22"/>
              </w:rPr>
            </w:pPr>
            <w:r w:rsidRPr="004B058A">
              <w:rPr>
                <w:color w:val="000000" w:themeColor="text1"/>
                <w:sz w:val="22"/>
              </w:rPr>
              <w:t xml:space="preserve">- Ngày 08/3/2024 UBND tỉnh có Văn bản số 1803/UBND-TD về việc like6n quan đến việc thực hiện Bản án số 771/2023/HC-TP ngày 30/8/2023 của Toà án nhân dân cấp cao tại thành phố Hồ Chí Minh, theo đó UBND tỉnh giao Sở Tài nguyên và Môi trường chủ trì, phối hợp với Sở Tư pháp, Ủy ban nhân </w:t>
            </w:r>
            <w:r w:rsidRPr="004B058A">
              <w:rPr>
                <w:color w:val="000000" w:themeColor="text1"/>
                <w:sz w:val="22"/>
              </w:rPr>
              <w:lastRenderedPageBreak/>
              <w:t xml:space="preserve">dân huyện Đức Trọng </w:t>
            </w:r>
            <w:r w:rsidRPr="004B058A">
              <w:rPr>
                <w:color w:val="000000" w:themeColor="text1"/>
                <w:spacing w:val="-4"/>
                <w:sz w:val="22"/>
              </w:rPr>
              <w:t>nghiên cứu đầy đủ các hồ sơ tài liệu có liên quan đến vụ việc khởi kiện của ông Nguyễn Ngọc Lành và báo cáo của Ủy ban nhân dân huyện Đức Trọng; căn cứ quy định của pháp luật; báo cáo, để xuất Ủy ban nhân dân tỉnh chỉ đạo xử lý theo quy định (thời gian thực hiện trong tháng 3/2024).</w:t>
            </w:r>
          </w:p>
          <w:p w:rsidR="002C6DB5" w:rsidRPr="004B058A" w:rsidRDefault="002C6DB5" w:rsidP="000D3A67">
            <w:pPr>
              <w:spacing w:before="40" w:after="40"/>
              <w:jc w:val="both"/>
              <w:rPr>
                <w:color w:val="000000" w:themeColor="text1"/>
                <w:sz w:val="22"/>
              </w:rPr>
            </w:pPr>
            <w:r w:rsidRPr="004B058A">
              <w:rPr>
                <w:color w:val="000000" w:themeColor="text1"/>
                <w:sz w:val="22"/>
              </w:rPr>
              <w:t xml:space="preserve">- Ngày 22/3/2024 Sở Tài Nguyên và môi trường có văn bản số 666/STNMT-TTr về việc cung cấp hồ sơ tài liệu liên quan đến việc xử phạt VPHC và thực hiện Bản án số 771/2023/HC-PT ngày 30/8/2023 của Tòa án nhân dân cấp cao tại thành phố Hồ Chí Minh. </w:t>
            </w:r>
          </w:p>
          <w:p w:rsidR="002C6DB5" w:rsidRDefault="002C6DB5" w:rsidP="00292202">
            <w:pPr>
              <w:spacing w:before="40" w:after="40"/>
              <w:jc w:val="both"/>
              <w:rPr>
                <w:color w:val="000000" w:themeColor="text1"/>
                <w:sz w:val="22"/>
              </w:rPr>
            </w:pPr>
            <w:r w:rsidRPr="004B058A">
              <w:rPr>
                <w:color w:val="000000" w:themeColor="text1"/>
                <w:sz w:val="22"/>
              </w:rPr>
              <w:t xml:space="preserve">Hiện nay, UBND huyện đang giao cho </w:t>
            </w:r>
            <w:r>
              <w:rPr>
                <w:color w:val="000000" w:themeColor="text1"/>
                <w:sz w:val="22"/>
              </w:rPr>
              <w:t>P</w:t>
            </w:r>
            <w:r w:rsidRPr="004B058A">
              <w:rPr>
                <w:color w:val="000000" w:themeColor="text1"/>
                <w:sz w:val="22"/>
              </w:rPr>
              <w:t>hòng Tài Nguyên và môi trường huyện rà soát, cung cấp và thực hiện theo đúng quy định.</w:t>
            </w:r>
          </w:p>
          <w:p w:rsidR="002C6DB5" w:rsidRDefault="002C6DB5" w:rsidP="00292202">
            <w:pPr>
              <w:spacing w:before="40" w:after="40"/>
              <w:jc w:val="both"/>
              <w:rPr>
                <w:color w:val="000000" w:themeColor="text1"/>
                <w:sz w:val="22"/>
              </w:rPr>
            </w:pPr>
          </w:p>
          <w:p w:rsidR="002C6DB5" w:rsidRDefault="002C6DB5" w:rsidP="00292202">
            <w:pPr>
              <w:spacing w:before="40" w:after="40"/>
              <w:jc w:val="both"/>
              <w:rPr>
                <w:color w:val="000000" w:themeColor="text1"/>
                <w:sz w:val="22"/>
              </w:rPr>
            </w:pPr>
          </w:p>
          <w:p w:rsidR="002C6DB5" w:rsidRPr="004B058A" w:rsidRDefault="002C6DB5" w:rsidP="00292202">
            <w:pPr>
              <w:spacing w:before="40" w:after="40"/>
              <w:jc w:val="both"/>
              <w:rPr>
                <w:color w:val="000000" w:themeColor="text1"/>
                <w:sz w:val="22"/>
              </w:rPr>
            </w:pPr>
          </w:p>
        </w:tc>
      </w:tr>
      <w:tr w:rsidR="00CB6D40" w:rsidRPr="004B058A" w:rsidTr="00787A2E">
        <w:tc>
          <w:tcPr>
            <w:tcW w:w="632" w:type="dxa"/>
            <w:vMerge w:val="restart"/>
          </w:tcPr>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26</w:t>
            </w:r>
          </w:p>
        </w:tc>
        <w:tc>
          <w:tcPr>
            <w:tcW w:w="2204" w:type="dxa"/>
            <w:vMerge w:val="restart"/>
          </w:tcPr>
          <w:p w:rsidR="00CB6D40" w:rsidRPr="004B058A" w:rsidRDefault="00CB6D40" w:rsidP="000D3A67">
            <w:pPr>
              <w:spacing w:before="120" w:after="120"/>
              <w:rPr>
                <w:rFonts w:cs="Times New Roman"/>
                <w:color w:val="000000" w:themeColor="text1"/>
                <w:sz w:val="22"/>
              </w:rPr>
            </w:pPr>
            <w:r w:rsidRPr="004B058A">
              <w:rPr>
                <w:rFonts w:cs="Times New Roman"/>
                <w:color w:val="000000" w:themeColor="text1"/>
                <w:sz w:val="22"/>
                <w:lang w:val="sv-SE"/>
              </w:rPr>
              <w:t xml:space="preserve">Bản án số </w:t>
            </w:r>
            <w:r w:rsidRPr="004B058A">
              <w:rPr>
                <w:rFonts w:cs="Times New Roman"/>
                <w:color w:val="000000" w:themeColor="text1"/>
                <w:sz w:val="22"/>
              </w:rPr>
              <w:t>687/2023/HC-PT ngày 16/8/2023 của TAND cấp cao tại TP. Hồ Chí Minh</w:t>
            </w:r>
          </w:p>
          <w:p w:rsidR="00CB6D40" w:rsidRPr="004B058A" w:rsidRDefault="00CB6D40" w:rsidP="000D3A67">
            <w:pPr>
              <w:spacing w:before="120" w:after="120"/>
              <w:jc w:val="both"/>
              <w:rPr>
                <w:rFonts w:cs="Times New Roman"/>
                <w:b/>
                <w:color w:val="000000" w:themeColor="text1"/>
                <w:sz w:val="22"/>
              </w:rPr>
            </w:pPr>
            <w:r w:rsidRPr="004B058A">
              <w:rPr>
                <w:rFonts w:cs="Times New Roman"/>
                <w:b/>
                <w:color w:val="000000" w:themeColor="text1"/>
                <w:sz w:val="22"/>
              </w:rPr>
              <w:t>(Tôn Nữ Thị Luân)</w:t>
            </w:r>
          </w:p>
        </w:tc>
        <w:tc>
          <w:tcPr>
            <w:tcW w:w="1263" w:type="dxa"/>
          </w:tcPr>
          <w:p w:rsidR="00CB6D40" w:rsidRPr="004B058A" w:rsidRDefault="00CB6D40" w:rsidP="000D3A67">
            <w:pPr>
              <w:spacing w:before="60" w:after="60" w:line="264" w:lineRule="auto"/>
              <w:jc w:val="both"/>
              <w:rPr>
                <w:rFonts w:cs="Times New Roman"/>
                <w:color w:val="000000" w:themeColor="text1"/>
                <w:sz w:val="22"/>
              </w:rPr>
            </w:pPr>
            <w:r w:rsidRPr="004B058A">
              <w:rPr>
                <w:rFonts w:cs="Times New Roman"/>
                <w:color w:val="000000" w:themeColor="text1"/>
                <w:sz w:val="22"/>
              </w:rPr>
              <w:t>Sở Xây dựng</w:t>
            </w:r>
          </w:p>
        </w:tc>
        <w:tc>
          <w:tcPr>
            <w:tcW w:w="5371" w:type="dxa"/>
          </w:tcPr>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Hủy Giấy chứng nhận quyền sở hữu nhà đất số 498NĐ/XD ngày 03/02/1986 của Sở Xây dựng cấp cho ông bà Nguyễn Văn Chương – Lê Thị Liên.</w:t>
            </w:r>
          </w:p>
        </w:tc>
        <w:tc>
          <w:tcPr>
            <w:tcW w:w="1985" w:type="dxa"/>
            <w:vMerge w:val="restart"/>
          </w:tcPr>
          <w:p w:rsidR="00CB6D40" w:rsidRPr="004B058A" w:rsidRDefault="00CB6D40" w:rsidP="000D3A67">
            <w:pPr>
              <w:spacing w:before="120" w:after="120"/>
              <w:jc w:val="both"/>
              <w:rPr>
                <w:rFonts w:cs="Times New Roman"/>
                <w:color w:val="000000" w:themeColor="text1"/>
                <w:sz w:val="22"/>
              </w:rPr>
            </w:pPr>
            <w:r>
              <w:rPr>
                <w:rFonts w:cs="Times New Roman"/>
                <w:color w:val="000000" w:themeColor="text1"/>
                <w:sz w:val="22"/>
              </w:rPr>
              <w:t xml:space="preserve">Quyết định số 08/2023/QĐ-THA ngày 27/11/2023 của Tòa án nhân dân </w:t>
            </w:r>
            <w:r w:rsidRPr="004B058A">
              <w:rPr>
                <w:rFonts w:cs="Times New Roman"/>
                <w:color w:val="000000" w:themeColor="text1"/>
                <w:sz w:val="22"/>
              </w:rPr>
              <w:t>tỉnh Lâm Đồng</w:t>
            </w:r>
          </w:p>
        </w:tc>
        <w:tc>
          <w:tcPr>
            <w:tcW w:w="3571" w:type="dxa"/>
          </w:tcPr>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Thông báo số 3101/TB-SXD ngày 08/12/2023 về việc thông báo cho các cơ quan, tổ chức, cá nhân biết việc hủy Giấy chứng nhận quyền sở hữu nhà đất số 498NĐ/XD ngày 03/02/1986</w:t>
            </w:r>
          </w:p>
        </w:tc>
      </w:tr>
      <w:tr w:rsidR="00CB6D40" w:rsidRPr="004B058A" w:rsidTr="00787A2E">
        <w:tc>
          <w:tcPr>
            <w:tcW w:w="632" w:type="dxa"/>
            <w:vMerge/>
          </w:tcPr>
          <w:p w:rsidR="00CB6D40" w:rsidRPr="004B058A" w:rsidRDefault="00CB6D40" w:rsidP="000D3A67">
            <w:pPr>
              <w:spacing w:before="120" w:after="120"/>
              <w:jc w:val="both"/>
              <w:rPr>
                <w:rFonts w:cs="Times New Roman"/>
                <w:color w:val="000000" w:themeColor="text1"/>
                <w:sz w:val="22"/>
              </w:rPr>
            </w:pPr>
          </w:p>
        </w:tc>
        <w:tc>
          <w:tcPr>
            <w:tcW w:w="2204" w:type="dxa"/>
            <w:vMerge/>
          </w:tcPr>
          <w:p w:rsidR="00CB6D40" w:rsidRPr="004B058A" w:rsidRDefault="00CB6D40" w:rsidP="000D3A67">
            <w:pPr>
              <w:spacing w:before="120" w:after="120"/>
              <w:jc w:val="both"/>
              <w:rPr>
                <w:rFonts w:cs="Times New Roman"/>
                <w:color w:val="000000" w:themeColor="text1"/>
                <w:sz w:val="22"/>
              </w:rPr>
            </w:pPr>
          </w:p>
        </w:tc>
        <w:tc>
          <w:tcPr>
            <w:tcW w:w="1263" w:type="dxa"/>
          </w:tcPr>
          <w:p w:rsidR="00CB6D40" w:rsidRPr="004B058A" w:rsidRDefault="00CB6D40" w:rsidP="000D3A67">
            <w:pPr>
              <w:spacing w:before="60" w:after="60" w:line="264" w:lineRule="auto"/>
              <w:jc w:val="both"/>
              <w:rPr>
                <w:rFonts w:cs="Times New Roman"/>
                <w:color w:val="000000" w:themeColor="text1"/>
                <w:sz w:val="22"/>
              </w:rPr>
            </w:pPr>
            <w:r w:rsidRPr="004B058A">
              <w:rPr>
                <w:rFonts w:cs="Times New Roman"/>
                <w:color w:val="000000" w:themeColor="text1"/>
                <w:sz w:val="22"/>
              </w:rPr>
              <w:t xml:space="preserve">Chủ tịch </w:t>
            </w:r>
            <w:r w:rsidRPr="004B058A">
              <w:rPr>
                <w:color w:val="000000" w:themeColor="text1"/>
                <w:sz w:val="22"/>
              </w:rPr>
              <w:t>Ủy ban nhân dân</w:t>
            </w:r>
            <w:r w:rsidRPr="004B058A">
              <w:rPr>
                <w:rFonts w:cs="Times New Roman"/>
                <w:color w:val="000000" w:themeColor="text1"/>
                <w:sz w:val="22"/>
              </w:rPr>
              <w:t xml:space="preserve"> tỉnh Lâm Đồng</w:t>
            </w:r>
          </w:p>
        </w:tc>
        <w:tc>
          <w:tcPr>
            <w:tcW w:w="5371" w:type="dxa"/>
          </w:tcPr>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Quyết định số 2872/QĐ-UBND-NC ngày 18/10/2005 của Chủ tịch </w:t>
            </w:r>
            <w:r w:rsidRPr="004B058A">
              <w:rPr>
                <w:color w:val="000000" w:themeColor="text1"/>
                <w:sz w:val="22"/>
              </w:rPr>
              <w:t>Ủy ban nhân dân</w:t>
            </w:r>
            <w:r w:rsidRPr="004B058A">
              <w:rPr>
                <w:rFonts w:cs="Times New Roman"/>
                <w:color w:val="000000" w:themeColor="text1"/>
                <w:sz w:val="22"/>
              </w:rPr>
              <w:t xml:space="preserve"> tỉnh Lâm Đồng</w:t>
            </w:r>
          </w:p>
        </w:tc>
        <w:tc>
          <w:tcPr>
            <w:tcW w:w="1985" w:type="dxa"/>
            <w:vMerge/>
          </w:tcPr>
          <w:p w:rsidR="00CB6D40" w:rsidRPr="004B058A" w:rsidRDefault="00CB6D40" w:rsidP="000D3A67">
            <w:pPr>
              <w:spacing w:before="120" w:after="120"/>
              <w:jc w:val="both"/>
              <w:rPr>
                <w:rFonts w:cs="Times New Roman"/>
                <w:color w:val="000000" w:themeColor="text1"/>
                <w:sz w:val="22"/>
              </w:rPr>
            </w:pPr>
          </w:p>
        </w:tc>
        <w:tc>
          <w:tcPr>
            <w:tcW w:w="3571" w:type="dxa"/>
            <w:vMerge w:val="restart"/>
          </w:tcPr>
          <w:p w:rsidR="00CB6D40" w:rsidRPr="00CD4601" w:rsidRDefault="00CB6D40" w:rsidP="00CD4601">
            <w:pPr>
              <w:spacing w:before="120" w:after="120"/>
              <w:jc w:val="both"/>
              <w:rPr>
                <w:rFonts w:cs="Times New Roman"/>
                <w:color w:val="000000" w:themeColor="text1"/>
                <w:sz w:val="22"/>
              </w:rPr>
            </w:pPr>
            <w:r w:rsidRPr="00CD4601">
              <w:rPr>
                <w:rFonts w:eastAsia="Times New Roman"/>
                <w:sz w:val="22"/>
              </w:rPr>
              <w:t xml:space="preserve">- Ngày 24/01/2024 UBND tỉnh đã có Văn bản số 737/UBND-TD về việc giám đốc thẩm Bản án số </w:t>
            </w:r>
            <w:r w:rsidRPr="00CD4601">
              <w:rPr>
                <w:rFonts w:cs="Times New Roman"/>
                <w:color w:val="000000" w:themeColor="text1"/>
                <w:sz w:val="22"/>
              </w:rPr>
              <w:t xml:space="preserve">687/2023/HC-PT ngày 16/8/2023 của TAND cấp cao tại TP. Hồ Chí Minh, </w:t>
            </w:r>
            <w:r w:rsidRPr="00CD4601">
              <w:rPr>
                <w:rFonts w:cs="Times New Roman"/>
                <w:color w:val="000000" w:themeColor="text1"/>
                <w:sz w:val="22"/>
              </w:rPr>
              <w:lastRenderedPageBreak/>
              <w:t xml:space="preserve">Trong đó giao Thanh tra tỉnh chủ trì, phối hợp Sở Tư pháp, Sở Xây dựng, Sở Tài nguyên và Môi trường, Cục Thi hành án dân sự tỉnh, UBND tp Đà Lạt nghiên cứu, tham mưu UBND tỉnh đề nghị kháng nghị giám đốc thẩm đối với </w:t>
            </w:r>
            <w:r w:rsidRPr="00CD4601">
              <w:rPr>
                <w:rFonts w:cs="Times New Roman"/>
                <w:color w:val="000000" w:themeColor="text1"/>
                <w:sz w:val="22"/>
                <w:lang w:val="sv-SE"/>
              </w:rPr>
              <w:t xml:space="preserve">Bản án số </w:t>
            </w:r>
            <w:r w:rsidRPr="00CD4601">
              <w:rPr>
                <w:rFonts w:cs="Times New Roman"/>
                <w:color w:val="000000" w:themeColor="text1"/>
                <w:sz w:val="22"/>
              </w:rPr>
              <w:t>687/2023/HC-PT</w:t>
            </w:r>
          </w:p>
          <w:p w:rsidR="00CB6D40" w:rsidRPr="00306EAE" w:rsidRDefault="00CB6D40" w:rsidP="00CD4601">
            <w:pPr>
              <w:spacing w:before="120" w:after="120"/>
              <w:jc w:val="both"/>
              <w:rPr>
                <w:rFonts w:eastAsia="Times New Roman"/>
                <w:sz w:val="22"/>
              </w:rPr>
            </w:pPr>
            <w:r>
              <w:rPr>
                <w:rFonts w:eastAsia="Times New Roman"/>
                <w:szCs w:val="28"/>
              </w:rPr>
              <w:t xml:space="preserve"> </w:t>
            </w:r>
            <w:r w:rsidRPr="00306EAE">
              <w:rPr>
                <w:rFonts w:eastAsia="Times New Roman"/>
                <w:sz w:val="22"/>
              </w:rPr>
              <w:t>- Ngày 26/01/2024 Thanh tra tỉnh đã có Văn bản số 118/TTr-TTGQKNTC gửi Sở Tư pháp về việc giám đốc thẩm bản án của Tòa án nhân dân cấp cao tại thành phố Hồ Chí Minh, trong đó đề nghị phối hợp nghiên cứu về thẩm quyền, căn cứ pháp lý cụ thể và trình tự, thủ tục theo quy định của pháp luật.</w:t>
            </w:r>
          </w:p>
          <w:p w:rsidR="00CB6D40" w:rsidRPr="004B058A" w:rsidRDefault="00CB6D40" w:rsidP="00306EAE">
            <w:pPr>
              <w:spacing w:before="120" w:after="120"/>
              <w:jc w:val="both"/>
              <w:rPr>
                <w:rFonts w:cs="Times New Roman"/>
                <w:color w:val="000000" w:themeColor="text1"/>
                <w:sz w:val="22"/>
              </w:rPr>
            </w:pPr>
            <w:r w:rsidRPr="00306EAE">
              <w:rPr>
                <w:rFonts w:eastAsia="Times New Roman"/>
                <w:sz w:val="22"/>
              </w:rPr>
              <w:t xml:space="preserve">- Ngày 30/01/2024 Sở Tư pháp đã có Văn bản số 140-/STP-TTr gửi Thanh tra tỉnh </w:t>
            </w:r>
            <w:bookmarkStart w:id="0" w:name="_Hlk157436319"/>
            <w:r w:rsidRPr="00306EAE">
              <w:rPr>
                <w:sz w:val="22"/>
              </w:rPr>
              <w:t>về việc đề nghị kháng nghị theo thủ tục giám đốc thẩm</w:t>
            </w:r>
            <w:bookmarkEnd w:id="0"/>
          </w:p>
        </w:tc>
      </w:tr>
      <w:tr w:rsidR="00CB6D40" w:rsidRPr="004B058A" w:rsidTr="00787A2E">
        <w:tc>
          <w:tcPr>
            <w:tcW w:w="632" w:type="dxa"/>
            <w:vMerge/>
          </w:tcPr>
          <w:p w:rsidR="00CB6D40" w:rsidRPr="004B058A" w:rsidRDefault="00CB6D40" w:rsidP="000D3A67">
            <w:pPr>
              <w:spacing w:before="120" w:after="120"/>
              <w:jc w:val="both"/>
              <w:rPr>
                <w:rFonts w:cs="Times New Roman"/>
                <w:color w:val="000000" w:themeColor="text1"/>
                <w:sz w:val="22"/>
              </w:rPr>
            </w:pPr>
          </w:p>
        </w:tc>
        <w:tc>
          <w:tcPr>
            <w:tcW w:w="2204" w:type="dxa"/>
            <w:vMerge/>
          </w:tcPr>
          <w:p w:rsidR="00CB6D40" w:rsidRPr="004B058A" w:rsidRDefault="00CB6D40" w:rsidP="000D3A67">
            <w:pPr>
              <w:spacing w:before="120" w:after="120"/>
              <w:jc w:val="both"/>
              <w:rPr>
                <w:rFonts w:cs="Times New Roman"/>
                <w:color w:val="000000" w:themeColor="text1"/>
                <w:sz w:val="22"/>
              </w:rPr>
            </w:pPr>
          </w:p>
        </w:tc>
        <w:tc>
          <w:tcPr>
            <w:tcW w:w="1263" w:type="dxa"/>
          </w:tcPr>
          <w:p w:rsidR="00CB6D40" w:rsidRPr="004B058A" w:rsidRDefault="00CB6D40" w:rsidP="000D3A67">
            <w:pPr>
              <w:spacing w:before="60" w:after="60" w:line="264" w:lineRule="auto"/>
              <w:jc w:val="both"/>
              <w:rPr>
                <w:rFonts w:cs="Times New Roman"/>
                <w:color w:val="000000" w:themeColor="text1"/>
                <w:sz w:val="22"/>
              </w:rPr>
            </w:pPr>
            <w:r w:rsidRPr="004B058A">
              <w:rPr>
                <w:rFonts w:cs="Times New Roman"/>
                <w:color w:val="000000" w:themeColor="text1"/>
                <w:sz w:val="22"/>
              </w:rPr>
              <w:t xml:space="preserve">Chủ tịch </w:t>
            </w:r>
            <w:r w:rsidRPr="004B058A">
              <w:rPr>
                <w:color w:val="000000" w:themeColor="text1"/>
                <w:sz w:val="22"/>
              </w:rPr>
              <w:t>Ủy ban nhân dân thành phố Đà Lạt</w:t>
            </w:r>
          </w:p>
        </w:tc>
        <w:tc>
          <w:tcPr>
            <w:tcW w:w="5371" w:type="dxa"/>
          </w:tcPr>
          <w:p w:rsidR="00CB6D40" w:rsidRPr="004B058A" w:rsidRDefault="00CB6D40" w:rsidP="000D3A67">
            <w:pPr>
              <w:spacing w:before="120" w:after="120"/>
              <w:jc w:val="both"/>
              <w:rPr>
                <w:color w:val="000000" w:themeColor="text1"/>
                <w:sz w:val="22"/>
              </w:rPr>
            </w:pPr>
            <w:r w:rsidRPr="004B058A">
              <w:rPr>
                <w:rFonts w:cs="Times New Roman"/>
                <w:color w:val="000000" w:themeColor="text1"/>
                <w:sz w:val="22"/>
              </w:rPr>
              <w:t xml:space="preserve">- Hủy Văn bản số 919/UBND ngày 17/2/2017 của Chủ tịch </w:t>
            </w:r>
            <w:r w:rsidRPr="004B058A">
              <w:rPr>
                <w:color w:val="000000" w:themeColor="text1"/>
                <w:sz w:val="22"/>
              </w:rPr>
              <w:t>Ủy ban nhân dân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Quyết định số 1092/QĐ-UBND ngày 25/7/2002 của Chủ tịch </w:t>
            </w:r>
            <w:r w:rsidRPr="004B058A">
              <w:rPr>
                <w:color w:val="000000" w:themeColor="text1"/>
                <w:sz w:val="22"/>
              </w:rPr>
              <w:t>Ủy ban nhân dân thành phố Đà Lạt về việc giải quyết đơn khiếu nại của bà Tôn Nữ Thị Luân</w:t>
            </w:r>
          </w:p>
        </w:tc>
        <w:tc>
          <w:tcPr>
            <w:tcW w:w="1985" w:type="dxa"/>
            <w:vMerge/>
          </w:tcPr>
          <w:p w:rsidR="00CB6D40" w:rsidRPr="004B058A" w:rsidRDefault="00CB6D40" w:rsidP="000D3A67">
            <w:pPr>
              <w:spacing w:before="120" w:after="120"/>
              <w:jc w:val="both"/>
              <w:rPr>
                <w:rFonts w:cs="Times New Roman"/>
                <w:color w:val="000000" w:themeColor="text1"/>
                <w:sz w:val="22"/>
              </w:rPr>
            </w:pPr>
          </w:p>
        </w:tc>
        <w:tc>
          <w:tcPr>
            <w:tcW w:w="3571" w:type="dxa"/>
            <w:vMerge/>
          </w:tcPr>
          <w:p w:rsidR="00CB6D40" w:rsidRPr="004B058A" w:rsidRDefault="00CB6D40" w:rsidP="000D3A67">
            <w:pPr>
              <w:spacing w:before="120" w:after="120"/>
              <w:jc w:val="both"/>
              <w:rPr>
                <w:rFonts w:cs="Times New Roman"/>
                <w:color w:val="000000" w:themeColor="text1"/>
                <w:sz w:val="22"/>
              </w:rPr>
            </w:pPr>
          </w:p>
        </w:tc>
      </w:tr>
      <w:tr w:rsidR="00CB6D40" w:rsidRPr="004B058A" w:rsidTr="00787A2E">
        <w:tc>
          <w:tcPr>
            <w:tcW w:w="632" w:type="dxa"/>
            <w:vMerge/>
          </w:tcPr>
          <w:p w:rsidR="00CB6D40" w:rsidRPr="004B058A" w:rsidRDefault="00CB6D40" w:rsidP="000D3A67">
            <w:pPr>
              <w:spacing w:before="120" w:after="120"/>
              <w:jc w:val="both"/>
              <w:rPr>
                <w:rFonts w:cs="Times New Roman"/>
                <w:color w:val="000000" w:themeColor="text1"/>
                <w:sz w:val="22"/>
              </w:rPr>
            </w:pPr>
          </w:p>
        </w:tc>
        <w:tc>
          <w:tcPr>
            <w:tcW w:w="2204" w:type="dxa"/>
            <w:vMerge/>
          </w:tcPr>
          <w:p w:rsidR="00CB6D40" w:rsidRPr="004B058A" w:rsidRDefault="00CB6D40" w:rsidP="000D3A67">
            <w:pPr>
              <w:spacing w:before="120" w:after="120"/>
              <w:jc w:val="both"/>
              <w:rPr>
                <w:rFonts w:cs="Times New Roman"/>
                <w:color w:val="000000" w:themeColor="text1"/>
                <w:sz w:val="22"/>
              </w:rPr>
            </w:pPr>
          </w:p>
        </w:tc>
        <w:tc>
          <w:tcPr>
            <w:tcW w:w="1263" w:type="dxa"/>
          </w:tcPr>
          <w:p w:rsidR="00CB6D40" w:rsidRPr="004B058A" w:rsidRDefault="00CB6D40" w:rsidP="000D3A67">
            <w:pPr>
              <w:spacing w:before="60" w:after="60" w:line="264" w:lineRule="auto"/>
              <w:jc w:val="both"/>
              <w:rPr>
                <w:rFonts w:cs="Times New Roman"/>
                <w:color w:val="000000" w:themeColor="text1"/>
                <w:sz w:val="22"/>
              </w:rPr>
            </w:pPr>
            <w:r w:rsidRPr="004B058A">
              <w:rPr>
                <w:color w:val="000000" w:themeColor="text1"/>
                <w:sz w:val="22"/>
              </w:rPr>
              <w:t>Ủy ban nhân dân</w:t>
            </w:r>
            <w:r w:rsidRPr="004B058A">
              <w:rPr>
                <w:rFonts w:cs="Times New Roman"/>
                <w:color w:val="000000" w:themeColor="text1"/>
                <w:sz w:val="22"/>
              </w:rPr>
              <w:t xml:space="preserve"> thành phố Đà Lạt</w:t>
            </w:r>
          </w:p>
        </w:tc>
        <w:tc>
          <w:tcPr>
            <w:tcW w:w="5371" w:type="dxa"/>
          </w:tcPr>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Quyết định số 2506/QĐ-UBND ngày 29/7/2015 của </w:t>
            </w:r>
            <w:r w:rsidRPr="004B058A">
              <w:rPr>
                <w:color w:val="000000" w:themeColor="text1"/>
                <w:sz w:val="22"/>
              </w:rPr>
              <w:t>Ủy ban nhân dân</w:t>
            </w:r>
            <w:r w:rsidRPr="004B058A">
              <w:rPr>
                <w:rFonts w:cs="Times New Roman"/>
                <w:color w:val="000000" w:themeColor="text1"/>
                <w:sz w:val="22"/>
              </w:rPr>
              <w:t xml:space="preserve">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Hủy Quyết định số 2157/QĐ-UBND ngày 13/8/2007 của</w:t>
            </w:r>
            <w:r w:rsidRPr="004B058A">
              <w:rPr>
                <w:color w:val="000000" w:themeColor="text1"/>
                <w:sz w:val="22"/>
              </w:rPr>
              <w:t xml:space="preserve"> Ủy ban nhân dân</w:t>
            </w:r>
            <w:r w:rsidRPr="004B058A">
              <w:rPr>
                <w:rFonts w:cs="Times New Roman"/>
                <w:color w:val="000000" w:themeColor="text1"/>
                <w:sz w:val="22"/>
              </w:rPr>
              <w:t xml:space="preserve"> thành phố Đà Lạt về việc giao đất ở bổ sung cho ông Lê Ích Phần;</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Quyết định số 48/QĐ-UBND ngày 03/4/1992 của </w:t>
            </w:r>
            <w:r w:rsidRPr="004B058A">
              <w:rPr>
                <w:color w:val="000000" w:themeColor="text1"/>
                <w:sz w:val="22"/>
              </w:rPr>
              <w:t>Ủy ban nhân dân</w:t>
            </w:r>
            <w:r w:rsidRPr="004B058A">
              <w:rPr>
                <w:rFonts w:cs="Times New Roman"/>
                <w:color w:val="000000" w:themeColor="text1"/>
                <w:sz w:val="22"/>
              </w:rPr>
              <w:t xml:space="preserve"> thành phố Đà Lạt về việc cấp đất làm nhà ở trên địa bàn thành phố (cho ông Lê Ích Phần);</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BL 358122 ngày 12/3/2014 của </w:t>
            </w:r>
            <w:r w:rsidRPr="004B058A">
              <w:rPr>
                <w:color w:val="000000" w:themeColor="text1"/>
                <w:sz w:val="22"/>
              </w:rPr>
              <w:t>Ủy ban nhân dân</w:t>
            </w:r>
            <w:r w:rsidRPr="004B058A">
              <w:rPr>
                <w:rFonts w:cs="Times New Roman"/>
                <w:color w:val="000000" w:themeColor="text1"/>
                <w:sz w:val="22"/>
              </w:rPr>
              <w:t xml:space="preserve"> thành phố Đà Lạt đứng tên ông Lê Ích Phần đối với diện tích đất thửa 380 bản đồ số 10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CC 298200 ngày 14/4/2016 của </w:t>
            </w:r>
            <w:r w:rsidRPr="004B058A">
              <w:rPr>
                <w:color w:val="000000" w:themeColor="text1"/>
                <w:sz w:val="22"/>
              </w:rPr>
              <w:t>Ủy ban nhân dân</w:t>
            </w:r>
            <w:r w:rsidRPr="004B058A">
              <w:rPr>
                <w:rFonts w:cs="Times New Roman"/>
                <w:color w:val="000000" w:themeColor="text1"/>
                <w:sz w:val="22"/>
              </w:rPr>
              <w:t xml:space="preserve"> thành phố Đà Lạt cấp cho hộ ông ông Lê Ích Phận, Trương Thị Kim Loan đối với diện tích đất thửa 381 bản đồ số 10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CD 464347 ngày 05/12/2016 của </w:t>
            </w:r>
            <w:r w:rsidRPr="004B058A">
              <w:rPr>
                <w:color w:val="000000" w:themeColor="text1"/>
                <w:sz w:val="22"/>
              </w:rPr>
              <w:t>Ủy ban nhân dân</w:t>
            </w:r>
            <w:r w:rsidRPr="004B058A">
              <w:rPr>
                <w:rFonts w:cs="Times New Roman"/>
                <w:color w:val="000000" w:themeColor="text1"/>
                <w:sz w:val="22"/>
              </w:rPr>
              <w:t xml:space="preserve"> thành phố Đà Lạt cấp cho hộ bà Trần Thị Ngọc Ánh đối với diện tích đất thửa 11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CM 407957 ngày 21/12/2018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Võ Văn Đào – Huỳnh Thị Trí đối với diện tích đất thửa 401 (gốc một phần thửa 12)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lastRenderedPageBreak/>
              <w:t xml:space="preserve">- Hủy Giấy chứng nhận quyền sử dụng đất số hiệu CM 407956 ngày 21/12/2018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Võ Thị Thanh Mỹ - Đào Thanh Trung (chết) đối với diện tích đất thửa 402 (gốc một phần thửa 12)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CM 407503 ngày 02/11/2018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Võ Anh Tuấn – Nguyễn Thị Lệ Hiền đối với diện tích đất thửa 403 (gốc một phần thửa 12)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CL 550704 ngày 29/5/2018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Hà Tích – Nguyễn Thị Hồng Vân đối với diện tích đất thửa 13,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CH 546097 ngày 04/01/2018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Nguyễn Văn Chương – Lê Thị Liên đối với diện tích đất thửa 14,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CH 546098 ngày 04/01/2018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Nguyễn Văn Chương – Lê Thị Liên đối với diện tích đất thửa 387 (gốc một phần thửa 14),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CD 464887 ngày 04/01/2018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Nguyễn Ngọc Thuận – Nguyễn Thị Ánh đối với diện tích đất thửa 386 (gốc một phần thửa 14),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CD 454965 ngày 04/01/2018 của </w:t>
            </w:r>
            <w:r w:rsidRPr="004B058A">
              <w:rPr>
                <w:color w:val="000000" w:themeColor="text1"/>
                <w:sz w:val="22"/>
              </w:rPr>
              <w:t>Ủy ban nhân dân</w:t>
            </w:r>
            <w:r w:rsidRPr="004B058A">
              <w:rPr>
                <w:rFonts w:cs="Times New Roman"/>
                <w:color w:val="000000" w:themeColor="text1"/>
                <w:sz w:val="22"/>
              </w:rPr>
              <w:t xml:space="preserve"> thành phố Đà Lạt cấp cho ông bà Châu Văn Thành – Lưu Thị Thoa </w:t>
            </w:r>
            <w:r w:rsidRPr="004B058A">
              <w:rPr>
                <w:rFonts w:cs="Times New Roman"/>
                <w:color w:val="000000" w:themeColor="text1"/>
                <w:sz w:val="22"/>
              </w:rPr>
              <w:lastRenderedPageBreak/>
              <w:t>đối với diện tích đất thửa 385 (gốc một phần thửa 14), tờ bản đồ số 13 phường 2, thành phố Đà Lạt;</w:t>
            </w:r>
          </w:p>
          <w:p w:rsidR="00CB6D40" w:rsidRPr="004B058A" w:rsidRDefault="00CB6D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CO 991234 ngày 16/5/2019 của </w:t>
            </w:r>
            <w:r w:rsidRPr="004B058A">
              <w:rPr>
                <w:color w:val="000000" w:themeColor="text1"/>
                <w:sz w:val="22"/>
              </w:rPr>
              <w:t>Ủy ban nhân dân</w:t>
            </w:r>
            <w:r w:rsidRPr="004B058A">
              <w:rPr>
                <w:rFonts w:cs="Times New Roman"/>
                <w:color w:val="000000" w:themeColor="text1"/>
                <w:sz w:val="22"/>
              </w:rPr>
              <w:t xml:space="preserve"> thành phố Đà Lạt cấp cho bà Nguyễn Thị Kim Cương đối với diện tích đất thửa 10, tờ bản đồ số 13 phường 2, thành phố Đà Lạt.</w:t>
            </w:r>
          </w:p>
        </w:tc>
        <w:tc>
          <w:tcPr>
            <w:tcW w:w="1985" w:type="dxa"/>
            <w:vMerge/>
          </w:tcPr>
          <w:p w:rsidR="00CB6D40" w:rsidRPr="004B058A" w:rsidRDefault="00CB6D40" w:rsidP="000D3A67">
            <w:pPr>
              <w:spacing w:before="120" w:after="120"/>
              <w:jc w:val="both"/>
              <w:rPr>
                <w:rFonts w:cs="Times New Roman"/>
                <w:color w:val="000000" w:themeColor="text1"/>
                <w:sz w:val="22"/>
              </w:rPr>
            </w:pPr>
          </w:p>
        </w:tc>
        <w:tc>
          <w:tcPr>
            <w:tcW w:w="3571" w:type="dxa"/>
            <w:vMerge/>
          </w:tcPr>
          <w:p w:rsidR="00CB6D40" w:rsidRPr="004B058A" w:rsidRDefault="00CB6D40" w:rsidP="000D3A67">
            <w:pPr>
              <w:spacing w:before="120" w:after="120"/>
              <w:jc w:val="both"/>
              <w:rPr>
                <w:rFonts w:cs="Times New Roman"/>
                <w:color w:val="000000" w:themeColor="text1"/>
                <w:sz w:val="22"/>
              </w:rPr>
            </w:pPr>
          </w:p>
        </w:tc>
      </w:tr>
      <w:tr w:rsidR="00D25F40" w:rsidRPr="004B058A" w:rsidTr="00787A2E">
        <w:tc>
          <w:tcPr>
            <w:tcW w:w="632" w:type="dxa"/>
          </w:tcPr>
          <w:p w:rsidR="00D25F40" w:rsidRPr="004B058A" w:rsidRDefault="00D25F40" w:rsidP="000D3A67">
            <w:pPr>
              <w:spacing w:before="120" w:after="120"/>
              <w:jc w:val="both"/>
              <w:rPr>
                <w:rFonts w:cs="Times New Roman"/>
                <w:color w:val="000000" w:themeColor="text1"/>
                <w:sz w:val="22"/>
              </w:rPr>
            </w:pPr>
          </w:p>
        </w:tc>
        <w:tc>
          <w:tcPr>
            <w:tcW w:w="2204" w:type="dxa"/>
          </w:tcPr>
          <w:p w:rsidR="00D25F40" w:rsidRPr="004B058A" w:rsidRDefault="00D25F40" w:rsidP="000D3A67">
            <w:pPr>
              <w:spacing w:before="120" w:after="120"/>
              <w:jc w:val="both"/>
              <w:rPr>
                <w:rFonts w:cs="Times New Roman"/>
                <w:color w:val="000000" w:themeColor="text1"/>
                <w:sz w:val="22"/>
              </w:rPr>
            </w:pPr>
          </w:p>
        </w:tc>
        <w:tc>
          <w:tcPr>
            <w:tcW w:w="1263" w:type="dxa"/>
          </w:tcPr>
          <w:p w:rsidR="00D25F40" w:rsidRPr="004B058A" w:rsidRDefault="00D25F40" w:rsidP="000D3A67">
            <w:pPr>
              <w:spacing w:before="60" w:after="60" w:line="264" w:lineRule="auto"/>
              <w:jc w:val="both"/>
              <w:rPr>
                <w:rFonts w:cs="Times New Roman"/>
                <w:color w:val="000000" w:themeColor="text1"/>
                <w:sz w:val="22"/>
              </w:rPr>
            </w:pPr>
            <w:r w:rsidRPr="004B058A">
              <w:rPr>
                <w:rFonts w:cs="Times New Roman"/>
                <w:color w:val="000000" w:themeColor="text1"/>
                <w:sz w:val="22"/>
              </w:rPr>
              <w:t>Sở Tài nguyên và Môi trường</w:t>
            </w:r>
          </w:p>
        </w:tc>
        <w:tc>
          <w:tcPr>
            <w:tcW w:w="5371" w:type="dxa"/>
          </w:tcPr>
          <w:p w:rsidR="00D25F40" w:rsidRPr="004B058A" w:rsidRDefault="00D25F40" w:rsidP="000D3A67">
            <w:pPr>
              <w:spacing w:before="120" w:after="120"/>
              <w:jc w:val="both"/>
              <w:rPr>
                <w:rFonts w:cs="Times New Roman"/>
                <w:color w:val="000000" w:themeColor="text1"/>
                <w:sz w:val="22"/>
              </w:rPr>
            </w:pPr>
            <w:r w:rsidRPr="004B058A">
              <w:rPr>
                <w:rFonts w:cs="Times New Roman"/>
                <w:color w:val="000000" w:themeColor="text1"/>
                <w:sz w:val="22"/>
              </w:rPr>
              <w:t>- Hủy Giấy chứng nhận quyền sử dụng đất số hiệu CH 406567 ngày 14/3/2017 của Sở Tài nguyên và Môi trường tỉnh Lâm Đồng đứng tên  bà Đặng Thị Nhung đối với diện tích đất thửa 722 (thửa 380 tách ra phân lô số 01), tờ bản đồ số 10 phường 2, thành phố Đà Lạt;</w:t>
            </w:r>
          </w:p>
          <w:p w:rsidR="00D25F40" w:rsidRPr="004B058A" w:rsidRDefault="00D25F40" w:rsidP="000D3A67">
            <w:pPr>
              <w:spacing w:before="120" w:after="120"/>
              <w:jc w:val="both"/>
              <w:rPr>
                <w:rFonts w:cs="Times New Roman"/>
                <w:color w:val="000000" w:themeColor="text1"/>
                <w:sz w:val="22"/>
              </w:rPr>
            </w:pPr>
            <w:r w:rsidRPr="004B058A">
              <w:rPr>
                <w:rFonts w:cs="Times New Roman"/>
                <w:color w:val="000000" w:themeColor="text1"/>
                <w:sz w:val="22"/>
              </w:rPr>
              <w:t>- Hủy Giấy chứng nhận quyền sử dụng đất số hiệu CH 406568 ngày 14/3/2017 của Sở Tài nguyên và Môi trường tỉnh Lâm Đồng đứng tên  Ngô Huy Hoàng, Trần Nguyễn Lan Anh đối với diện tích đất thửa 723 (thửa 380 tách ra phân lô số 02), tờ bản đồ số 10 phường 2, thành phố Đà Lạt;</w:t>
            </w:r>
          </w:p>
          <w:p w:rsidR="00D25F40" w:rsidRPr="004B058A" w:rsidRDefault="00D25F40" w:rsidP="000D3A67">
            <w:pPr>
              <w:spacing w:before="120" w:after="120"/>
              <w:jc w:val="both"/>
              <w:rPr>
                <w:rFonts w:cs="Times New Roman"/>
                <w:color w:val="000000" w:themeColor="text1"/>
                <w:sz w:val="22"/>
              </w:rPr>
            </w:pPr>
            <w:r w:rsidRPr="004B058A">
              <w:rPr>
                <w:rFonts w:cs="Times New Roman"/>
                <w:color w:val="000000" w:themeColor="text1"/>
                <w:sz w:val="22"/>
              </w:rPr>
              <w:t>- Hủy Giấy chứng nhận quyền sử dụng đất số hiệu CH 406569 ngày 14/3/2017 của Sở Tài nguyên và Môi trường tỉnh Lâm Đồng đứng tên ông Trương Văn Dinh, đăng ký biến động trang 4 GCNQSDĐ ngày 03/7/2017 đứng tên Võ Ngọc Mai Trinh, Nguyễn Duy Phước đối với diện tích đất thửa 724 tờ bản đồ số 10 phường 2, thành phố Đà Lạt (thửa 380 tách ra phân lô số 03);</w:t>
            </w:r>
          </w:p>
          <w:p w:rsidR="00D25F40" w:rsidRPr="004B058A" w:rsidRDefault="00D25F40" w:rsidP="000D3A67">
            <w:pPr>
              <w:spacing w:before="120" w:after="120"/>
              <w:jc w:val="both"/>
              <w:rPr>
                <w:rFonts w:cs="Times New Roman"/>
                <w:color w:val="000000" w:themeColor="text1"/>
                <w:sz w:val="22"/>
              </w:rPr>
            </w:pPr>
            <w:r w:rsidRPr="004B058A">
              <w:rPr>
                <w:rFonts w:cs="Times New Roman"/>
                <w:color w:val="000000" w:themeColor="text1"/>
                <w:sz w:val="22"/>
              </w:rPr>
              <w:t>- Hủy Giấy chứng nhận quyền sử dụng đất số hiệu CH 406570 ngày 14/3/2017 của Sở Tài nguyên và Môi trường tỉnh Lâm Đồng đứng tên  Trương Văn Dinh, Nguyễn Thị Kim Loan đối với diện tích đất thửa 725 bản đồ số 10 phường 2, thành phố Đà Lạt (thửa 380 tách ra phân lô số 04);</w:t>
            </w:r>
          </w:p>
          <w:p w:rsidR="00D25F40" w:rsidRPr="004B058A" w:rsidRDefault="00D25F40" w:rsidP="000D3A67">
            <w:pPr>
              <w:spacing w:before="120" w:after="120"/>
              <w:jc w:val="both"/>
              <w:rPr>
                <w:rFonts w:cs="Times New Roman"/>
                <w:color w:val="000000" w:themeColor="text1"/>
                <w:sz w:val="22"/>
              </w:rPr>
            </w:pPr>
            <w:r w:rsidRPr="004B058A">
              <w:rPr>
                <w:rFonts w:cs="Times New Roman"/>
                <w:color w:val="000000" w:themeColor="text1"/>
                <w:sz w:val="22"/>
              </w:rPr>
              <w:t xml:space="preserve">- Hủy Giấy chứng nhận quyền sử dụng đất số hiệu CH 406571 ngày 14/3/2017 của Sở Tài nguyên và Môi trường </w:t>
            </w:r>
            <w:r w:rsidRPr="004B058A">
              <w:rPr>
                <w:rFonts w:cs="Times New Roman"/>
                <w:color w:val="000000" w:themeColor="text1"/>
                <w:sz w:val="22"/>
              </w:rPr>
              <w:lastRenderedPageBreak/>
              <w:t>tỉnh Lâm Đồng đứng tên  Nguyễn Đức Dũng, Nguyễn Thị Ngọc Châu đối với diện tích đất thửa 726 tờ bản đồ số 10 phường 2, thành phố Đà Lạt (thửa 380 tách ra phân lô số 05);</w:t>
            </w:r>
          </w:p>
          <w:p w:rsidR="00D25F40" w:rsidRPr="004B058A" w:rsidRDefault="00D25F40" w:rsidP="000D3A67">
            <w:pPr>
              <w:spacing w:before="120" w:after="120"/>
              <w:jc w:val="both"/>
              <w:rPr>
                <w:rFonts w:cs="Times New Roman"/>
                <w:color w:val="000000" w:themeColor="text1"/>
                <w:sz w:val="22"/>
              </w:rPr>
            </w:pPr>
            <w:r w:rsidRPr="004B058A">
              <w:rPr>
                <w:rFonts w:cs="Times New Roman"/>
                <w:color w:val="000000" w:themeColor="text1"/>
                <w:sz w:val="22"/>
              </w:rPr>
              <w:t>- Hủy Giấy chứng nhận quyền sử dụng đất số hiệu CH 406572 ngày 14/3/2017 của Sở Tài nguyên và Môi trường tỉnh Lâm Đồng đứng tên  Nguyễn Thị Như Ngọc đối với diện tích đất thửa 727 tờ bản đồ số 10 phường 2, thành phố Đà Lạt (thửa 380 tách ra phân lô số 06);</w:t>
            </w:r>
          </w:p>
        </w:tc>
        <w:tc>
          <w:tcPr>
            <w:tcW w:w="1985" w:type="dxa"/>
          </w:tcPr>
          <w:p w:rsidR="00D25F40" w:rsidRPr="004B058A" w:rsidRDefault="00D25F40" w:rsidP="000D3A67">
            <w:pPr>
              <w:spacing w:before="120" w:after="120"/>
              <w:jc w:val="both"/>
              <w:rPr>
                <w:rFonts w:cs="Times New Roman"/>
                <w:color w:val="000000" w:themeColor="text1"/>
                <w:sz w:val="22"/>
              </w:rPr>
            </w:pPr>
          </w:p>
        </w:tc>
        <w:tc>
          <w:tcPr>
            <w:tcW w:w="3571" w:type="dxa"/>
            <w:vMerge/>
          </w:tcPr>
          <w:p w:rsidR="00D25F40" w:rsidRPr="004B058A" w:rsidRDefault="00D25F40" w:rsidP="000D3A67">
            <w:pPr>
              <w:spacing w:before="120" w:after="120"/>
              <w:jc w:val="both"/>
              <w:rPr>
                <w:rFonts w:cs="Times New Roman"/>
                <w:color w:val="000000" w:themeColor="text1"/>
                <w:sz w:val="22"/>
              </w:rPr>
            </w:pPr>
          </w:p>
        </w:tc>
      </w:tr>
      <w:tr w:rsidR="003F0022" w:rsidRPr="004B058A" w:rsidTr="00787A2E">
        <w:tc>
          <w:tcPr>
            <w:tcW w:w="632" w:type="dxa"/>
          </w:tcPr>
          <w:p w:rsidR="003F0022" w:rsidRPr="004B058A" w:rsidRDefault="003F0022" w:rsidP="003F0022">
            <w:pPr>
              <w:spacing w:before="120" w:after="120"/>
              <w:jc w:val="both"/>
              <w:rPr>
                <w:rFonts w:cs="Times New Roman"/>
                <w:color w:val="000000" w:themeColor="text1"/>
                <w:sz w:val="22"/>
              </w:rPr>
            </w:pPr>
            <w:r>
              <w:rPr>
                <w:rFonts w:cs="Times New Roman"/>
                <w:color w:val="000000" w:themeColor="text1"/>
                <w:sz w:val="22"/>
              </w:rPr>
              <w:t>27</w:t>
            </w:r>
          </w:p>
        </w:tc>
        <w:tc>
          <w:tcPr>
            <w:tcW w:w="2204" w:type="dxa"/>
          </w:tcPr>
          <w:p w:rsidR="003F0022" w:rsidRPr="00C836AD" w:rsidRDefault="003F0022" w:rsidP="003F0022">
            <w:pPr>
              <w:spacing w:before="60" w:after="60" w:line="264" w:lineRule="auto"/>
              <w:rPr>
                <w:rFonts w:cs="Times New Roman"/>
                <w:sz w:val="22"/>
              </w:rPr>
            </w:pPr>
            <w:r>
              <w:rPr>
                <w:rFonts w:cs="Times New Roman"/>
                <w:sz w:val="22"/>
              </w:rPr>
              <w:t xml:space="preserve">Bản án số </w:t>
            </w:r>
            <w:r w:rsidRPr="00C836AD">
              <w:rPr>
                <w:rFonts w:cs="Times New Roman"/>
                <w:sz w:val="22"/>
              </w:rPr>
              <w:t>671/2022/HC-PT ngày 24/8/2022 của TAND cấp cao tại thành phố Hồ Chí Minh</w:t>
            </w:r>
          </w:p>
          <w:p w:rsidR="003F0022" w:rsidRPr="00C836AD" w:rsidRDefault="003F0022" w:rsidP="003F0022">
            <w:pPr>
              <w:spacing w:before="60" w:after="60" w:line="264" w:lineRule="auto"/>
              <w:rPr>
                <w:rFonts w:cs="Times New Roman"/>
                <w:b/>
                <w:sz w:val="22"/>
              </w:rPr>
            </w:pPr>
            <w:r w:rsidRPr="00C836AD">
              <w:rPr>
                <w:rFonts w:cs="Times New Roman"/>
                <w:b/>
                <w:sz w:val="22"/>
              </w:rPr>
              <w:t>(Nguyễn Tuấn Chiến)</w:t>
            </w:r>
          </w:p>
        </w:tc>
        <w:tc>
          <w:tcPr>
            <w:tcW w:w="1263" w:type="dxa"/>
          </w:tcPr>
          <w:p w:rsidR="003F0022" w:rsidRPr="00C836AD" w:rsidRDefault="003F0022" w:rsidP="003F0022">
            <w:pPr>
              <w:spacing w:before="60" w:after="60" w:line="264" w:lineRule="auto"/>
              <w:rPr>
                <w:rFonts w:cs="Times New Roman"/>
                <w:sz w:val="22"/>
              </w:rPr>
            </w:pPr>
            <w:r w:rsidRPr="00C836AD">
              <w:rPr>
                <w:rFonts w:cs="Times New Roman"/>
                <w:sz w:val="22"/>
              </w:rPr>
              <w:t>- Chủ tịch UBND tỉnh Lâm Đồng</w:t>
            </w:r>
          </w:p>
          <w:p w:rsidR="003F0022" w:rsidRPr="00C836AD" w:rsidRDefault="003F0022" w:rsidP="003F0022">
            <w:pPr>
              <w:spacing w:before="60" w:after="60" w:line="264" w:lineRule="auto"/>
              <w:rPr>
                <w:rFonts w:cs="Times New Roman"/>
                <w:sz w:val="22"/>
              </w:rPr>
            </w:pPr>
            <w:r w:rsidRPr="00C836AD">
              <w:rPr>
                <w:rFonts w:cs="Times New Roman"/>
                <w:sz w:val="22"/>
              </w:rPr>
              <w:t>- Chủ tịch UBND huyện Lạc Dương</w:t>
            </w:r>
          </w:p>
        </w:tc>
        <w:tc>
          <w:tcPr>
            <w:tcW w:w="5371" w:type="dxa"/>
          </w:tcPr>
          <w:p w:rsidR="003F0022" w:rsidRDefault="003F0022" w:rsidP="003F0022">
            <w:pPr>
              <w:spacing w:before="120" w:after="120"/>
              <w:jc w:val="both"/>
              <w:rPr>
                <w:rFonts w:cs="Times New Roman"/>
                <w:color w:val="000000" w:themeColor="text1"/>
                <w:sz w:val="22"/>
              </w:rPr>
            </w:pPr>
            <w:r>
              <w:rPr>
                <w:rFonts w:cs="Times New Roman"/>
                <w:color w:val="000000" w:themeColor="text1"/>
                <w:sz w:val="22"/>
              </w:rPr>
              <w:t>Hủy các quyết định hành chính:</w:t>
            </w:r>
          </w:p>
          <w:p w:rsidR="003F0022" w:rsidRDefault="003F0022" w:rsidP="003F0022">
            <w:pPr>
              <w:spacing w:before="120" w:after="120"/>
              <w:jc w:val="both"/>
              <w:rPr>
                <w:rFonts w:cs="Times New Roman"/>
                <w:color w:val="000000" w:themeColor="text1"/>
                <w:sz w:val="22"/>
              </w:rPr>
            </w:pPr>
            <w:r>
              <w:rPr>
                <w:rFonts w:cs="Times New Roman"/>
                <w:color w:val="000000" w:themeColor="text1"/>
                <w:sz w:val="22"/>
              </w:rPr>
              <w:t>- Quyết định số 1428/QĐ-XPVPHC ngày 23/12/2019 của Chủ tịch UBND huyện Lạc Dương về xử phạt vi phạm hành chính trong lĩnh vực đất đai.</w:t>
            </w:r>
          </w:p>
          <w:p w:rsidR="003F0022" w:rsidRDefault="003F0022" w:rsidP="003F0022">
            <w:pPr>
              <w:spacing w:before="120" w:after="120"/>
              <w:jc w:val="both"/>
              <w:rPr>
                <w:rFonts w:cs="Times New Roman"/>
                <w:color w:val="000000" w:themeColor="text1"/>
                <w:sz w:val="22"/>
              </w:rPr>
            </w:pPr>
            <w:r>
              <w:rPr>
                <w:rFonts w:cs="Times New Roman"/>
                <w:color w:val="000000" w:themeColor="text1"/>
                <w:sz w:val="22"/>
              </w:rPr>
              <w:t>- Quyết định số 308/QĐ-UBND ngày 16/3/2020 của Chủ tịch UBND huyện Lạc Dương về việc giải quyết đơn khiếu nại của ông Nguyễn Tuấn Chiến (lần đầu).</w:t>
            </w:r>
          </w:p>
          <w:p w:rsidR="003F0022" w:rsidRDefault="003F0022" w:rsidP="003F0022">
            <w:pPr>
              <w:spacing w:before="120" w:after="120"/>
              <w:jc w:val="both"/>
              <w:rPr>
                <w:rFonts w:cs="Times New Roman"/>
                <w:color w:val="000000" w:themeColor="text1"/>
                <w:sz w:val="22"/>
              </w:rPr>
            </w:pPr>
            <w:r>
              <w:rPr>
                <w:rFonts w:cs="Times New Roman"/>
                <w:color w:val="000000" w:themeColor="text1"/>
                <w:sz w:val="22"/>
              </w:rPr>
              <w:t>- Quyết định số 1151/QĐ-UBND ngày 24/6/2020 của Chủ tịch UBND tỉnh Lâm Đồng về việc giải quyết đơn của ông Nguyễn Tuấn Chiến (lần hai).</w:t>
            </w:r>
          </w:p>
          <w:p w:rsidR="003F0022" w:rsidRPr="00FD6E2E" w:rsidRDefault="003F0022" w:rsidP="003F0022">
            <w:pPr>
              <w:spacing w:before="120" w:after="120"/>
              <w:jc w:val="both"/>
              <w:rPr>
                <w:rFonts w:cs="Times New Roman"/>
                <w:b/>
                <w:color w:val="000000" w:themeColor="text1"/>
                <w:sz w:val="22"/>
              </w:rPr>
            </w:pPr>
          </w:p>
        </w:tc>
        <w:tc>
          <w:tcPr>
            <w:tcW w:w="1985" w:type="dxa"/>
          </w:tcPr>
          <w:p w:rsidR="003F0022" w:rsidRPr="00553CFB" w:rsidRDefault="003F0022" w:rsidP="003F0022">
            <w:pPr>
              <w:spacing w:before="120" w:after="120"/>
              <w:jc w:val="both"/>
              <w:rPr>
                <w:rFonts w:cs="Times New Roman"/>
                <w:color w:val="000000" w:themeColor="text1"/>
                <w:sz w:val="22"/>
              </w:rPr>
            </w:pPr>
          </w:p>
        </w:tc>
        <w:tc>
          <w:tcPr>
            <w:tcW w:w="3571" w:type="dxa"/>
          </w:tcPr>
          <w:p w:rsidR="003F0022" w:rsidRPr="00375209" w:rsidRDefault="003F0022" w:rsidP="003F0022">
            <w:pPr>
              <w:tabs>
                <w:tab w:val="left" w:pos="142"/>
              </w:tabs>
              <w:spacing w:before="60" w:after="60"/>
              <w:ind w:firstLine="27"/>
              <w:jc w:val="both"/>
              <w:rPr>
                <w:sz w:val="22"/>
              </w:rPr>
            </w:pPr>
            <w:r>
              <w:rPr>
                <w:sz w:val="22"/>
              </w:rPr>
              <w:t>- N</w:t>
            </w:r>
            <w:r w:rsidRPr="00375209">
              <w:rPr>
                <w:sz w:val="22"/>
              </w:rPr>
              <w:t xml:space="preserve">gày 19/01/2023 </w:t>
            </w:r>
            <w:r>
              <w:rPr>
                <w:sz w:val="22"/>
              </w:rPr>
              <w:t>UBND</w:t>
            </w:r>
            <w:r w:rsidRPr="00375209">
              <w:rPr>
                <w:sz w:val="22"/>
              </w:rPr>
              <w:t xml:space="preserve"> tỉnh Lâm Đồng</w:t>
            </w:r>
            <w:r>
              <w:rPr>
                <w:sz w:val="22"/>
              </w:rPr>
              <w:t xml:space="preserve"> đã có</w:t>
            </w:r>
            <w:r w:rsidRPr="00375209">
              <w:rPr>
                <w:sz w:val="22"/>
              </w:rPr>
              <w:t xml:space="preserve"> Văn bản số 584/UBND-TD về việc giải quyết liên quan đến đơn khởi kiện của ông Nguyễn Tuấn Chiến, trong đó, Ủy ban nhân dân tỉnh chỉ đạo: “</w:t>
            </w:r>
            <w:r w:rsidRPr="00375209">
              <w:rPr>
                <w:i/>
                <w:spacing w:val="-4"/>
                <w:sz w:val="22"/>
              </w:rPr>
              <w:t xml:space="preserve">Giao Sở Tư pháp chủ trì, phối hợp Tòa án nhân dân tỉnh, Viện Kiểm sát nhân dân tỉnh, Sở Tài nguyên và Môi trường, Ủy ban nhân dân huyện Lạc Dương nghiên cứu đầy đủ các hồ sơ tài liệu có liên quan đến vụ việc khởi kiện của ông </w:t>
            </w:r>
            <w:r w:rsidRPr="00375209">
              <w:rPr>
                <w:i/>
                <w:sz w:val="22"/>
              </w:rPr>
              <w:t>Nguyễn Tuấn Chiến, căn cứ quy định của pháp luật về tố tụng hành chính, tham mưu Ủy ban nhân dân tỉnh có Văn bản đề nghị cơ quan</w:t>
            </w:r>
            <w:r w:rsidRPr="00613673">
              <w:rPr>
                <w:i/>
                <w:sz w:val="27"/>
                <w:szCs w:val="27"/>
              </w:rPr>
              <w:t xml:space="preserve"> </w:t>
            </w:r>
            <w:r w:rsidRPr="00375209">
              <w:rPr>
                <w:i/>
                <w:sz w:val="22"/>
              </w:rPr>
              <w:t>có thẩm quyền kháng nghị bản án theo thủ tục giám đốc thẩm…</w:t>
            </w:r>
            <w:r w:rsidRPr="00375209">
              <w:rPr>
                <w:i/>
                <w:spacing w:val="-4"/>
                <w:sz w:val="22"/>
              </w:rPr>
              <w:t xml:space="preserve"> ”</w:t>
            </w:r>
            <w:r w:rsidRPr="00375209">
              <w:rPr>
                <w:spacing w:val="-4"/>
                <w:sz w:val="22"/>
              </w:rPr>
              <w:t>.</w:t>
            </w:r>
          </w:p>
          <w:p w:rsidR="003F0022" w:rsidRDefault="003F0022" w:rsidP="003F0022">
            <w:pPr>
              <w:spacing w:before="120" w:after="120"/>
              <w:jc w:val="both"/>
              <w:rPr>
                <w:sz w:val="22"/>
              </w:rPr>
            </w:pPr>
            <w:r w:rsidRPr="00375209">
              <w:rPr>
                <w:rFonts w:cs="Times New Roman"/>
                <w:color w:val="000000" w:themeColor="text1"/>
                <w:sz w:val="22"/>
              </w:rPr>
              <w:t xml:space="preserve">- Ngày 20/02/2023 Sở Tư pháp đã có Văn bản số 214/STP-TTr báo cáo UBND tỉnh về việc </w:t>
            </w:r>
            <w:r w:rsidRPr="00375209">
              <w:rPr>
                <w:sz w:val="22"/>
              </w:rPr>
              <w:t>đề nghị kháng nghị bản án theo thủ tục giám đốc thẩm đối với vụ việc ông Nguyễn Tuấn Chiến</w:t>
            </w:r>
          </w:p>
          <w:p w:rsidR="003F0022" w:rsidRDefault="003F0022" w:rsidP="003F0022">
            <w:pPr>
              <w:spacing w:before="120" w:after="120" w:line="264" w:lineRule="auto"/>
              <w:jc w:val="both"/>
              <w:rPr>
                <w:i/>
                <w:sz w:val="22"/>
                <w:lang w:val="pt-BR"/>
              </w:rPr>
            </w:pPr>
            <w:r w:rsidRPr="00980184">
              <w:rPr>
                <w:sz w:val="22"/>
              </w:rPr>
              <w:lastRenderedPageBreak/>
              <w:t xml:space="preserve">- </w:t>
            </w:r>
            <w:r w:rsidRPr="00980184">
              <w:rPr>
                <w:sz w:val="22"/>
                <w:lang w:val="pt-BR"/>
              </w:rPr>
              <w:t xml:space="preserve">Ngày 27/11/2023 UBND tỉnh Lâm Đồng có Văn bản số 1054/UBND-TD V/v cung cấp hồ sơ vụ việc của ông Nguyễn Tuấn Chiến, trong đó có </w:t>
            </w:r>
            <w:r w:rsidRPr="00980184">
              <w:rPr>
                <w:i/>
                <w:sz w:val="22"/>
                <w:lang w:val="pt-BR"/>
              </w:rPr>
              <w:t>giao Sở Tư pháp chủ trì, phối hợp với Ủy ban nhân dân huyện Lạc Dương, Sở Tài nguyên và Môi trường; Sở Nông nghiệp và Phát triển nông thôn kiểm tra, tổng hợp toàn bộ hồ sơ có liên quan đến vụ việc khởi kiện của ông Nguyễn Tuấn Chiến.</w:t>
            </w:r>
          </w:p>
          <w:p w:rsidR="003F0022" w:rsidRPr="00375209" w:rsidRDefault="003F0022" w:rsidP="003F0022">
            <w:pPr>
              <w:spacing w:before="120" w:after="120" w:line="264" w:lineRule="auto"/>
              <w:jc w:val="both"/>
              <w:rPr>
                <w:rFonts w:cs="Times New Roman"/>
                <w:color w:val="000000" w:themeColor="text1"/>
                <w:sz w:val="22"/>
              </w:rPr>
            </w:pPr>
            <w:r>
              <w:rPr>
                <w:sz w:val="22"/>
                <w:lang w:val="pt-BR"/>
              </w:rPr>
              <w:t xml:space="preserve">- TAND tối cao đã có buổi làm việc với các cơ quan có liên quan thuộc tỉnh Lâm Đồng ngày 30/11/2023 về việc xem xét đề nghị kháng nghị giám đốc thẩm đối với Bản án </w:t>
            </w:r>
            <w:r w:rsidRPr="00C836AD">
              <w:rPr>
                <w:rFonts w:cs="Times New Roman"/>
                <w:sz w:val="22"/>
              </w:rPr>
              <w:t>671/2022/HC-PT</w:t>
            </w:r>
            <w:r>
              <w:rPr>
                <w:rFonts w:cs="Times New Roman"/>
                <w:sz w:val="22"/>
              </w:rPr>
              <w:t>.</w:t>
            </w:r>
          </w:p>
        </w:tc>
      </w:tr>
    </w:tbl>
    <w:p w:rsidR="00C61829" w:rsidRPr="004B058A" w:rsidRDefault="00C61829" w:rsidP="00EC0FE8">
      <w:pPr>
        <w:jc w:val="both"/>
        <w:rPr>
          <w:rFonts w:cs="Times New Roman"/>
          <w:color w:val="000000" w:themeColor="text1"/>
          <w:sz w:val="22"/>
        </w:rPr>
      </w:pPr>
    </w:p>
    <w:p w:rsidR="00C61829" w:rsidRPr="004B058A" w:rsidRDefault="00C61829" w:rsidP="00EC0FE8">
      <w:pPr>
        <w:jc w:val="both"/>
        <w:rPr>
          <w:rFonts w:cs="Times New Roman"/>
          <w:i/>
          <w:color w:val="000000" w:themeColor="text1"/>
          <w:sz w:val="22"/>
        </w:rPr>
      </w:pPr>
    </w:p>
    <w:p w:rsidR="00C61829" w:rsidRPr="004B058A" w:rsidRDefault="00C61829" w:rsidP="00EC0FE8">
      <w:pPr>
        <w:jc w:val="both"/>
        <w:rPr>
          <w:rFonts w:cs="Times New Roman"/>
          <w:i/>
          <w:color w:val="000000" w:themeColor="text1"/>
          <w:sz w:val="22"/>
        </w:rPr>
      </w:pPr>
    </w:p>
    <w:p w:rsidR="00E23821" w:rsidRPr="004B058A" w:rsidRDefault="00E23821" w:rsidP="00EC0FE8">
      <w:pPr>
        <w:jc w:val="both"/>
        <w:rPr>
          <w:rFonts w:cs="Times New Roman"/>
          <w:color w:val="000000" w:themeColor="text1"/>
          <w:sz w:val="22"/>
        </w:rPr>
      </w:pPr>
      <w:bookmarkStart w:id="1" w:name="_GoBack"/>
      <w:bookmarkEnd w:id="1"/>
    </w:p>
    <w:sectPr w:rsidR="00E23821" w:rsidRPr="004B058A" w:rsidSect="00292202">
      <w:headerReference w:type="default" r:id="rId8"/>
      <w:pgSz w:w="16838" w:h="11906" w:orient="landscape" w:code="9"/>
      <w:pgMar w:top="567" w:right="1134"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46A" w:rsidRDefault="00DF646A" w:rsidP="00822CBF">
      <w:pPr>
        <w:spacing w:after="0" w:line="240" w:lineRule="auto"/>
      </w:pPr>
      <w:r>
        <w:separator/>
      </w:r>
    </w:p>
  </w:endnote>
  <w:endnote w:type="continuationSeparator" w:id="0">
    <w:p w:rsidR="00DF646A" w:rsidRDefault="00DF646A" w:rsidP="0082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46A" w:rsidRDefault="00DF646A" w:rsidP="00822CBF">
      <w:pPr>
        <w:spacing w:after="0" w:line="240" w:lineRule="auto"/>
      </w:pPr>
      <w:r>
        <w:separator/>
      </w:r>
    </w:p>
  </w:footnote>
  <w:footnote w:type="continuationSeparator" w:id="0">
    <w:p w:rsidR="00DF646A" w:rsidRDefault="00DF646A" w:rsidP="0082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034536"/>
      <w:docPartObj>
        <w:docPartGallery w:val="Page Numbers (Top of Page)"/>
        <w:docPartUnique/>
      </w:docPartObj>
    </w:sdtPr>
    <w:sdtEndPr>
      <w:rPr>
        <w:noProof/>
      </w:rPr>
    </w:sdtEndPr>
    <w:sdtContent>
      <w:p w:rsidR="00B36882" w:rsidRDefault="00B36882">
        <w:pPr>
          <w:pStyle w:val="Header"/>
          <w:jc w:val="center"/>
        </w:pPr>
        <w:r>
          <w:fldChar w:fldCharType="begin"/>
        </w:r>
        <w:r>
          <w:instrText xml:space="preserve"> PAGE   \* MERGEFORMAT </w:instrText>
        </w:r>
        <w:r>
          <w:fldChar w:fldCharType="separate"/>
        </w:r>
        <w:r w:rsidR="00283D12">
          <w:rPr>
            <w:noProof/>
          </w:rPr>
          <w:t>22</w:t>
        </w:r>
        <w:r>
          <w:rPr>
            <w:noProof/>
          </w:rPr>
          <w:fldChar w:fldCharType="end"/>
        </w:r>
      </w:p>
    </w:sdtContent>
  </w:sdt>
  <w:p w:rsidR="00B36882" w:rsidRDefault="00B3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A2864"/>
    <w:multiLevelType w:val="hybridMultilevel"/>
    <w:tmpl w:val="A3488C80"/>
    <w:lvl w:ilvl="0" w:tplc="9A0A0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B4F38"/>
    <w:multiLevelType w:val="hybridMultilevel"/>
    <w:tmpl w:val="443ABD60"/>
    <w:lvl w:ilvl="0" w:tplc="12825F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25"/>
    <w:rsid w:val="00003A7F"/>
    <w:rsid w:val="00006612"/>
    <w:rsid w:val="00014041"/>
    <w:rsid w:val="00022DE4"/>
    <w:rsid w:val="00051108"/>
    <w:rsid w:val="00056EA3"/>
    <w:rsid w:val="00060ADF"/>
    <w:rsid w:val="000655B1"/>
    <w:rsid w:val="00075D55"/>
    <w:rsid w:val="00077548"/>
    <w:rsid w:val="00086A36"/>
    <w:rsid w:val="00092D4A"/>
    <w:rsid w:val="00096CA8"/>
    <w:rsid w:val="000B4CF0"/>
    <w:rsid w:val="000C00DA"/>
    <w:rsid w:val="000D3A67"/>
    <w:rsid w:val="000D5B43"/>
    <w:rsid w:val="000D7906"/>
    <w:rsid w:val="000E3A92"/>
    <w:rsid w:val="0010311C"/>
    <w:rsid w:val="00112E6A"/>
    <w:rsid w:val="00123B25"/>
    <w:rsid w:val="00125255"/>
    <w:rsid w:val="001356A6"/>
    <w:rsid w:val="001650B9"/>
    <w:rsid w:val="0019695A"/>
    <w:rsid w:val="001A5045"/>
    <w:rsid w:val="001B55FB"/>
    <w:rsid w:val="001C2413"/>
    <w:rsid w:val="001C24E5"/>
    <w:rsid w:val="001C7012"/>
    <w:rsid w:val="001D07D2"/>
    <w:rsid w:val="001E20D2"/>
    <w:rsid w:val="001E47F6"/>
    <w:rsid w:val="002020C6"/>
    <w:rsid w:val="00203DF9"/>
    <w:rsid w:val="0021214C"/>
    <w:rsid w:val="002164A7"/>
    <w:rsid w:val="00234362"/>
    <w:rsid w:val="00245EFC"/>
    <w:rsid w:val="00254FFE"/>
    <w:rsid w:val="00271A70"/>
    <w:rsid w:val="002743D6"/>
    <w:rsid w:val="002766F7"/>
    <w:rsid w:val="00283D12"/>
    <w:rsid w:val="002845A9"/>
    <w:rsid w:val="00292202"/>
    <w:rsid w:val="002A2311"/>
    <w:rsid w:val="002B45A0"/>
    <w:rsid w:val="002B7BC3"/>
    <w:rsid w:val="002C012A"/>
    <w:rsid w:val="002C6DB5"/>
    <w:rsid w:val="002D1B4E"/>
    <w:rsid w:val="002E3AFE"/>
    <w:rsid w:val="002F1942"/>
    <w:rsid w:val="0030421F"/>
    <w:rsid w:val="003065C1"/>
    <w:rsid w:val="00306EAE"/>
    <w:rsid w:val="003232CF"/>
    <w:rsid w:val="0032613C"/>
    <w:rsid w:val="0032679C"/>
    <w:rsid w:val="00345408"/>
    <w:rsid w:val="00347BD7"/>
    <w:rsid w:val="00374E88"/>
    <w:rsid w:val="00395D7A"/>
    <w:rsid w:val="003C2FE0"/>
    <w:rsid w:val="003E06C3"/>
    <w:rsid w:val="003F0022"/>
    <w:rsid w:val="003F7E18"/>
    <w:rsid w:val="0042631F"/>
    <w:rsid w:val="00446596"/>
    <w:rsid w:val="00496C27"/>
    <w:rsid w:val="004B058A"/>
    <w:rsid w:val="0050632E"/>
    <w:rsid w:val="00515DA2"/>
    <w:rsid w:val="005366DC"/>
    <w:rsid w:val="005370D3"/>
    <w:rsid w:val="00553CFB"/>
    <w:rsid w:val="00562BC5"/>
    <w:rsid w:val="00565369"/>
    <w:rsid w:val="00565727"/>
    <w:rsid w:val="005768E0"/>
    <w:rsid w:val="0059234F"/>
    <w:rsid w:val="005A1AA5"/>
    <w:rsid w:val="005A421F"/>
    <w:rsid w:val="005A74EF"/>
    <w:rsid w:val="005B4C3E"/>
    <w:rsid w:val="005C4DC1"/>
    <w:rsid w:val="005D0E5C"/>
    <w:rsid w:val="005D4C14"/>
    <w:rsid w:val="005D7670"/>
    <w:rsid w:val="005E4970"/>
    <w:rsid w:val="005E6F03"/>
    <w:rsid w:val="005F0207"/>
    <w:rsid w:val="005F21C5"/>
    <w:rsid w:val="00613CED"/>
    <w:rsid w:val="00625F16"/>
    <w:rsid w:val="00663FA1"/>
    <w:rsid w:val="0066591C"/>
    <w:rsid w:val="006709DC"/>
    <w:rsid w:val="006A3CD6"/>
    <w:rsid w:val="006B48F3"/>
    <w:rsid w:val="006B581C"/>
    <w:rsid w:val="006C3E3A"/>
    <w:rsid w:val="00711C0A"/>
    <w:rsid w:val="007134FD"/>
    <w:rsid w:val="007200E8"/>
    <w:rsid w:val="007278BE"/>
    <w:rsid w:val="00732C01"/>
    <w:rsid w:val="00740552"/>
    <w:rsid w:val="00753A47"/>
    <w:rsid w:val="00760CE0"/>
    <w:rsid w:val="007637D7"/>
    <w:rsid w:val="00787A2E"/>
    <w:rsid w:val="00791156"/>
    <w:rsid w:val="00793826"/>
    <w:rsid w:val="0079677D"/>
    <w:rsid w:val="007A1A13"/>
    <w:rsid w:val="007D39CE"/>
    <w:rsid w:val="007E75D2"/>
    <w:rsid w:val="007F60B3"/>
    <w:rsid w:val="00800AFB"/>
    <w:rsid w:val="00802F44"/>
    <w:rsid w:val="0080651A"/>
    <w:rsid w:val="00811C9D"/>
    <w:rsid w:val="00822CBF"/>
    <w:rsid w:val="008256F0"/>
    <w:rsid w:val="00830FD0"/>
    <w:rsid w:val="00831C96"/>
    <w:rsid w:val="00836932"/>
    <w:rsid w:val="00843E9F"/>
    <w:rsid w:val="00850D75"/>
    <w:rsid w:val="0086029B"/>
    <w:rsid w:val="00861138"/>
    <w:rsid w:val="00872B52"/>
    <w:rsid w:val="00872C98"/>
    <w:rsid w:val="0088007E"/>
    <w:rsid w:val="00881A3F"/>
    <w:rsid w:val="008842DC"/>
    <w:rsid w:val="00884313"/>
    <w:rsid w:val="00886D1F"/>
    <w:rsid w:val="00887E4B"/>
    <w:rsid w:val="00890B4F"/>
    <w:rsid w:val="008A3B49"/>
    <w:rsid w:val="008B2458"/>
    <w:rsid w:val="008B7C51"/>
    <w:rsid w:val="008E66F2"/>
    <w:rsid w:val="008E7B77"/>
    <w:rsid w:val="008F5F14"/>
    <w:rsid w:val="009030D7"/>
    <w:rsid w:val="00907473"/>
    <w:rsid w:val="009140FA"/>
    <w:rsid w:val="00937A00"/>
    <w:rsid w:val="009429BD"/>
    <w:rsid w:val="00943DD8"/>
    <w:rsid w:val="00953512"/>
    <w:rsid w:val="00961822"/>
    <w:rsid w:val="00966CC3"/>
    <w:rsid w:val="009744B3"/>
    <w:rsid w:val="00985F32"/>
    <w:rsid w:val="0099284D"/>
    <w:rsid w:val="009A0845"/>
    <w:rsid w:val="009A2469"/>
    <w:rsid w:val="009C7449"/>
    <w:rsid w:val="009D619D"/>
    <w:rsid w:val="009E5420"/>
    <w:rsid w:val="00A117B4"/>
    <w:rsid w:val="00A15FC1"/>
    <w:rsid w:val="00A4298F"/>
    <w:rsid w:val="00A722B8"/>
    <w:rsid w:val="00A72CD0"/>
    <w:rsid w:val="00A80DE8"/>
    <w:rsid w:val="00A928D9"/>
    <w:rsid w:val="00A94BE6"/>
    <w:rsid w:val="00AB38EB"/>
    <w:rsid w:val="00AC5600"/>
    <w:rsid w:val="00AC69F2"/>
    <w:rsid w:val="00AD332E"/>
    <w:rsid w:val="00AD7B29"/>
    <w:rsid w:val="00AE014C"/>
    <w:rsid w:val="00AE6B94"/>
    <w:rsid w:val="00AF5AAD"/>
    <w:rsid w:val="00B149DB"/>
    <w:rsid w:val="00B306EA"/>
    <w:rsid w:val="00B3645D"/>
    <w:rsid w:val="00B36882"/>
    <w:rsid w:val="00B408C5"/>
    <w:rsid w:val="00B42C91"/>
    <w:rsid w:val="00B71C7F"/>
    <w:rsid w:val="00B83AB6"/>
    <w:rsid w:val="00BA3CEE"/>
    <w:rsid w:val="00BA5754"/>
    <w:rsid w:val="00BA5755"/>
    <w:rsid w:val="00BB3401"/>
    <w:rsid w:val="00BC26CA"/>
    <w:rsid w:val="00BD3CD3"/>
    <w:rsid w:val="00BE3954"/>
    <w:rsid w:val="00BF2450"/>
    <w:rsid w:val="00C0796C"/>
    <w:rsid w:val="00C12055"/>
    <w:rsid w:val="00C17B60"/>
    <w:rsid w:val="00C25166"/>
    <w:rsid w:val="00C32EB0"/>
    <w:rsid w:val="00C51E55"/>
    <w:rsid w:val="00C57492"/>
    <w:rsid w:val="00C61829"/>
    <w:rsid w:val="00C80E67"/>
    <w:rsid w:val="00C81568"/>
    <w:rsid w:val="00C85A77"/>
    <w:rsid w:val="00C86D05"/>
    <w:rsid w:val="00CA733D"/>
    <w:rsid w:val="00CB1846"/>
    <w:rsid w:val="00CB6D40"/>
    <w:rsid w:val="00CC7E6A"/>
    <w:rsid w:val="00CD2BCB"/>
    <w:rsid w:val="00CD4601"/>
    <w:rsid w:val="00CE32A7"/>
    <w:rsid w:val="00CE66D9"/>
    <w:rsid w:val="00CF5672"/>
    <w:rsid w:val="00D10199"/>
    <w:rsid w:val="00D138C8"/>
    <w:rsid w:val="00D20908"/>
    <w:rsid w:val="00D25F40"/>
    <w:rsid w:val="00D41C7D"/>
    <w:rsid w:val="00D461D6"/>
    <w:rsid w:val="00D46771"/>
    <w:rsid w:val="00D468C4"/>
    <w:rsid w:val="00D5260E"/>
    <w:rsid w:val="00D6249B"/>
    <w:rsid w:val="00D65262"/>
    <w:rsid w:val="00D7423A"/>
    <w:rsid w:val="00D843DE"/>
    <w:rsid w:val="00D8565A"/>
    <w:rsid w:val="00DA43E1"/>
    <w:rsid w:val="00DA79C6"/>
    <w:rsid w:val="00DB198A"/>
    <w:rsid w:val="00DC032D"/>
    <w:rsid w:val="00DC5DD7"/>
    <w:rsid w:val="00DD41FC"/>
    <w:rsid w:val="00DD5A09"/>
    <w:rsid w:val="00DD754E"/>
    <w:rsid w:val="00DE2D63"/>
    <w:rsid w:val="00DF3B16"/>
    <w:rsid w:val="00DF646A"/>
    <w:rsid w:val="00E054D2"/>
    <w:rsid w:val="00E066C7"/>
    <w:rsid w:val="00E23821"/>
    <w:rsid w:val="00E351F6"/>
    <w:rsid w:val="00E368A4"/>
    <w:rsid w:val="00E42428"/>
    <w:rsid w:val="00E45B8F"/>
    <w:rsid w:val="00E536AB"/>
    <w:rsid w:val="00E62B0D"/>
    <w:rsid w:val="00E83EF6"/>
    <w:rsid w:val="00E91ECA"/>
    <w:rsid w:val="00EA70EA"/>
    <w:rsid w:val="00EB44A8"/>
    <w:rsid w:val="00EC0FE8"/>
    <w:rsid w:val="00EC49B9"/>
    <w:rsid w:val="00EC7BA3"/>
    <w:rsid w:val="00ED494B"/>
    <w:rsid w:val="00EE7BC2"/>
    <w:rsid w:val="00EF1973"/>
    <w:rsid w:val="00F12FC3"/>
    <w:rsid w:val="00F3034A"/>
    <w:rsid w:val="00F410BE"/>
    <w:rsid w:val="00F5401F"/>
    <w:rsid w:val="00F61749"/>
    <w:rsid w:val="00F86F28"/>
    <w:rsid w:val="00F93E17"/>
    <w:rsid w:val="00FA0EBD"/>
    <w:rsid w:val="00FA3C26"/>
    <w:rsid w:val="00FB1BAD"/>
    <w:rsid w:val="00FC1C4E"/>
    <w:rsid w:val="00FD019E"/>
    <w:rsid w:val="00FE3DB6"/>
    <w:rsid w:val="00FE51DA"/>
    <w:rsid w:val="00FF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FEB2"/>
  <w15:chartTrackingRefBased/>
  <w15:docId w15:val="{5D2BA952-F16B-48BB-9B2C-5CA9104B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01F"/>
    <w:pPr>
      <w:ind w:left="720"/>
      <w:contextualSpacing/>
    </w:pPr>
  </w:style>
  <w:style w:type="paragraph" w:styleId="Header">
    <w:name w:val="header"/>
    <w:basedOn w:val="Normal"/>
    <w:link w:val="HeaderChar"/>
    <w:uiPriority w:val="99"/>
    <w:unhideWhenUsed/>
    <w:rsid w:val="00822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CBF"/>
  </w:style>
  <w:style w:type="paragraph" w:styleId="Footer">
    <w:name w:val="footer"/>
    <w:basedOn w:val="Normal"/>
    <w:link w:val="FooterChar"/>
    <w:uiPriority w:val="99"/>
    <w:unhideWhenUsed/>
    <w:rsid w:val="00822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CBF"/>
  </w:style>
  <w:style w:type="paragraph" w:styleId="BalloonText">
    <w:name w:val="Balloon Text"/>
    <w:basedOn w:val="Normal"/>
    <w:link w:val="BalloonTextChar"/>
    <w:uiPriority w:val="99"/>
    <w:semiHidden/>
    <w:unhideWhenUsed/>
    <w:rsid w:val="00822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9508">
      <w:bodyDiv w:val="1"/>
      <w:marLeft w:val="0"/>
      <w:marRight w:val="0"/>
      <w:marTop w:val="0"/>
      <w:marBottom w:val="0"/>
      <w:divBdr>
        <w:top w:val="none" w:sz="0" w:space="0" w:color="auto"/>
        <w:left w:val="none" w:sz="0" w:space="0" w:color="auto"/>
        <w:bottom w:val="none" w:sz="0" w:space="0" w:color="auto"/>
        <w:right w:val="none" w:sz="0" w:space="0" w:color="auto"/>
      </w:divBdr>
    </w:div>
    <w:div w:id="11613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6842-D78F-4929-B97A-91526F30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6262</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c:creator>
  <cp:keywords/>
  <dc:description/>
  <cp:lastModifiedBy>USER</cp:lastModifiedBy>
  <cp:revision>4</cp:revision>
  <cp:lastPrinted>2024-04-16T10:05:00Z</cp:lastPrinted>
  <dcterms:created xsi:type="dcterms:W3CDTF">2024-04-23T04:01:00Z</dcterms:created>
  <dcterms:modified xsi:type="dcterms:W3CDTF">2024-04-23T07:01:00Z</dcterms:modified>
</cp:coreProperties>
</file>